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C9B555" w14:textId="37C4FE4C" w:rsidR="00493E04" w:rsidRDefault="005405EC" w:rsidP="005405EC">
      <w:pPr>
        <w:spacing w:after="0" w:line="240" w:lineRule="auto"/>
        <w:ind w:right="96" w:firstLine="539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5405EC">
        <w:rPr>
          <w:rFonts w:ascii="Times New Roman" w:hAnsi="Times New Roman"/>
          <w:b/>
          <w:sz w:val="28"/>
          <w:szCs w:val="28"/>
        </w:rPr>
        <w:t>Ярославской межрайонной природоохранной прокуратурой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405EC">
        <w:rPr>
          <w:rFonts w:ascii="Times New Roman" w:hAnsi="Times New Roman"/>
          <w:b/>
          <w:sz w:val="28"/>
          <w:szCs w:val="28"/>
        </w:rPr>
        <w:t xml:space="preserve">проведена проверка исполнения законодательства </w:t>
      </w:r>
      <w:r>
        <w:rPr>
          <w:rFonts w:ascii="Times New Roman" w:hAnsi="Times New Roman"/>
          <w:b/>
          <w:sz w:val="28"/>
          <w:szCs w:val="28"/>
        </w:rPr>
        <w:t>в сфере</w:t>
      </w:r>
      <w:r w:rsidRPr="005405EC">
        <w:rPr>
          <w:rFonts w:ascii="Times New Roman" w:hAnsi="Times New Roman"/>
          <w:b/>
          <w:sz w:val="28"/>
          <w:szCs w:val="28"/>
        </w:rPr>
        <w:t xml:space="preserve"> </w:t>
      </w:r>
      <w:r w:rsidR="00444D87">
        <w:rPr>
          <w:rFonts w:ascii="Times New Roman" w:hAnsi="Times New Roman"/>
          <w:b/>
          <w:sz w:val="28"/>
          <w:szCs w:val="28"/>
        </w:rPr>
        <w:t>обращения с отходами</w:t>
      </w:r>
      <w:r w:rsidRPr="005405EC">
        <w:rPr>
          <w:rFonts w:ascii="Times New Roman" w:hAnsi="Times New Roman"/>
          <w:b/>
          <w:sz w:val="28"/>
          <w:szCs w:val="28"/>
        </w:rPr>
        <w:t>.</w:t>
      </w:r>
    </w:p>
    <w:p w14:paraId="7E00723B" w14:textId="77777777" w:rsidR="00493E04" w:rsidRPr="002B2EEA" w:rsidRDefault="00493E04" w:rsidP="00493E04">
      <w:pPr>
        <w:spacing w:after="0" w:line="240" w:lineRule="auto"/>
        <w:ind w:right="96" w:firstLine="539"/>
        <w:jc w:val="both"/>
        <w:rPr>
          <w:rFonts w:ascii="Times New Roman" w:hAnsi="Times New Roman"/>
          <w:b/>
          <w:sz w:val="28"/>
          <w:szCs w:val="28"/>
        </w:rPr>
      </w:pPr>
    </w:p>
    <w:p w14:paraId="6880C99F" w14:textId="02F75905" w:rsidR="005405EC" w:rsidRDefault="005405EC" w:rsidP="005405EC">
      <w:pPr>
        <w:spacing w:after="0" w:line="240" w:lineRule="auto"/>
        <w:ind w:right="96" w:firstLine="539"/>
        <w:jc w:val="both"/>
        <w:rPr>
          <w:rFonts w:ascii="Times New Roman" w:hAnsi="Times New Roman"/>
          <w:sz w:val="28"/>
          <w:szCs w:val="28"/>
        </w:rPr>
      </w:pPr>
      <w:r w:rsidRPr="005405EC">
        <w:rPr>
          <w:rFonts w:ascii="Times New Roman" w:hAnsi="Times New Roman"/>
          <w:sz w:val="28"/>
          <w:szCs w:val="28"/>
        </w:rPr>
        <w:t xml:space="preserve">Установлено, что </w:t>
      </w:r>
      <w:r w:rsidR="00444D87">
        <w:rPr>
          <w:rFonts w:ascii="Times New Roman" w:hAnsi="Times New Roman"/>
          <w:sz w:val="28"/>
          <w:szCs w:val="28"/>
        </w:rPr>
        <w:t>в границах водоохранной зоны Горьковского водохранилища в собственности местного жителя находится земельный участок, на котором организована несанкционированная свалка отходов</w:t>
      </w:r>
      <w:r w:rsidRPr="005405EC">
        <w:rPr>
          <w:rFonts w:ascii="Times New Roman" w:hAnsi="Times New Roman"/>
          <w:sz w:val="28"/>
          <w:szCs w:val="28"/>
        </w:rPr>
        <w:t>.</w:t>
      </w:r>
    </w:p>
    <w:p w14:paraId="661EB914" w14:textId="40208F41" w:rsidR="00444D87" w:rsidRDefault="00444D87" w:rsidP="005405EC">
      <w:pPr>
        <w:spacing w:after="0" w:line="240" w:lineRule="auto"/>
        <w:ind w:right="96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Прокуратурой вынесено постановление о возбуждении дела об административном правонарушении по ч. 1 ст. 8.2. КоАП РФ (несоблюдение требований в области охраны окружающей среды при сборе, накоплении, транспортировании, обработке, утилизации или обезвреживании отходов производства и потребления), которое находится на рассмотрении.</w:t>
      </w:r>
    </w:p>
    <w:p w14:paraId="3C247F5D" w14:textId="424E0CC3" w:rsidR="00444D87" w:rsidRDefault="00444D87" w:rsidP="005405EC">
      <w:pPr>
        <w:spacing w:after="0" w:line="240" w:lineRule="auto"/>
        <w:ind w:right="96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целью устранения нарушений природоохранный прокурор обратился в суд.</w:t>
      </w:r>
    </w:p>
    <w:p w14:paraId="474C64F0" w14:textId="28DA91BD" w:rsidR="00444D87" w:rsidRDefault="00444D87" w:rsidP="005405EC">
      <w:pPr>
        <w:spacing w:after="0" w:line="240" w:lineRule="auto"/>
        <w:ind w:right="96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Решением Некрасовского районного суда Ярославской области исковые требования прокурора удовлетворены. На собственника земельного участка возложена обязанность ликвидировать несанкционированную свалку отходов.</w:t>
      </w:r>
    </w:p>
    <w:p w14:paraId="3CDBF015" w14:textId="5C539EC2" w:rsidR="00493E04" w:rsidRPr="002B2EEA" w:rsidRDefault="00444D87" w:rsidP="005405EC">
      <w:pPr>
        <w:spacing w:after="0" w:line="240" w:lineRule="auto"/>
        <w:ind w:right="96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Устранение нарушений находится на</w:t>
      </w:r>
      <w:r w:rsidR="005405EC" w:rsidRPr="005405EC">
        <w:rPr>
          <w:rFonts w:ascii="Times New Roman" w:hAnsi="Times New Roman"/>
          <w:sz w:val="28"/>
          <w:szCs w:val="28"/>
        </w:rPr>
        <w:t xml:space="preserve"> контрол</w:t>
      </w:r>
      <w:r>
        <w:rPr>
          <w:rFonts w:ascii="Times New Roman" w:hAnsi="Times New Roman"/>
          <w:sz w:val="28"/>
          <w:szCs w:val="28"/>
        </w:rPr>
        <w:t>е</w:t>
      </w:r>
      <w:r w:rsidR="005405EC" w:rsidRPr="005405EC">
        <w:rPr>
          <w:rFonts w:ascii="Times New Roman" w:hAnsi="Times New Roman"/>
          <w:sz w:val="28"/>
          <w:szCs w:val="28"/>
        </w:rPr>
        <w:t xml:space="preserve"> природоохранн</w:t>
      </w:r>
      <w:r>
        <w:rPr>
          <w:rFonts w:ascii="Times New Roman" w:hAnsi="Times New Roman"/>
          <w:sz w:val="28"/>
          <w:szCs w:val="28"/>
        </w:rPr>
        <w:t>ой</w:t>
      </w:r>
      <w:r w:rsidR="005405EC" w:rsidRPr="005405EC">
        <w:rPr>
          <w:rFonts w:ascii="Times New Roman" w:hAnsi="Times New Roman"/>
          <w:sz w:val="28"/>
          <w:szCs w:val="28"/>
        </w:rPr>
        <w:t xml:space="preserve"> прокур</w:t>
      </w:r>
      <w:r>
        <w:rPr>
          <w:rFonts w:ascii="Times New Roman" w:hAnsi="Times New Roman"/>
          <w:sz w:val="28"/>
          <w:szCs w:val="28"/>
        </w:rPr>
        <w:t>атуры</w:t>
      </w:r>
      <w:r w:rsidR="005405EC" w:rsidRPr="005405EC">
        <w:rPr>
          <w:rFonts w:ascii="Times New Roman" w:hAnsi="Times New Roman"/>
          <w:sz w:val="28"/>
          <w:szCs w:val="28"/>
        </w:rPr>
        <w:t>.</w:t>
      </w:r>
    </w:p>
    <w:p w14:paraId="64FB0D51" w14:textId="77777777" w:rsidR="0070626B" w:rsidRDefault="0070626B"/>
    <w:sectPr w:rsidR="00706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F79"/>
    <w:rsid w:val="00130585"/>
    <w:rsid w:val="003A7F79"/>
    <w:rsid w:val="00444D87"/>
    <w:rsid w:val="00493E04"/>
    <w:rsid w:val="004954CF"/>
    <w:rsid w:val="005405EC"/>
    <w:rsid w:val="0070626B"/>
    <w:rsid w:val="008C4E83"/>
    <w:rsid w:val="008E7161"/>
    <w:rsid w:val="00FD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630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Слепнёва София Валерьевна</dc:creator>
  <cp:lastModifiedBy>Сотрудник</cp:lastModifiedBy>
  <cp:revision>2</cp:revision>
  <dcterms:created xsi:type="dcterms:W3CDTF">2025-11-10T07:36:00Z</dcterms:created>
  <dcterms:modified xsi:type="dcterms:W3CDTF">2025-11-10T07:36:00Z</dcterms:modified>
</cp:coreProperties>
</file>