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2CDE" w:rsidRDefault="00B00E30" w:rsidP="00B84535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b/>
          <w:bCs/>
          <w:color w:val="333333"/>
          <w:sz w:val="36"/>
          <w:szCs w:val="36"/>
          <w:shd w:val="clear" w:color="auto" w:fill="FFFFFF"/>
        </w:rPr>
      </w:pPr>
      <w:bookmarkStart w:id="0" w:name="_GoBack"/>
      <w:r>
        <w:rPr>
          <w:rFonts w:ascii="Arial" w:hAnsi="Arial" w:cs="Arial"/>
          <w:b/>
          <w:bCs/>
          <w:color w:val="333333"/>
          <w:sz w:val="36"/>
          <w:szCs w:val="36"/>
          <w:shd w:val="clear" w:color="auto" w:fill="FFFFFF"/>
        </w:rPr>
        <w:t>Антикоррупционная оговорка в договоре</w:t>
      </w:r>
    </w:p>
    <w:bookmarkEnd w:id="0"/>
    <w:p w:rsidR="00B32CDE" w:rsidRDefault="00B32CDE" w:rsidP="00B32CD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333333"/>
          <w:sz w:val="28"/>
        </w:rPr>
      </w:pPr>
    </w:p>
    <w:p w:rsidR="00B00E30" w:rsidRPr="00B00E30" w:rsidRDefault="00131B92" w:rsidP="00B00E30">
      <w:pPr>
        <w:pStyle w:val="a3"/>
        <w:shd w:val="clear" w:color="auto" w:fill="FFFFFF"/>
        <w:spacing w:before="0" w:beforeAutospacing="0"/>
        <w:jc w:val="both"/>
        <w:rPr>
          <w:rFonts w:ascii="Roboto" w:hAnsi="Roboto"/>
          <w:color w:val="333333"/>
        </w:rPr>
      </w:pPr>
      <w:r>
        <w:rPr>
          <w:color w:val="333333"/>
          <w:sz w:val="28"/>
        </w:rPr>
        <w:t>Прокуратура Мышкинского района разъясняет, что</w:t>
      </w:r>
      <w:r w:rsidR="00B00E30">
        <w:rPr>
          <w:color w:val="333333"/>
          <w:sz w:val="30"/>
          <w:szCs w:val="30"/>
        </w:rPr>
        <w:t>в</w:t>
      </w:r>
      <w:r w:rsidR="00B00E30" w:rsidRPr="00B00E30">
        <w:rPr>
          <w:color w:val="333333"/>
          <w:sz w:val="30"/>
          <w:szCs w:val="30"/>
        </w:rPr>
        <w:t xml:space="preserve"> соответствии с разработанными Минтрудом России мерами по предупреждению коррупции в организациях одной из возможных мер, направленных на профилактику коррупционных правонарушений при взаимодействии с контрагентами, является включение в договоры с деловыми партнерами антикоррупционной оговорки.</w:t>
      </w:r>
    </w:p>
    <w:p w:rsidR="00B00E30" w:rsidRPr="00B00E30" w:rsidRDefault="00B00E30" w:rsidP="00B00E30">
      <w:pPr>
        <w:shd w:val="clear" w:color="auto" w:fill="FFFFFF"/>
        <w:spacing w:after="100" w:afterAutospacing="1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B00E30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При ее включении в договоры рекомендуется предусматривать основания для расторжения договора или применения иных мер ответственности в случае, если контрагент нарушит антикоррупционную оговорку и (или) окажется вовлечен в неправомерную деятельность. Антикоррупционная оговорка по своему смыслу направлена на взаимное понимание сторонами договора недопустимости совершения коррупционных правонарушений и готовности принимать разумные меры по недопущению их совершения.</w:t>
      </w:r>
    </w:p>
    <w:p w:rsidR="00B00E30" w:rsidRPr="00B00E30" w:rsidRDefault="00B00E30" w:rsidP="00B00E30">
      <w:pPr>
        <w:shd w:val="clear" w:color="auto" w:fill="FFFFFF"/>
        <w:spacing w:after="100" w:afterAutospacing="1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B00E30">
        <w:rPr>
          <w:rFonts w:ascii="Times New Roman" w:eastAsia="Times New Roman" w:hAnsi="Times New Roman" w:cs="Times New Roman"/>
          <w:color w:val="333333"/>
          <w:sz w:val="30"/>
          <w:szCs w:val="30"/>
          <w:lang w:eastAsia="ru-RU"/>
        </w:rPr>
        <w:t>При этом при включении положений антикоррупционной оговорки в договор необходимо учитывать фактические возможности второй стороны в части исполнения предусмотренных такой оговоркой обязательств.</w:t>
      </w:r>
    </w:p>
    <w:p w:rsidR="008D5513" w:rsidRDefault="008D5513" w:rsidP="0091309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29F7" w:rsidRDefault="007E29F7" w:rsidP="000061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района                                                              А.С. Ускова</w:t>
      </w:r>
    </w:p>
    <w:p w:rsidR="007E29F7" w:rsidRDefault="00A374C2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юрист 3 класса</w:t>
      </w: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29F7" w:rsidRDefault="007E29F7" w:rsidP="007E29F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D77B4" w:rsidRPr="007E29F7" w:rsidRDefault="002D77B4" w:rsidP="002D77B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2D77B4" w:rsidRPr="007E29F7" w:rsidSect="00CB5B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94726"/>
    <w:multiLevelType w:val="multilevel"/>
    <w:tmpl w:val="68E23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74D74"/>
    <w:rsid w:val="000061DE"/>
    <w:rsid w:val="000C522E"/>
    <w:rsid w:val="000F78E1"/>
    <w:rsid w:val="00131B92"/>
    <w:rsid w:val="00223814"/>
    <w:rsid w:val="00243178"/>
    <w:rsid w:val="002C2C02"/>
    <w:rsid w:val="002D77B4"/>
    <w:rsid w:val="00381778"/>
    <w:rsid w:val="003A6CF8"/>
    <w:rsid w:val="003C2679"/>
    <w:rsid w:val="004C325E"/>
    <w:rsid w:val="00540FA4"/>
    <w:rsid w:val="00664E98"/>
    <w:rsid w:val="00674D74"/>
    <w:rsid w:val="006B3691"/>
    <w:rsid w:val="007D2F88"/>
    <w:rsid w:val="007E29F7"/>
    <w:rsid w:val="00891EFF"/>
    <w:rsid w:val="008D5513"/>
    <w:rsid w:val="008E7251"/>
    <w:rsid w:val="00913098"/>
    <w:rsid w:val="009A3F8B"/>
    <w:rsid w:val="00A06B31"/>
    <w:rsid w:val="00A374C2"/>
    <w:rsid w:val="00AE2457"/>
    <w:rsid w:val="00AE6A90"/>
    <w:rsid w:val="00B00E30"/>
    <w:rsid w:val="00B32CDE"/>
    <w:rsid w:val="00B84535"/>
    <w:rsid w:val="00BF08A9"/>
    <w:rsid w:val="00C36F31"/>
    <w:rsid w:val="00CB5BBB"/>
    <w:rsid w:val="00D47EA5"/>
    <w:rsid w:val="00DA5CA2"/>
    <w:rsid w:val="00DD1E2E"/>
    <w:rsid w:val="00E02B3B"/>
    <w:rsid w:val="00E52987"/>
    <w:rsid w:val="00E709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5BBB"/>
  </w:style>
  <w:style w:type="paragraph" w:styleId="2">
    <w:name w:val="heading 2"/>
    <w:basedOn w:val="a"/>
    <w:link w:val="20"/>
    <w:uiPriority w:val="9"/>
    <w:qFormat/>
    <w:rsid w:val="009A3F8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B3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6B3691"/>
    <w:rPr>
      <w:color w:val="0000FF"/>
      <w:u w:val="single"/>
    </w:rPr>
  </w:style>
  <w:style w:type="character" w:styleId="a5">
    <w:name w:val="Strong"/>
    <w:basedOn w:val="a0"/>
    <w:uiPriority w:val="22"/>
    <w:qFormat/>
    <w:rsid w:val="006B3691"/>
    <w:rPr>
      <w:b/>
      <w:bCs/>
    </w:rPr>
  </w:style>
  <w:style w:type="paragraph" w:customStyle="1" w:styleId="revann">
    <w:name w:val="rev_ann"/>
    <w:basedOn w:val="a"/>
    <w:rsid w:val="006B3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A3F8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D77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D77B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54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1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8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5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5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4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8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49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3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1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8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6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Михаил</cp:lastModifiedBy>
  <cp:revision>2</cp:revision>
  <cp:lastPrinted>2023-09-09T15:10:00Z</cp:lastPrinted>
  <dcterms:created xsi:type="dcterms:W3CDTF">2025-06-09T05:18:00Z</dcterms:created>
  <dcterms:modified xsi:type="dcterms:W3CDTF">2025-06-09T05:18:00Z</dcterms:modified>
</cp:coreProperties>
</file>