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94" w:rsidRPr="00A50994" w:rsidRDefault="00A50994" w:rsidP="00A509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A50994">
        <w:rPr>
          <w:rFonts w:ascii="Times New Roman" w:hAnsi="Times New Roman" w:cs="Times New Roman"/>
          <w:b/>
          <w:bCs/>
          <w:sz w:val="28"/>
          <w:szCs w:val="28"/>
        </w:rPr>
        <w:t>Внесены изменения в закон о психиатрической помощи и гарантиях прав граждан при ее оказании</w:t>
      </w:r>
    </w:p>
    <w:bookmarkEnd w:id="0"/>
    <w:p w:rsidR="00A50994" w:rsidRPr="00A50994" w:rsidRDefault="00A50994" w:rsidP="00A50994">
      <w:pPr>
        <w:jc w:val="both"/>
        <w:rPr>
          <w:rFonts w:ascii="Times New Roman" w:hAnsi="Times New Roman" w:cs="Times New Roman"/>
          <w:sz w:val="28"/>
          <w:szCs w:val="28"/>
        </w:rPr>
      </w:pPr>
      <w:r w:rsidRPr="00A50994">
        <w:rPr>
          <w:rFonts w:ascii="Times New Roman" w:hAnsi="Times New Roman" w:cs="Times New Roman"/>
          <w:sz w:val="28"/>
          <w:szCs w:val="28"/>
        </w:rPr>
        <w:t> Изменения, внесенные в Закон Российской Федерации «О психиатрической помощи и гарантиях прав граждан при ее оказании» направлены на повышение качества оказания психиатрической помощи и защиту интересов, прав и свобод лиц, страдающих психическими расстройствами.</w:t>
      </w:r>
    </w:p>
    <w:p w:rsidR="00A50994" w:rsidRPr="00A50994" w:rsidRDefault="00A50994" w:rsidP="00A50994">
      <w:pPr>
        <w:jc w:val="both"/>
        <w:rPr>
          <w:rFonts w:ascii="Times New Roman" w:hAnsi="Times New Roman" w:cs="Times New Roman"/>
          <w:sz w:val="28"/>
          <w:szCs w:val="28"/>
        </w:rPr>
      </w:pPr>
      <w:r w:rsidRPr="00A50994">
        <w:rPr>
          <w:rFonts w:ascii="Times New Roman" w:hAnsi="Times New Roman" w:cs="Times New Roman"/>
          <w:sz w:val="28"/>
          <w:szCs w:val="28"/>
        </w:rPr>
        <w:t>Устанавливаются нормы и правила для граждан, страдающих психическими заболеваниями и нуждающихся в оказании специализированной медицинской помощи.</w:t>
      </w:r>
    </w:p>
    <w:p w:rsidR="00A50994" w:rsidRPr="00A50994" w:rsidRDefault="00A50994" w:rsidP="00A50994">
      <w:pPr>
        <w:jc w:val="both"/>
        <w:rPr>
          <w:rFonts w:ascii="Times New Roman" w:hAnsi="Times New Roman" w:cs="Times New Roman"/>
          <w:sz w:val="28"/>
          <w:szCs w:val="28"/>
        </w:rPr>
      </w:pPr>
      <w:r w:rsidRPr="00A50994">
        <w:rPr>
          <w:rFonts w:ascii="Times New Roman" w:hAnsi="Times New Roman" w:cs="Times New Roman"/>
          <w:sz w:val="28"/>
          <w:szCs w:val="28"/>
        </w:rPr>
        <w:t>Регламентирован порядок госпитализации таких лиц в стационар: по заявлению лица, страдающего психическим расстройством, по заявлению его представителя, по заключению медицинской комиссии.</w:t>
      </w:r>
    </w:p>
    <w:p w:rsidR="00A50994" w:rsidRPr="00A50994" w:rsidRDefault="00A50994" w:rsidP="00A50994">
      <w:pPr>
        <w:jc w:val="both"/>
        <w:rPr>
          <w:rFonts w:ascii="Times New Roman" w:hAnsi="Times New Roman" w:cs="Times New Roman"/>
          <w:sz w:val="28"/>
          <w:szCs w:val="28"/>
        </w:rPr>
      </w:pPr>
      <w:r w:rsidRPr="00A50994">
        <w:rPr>
          <w:rFonts w:ascii="Times New Roman" w:hAnsi="Times New Roman" w:cs="Times New Roman"/>
          <w:sz w:val="28"/>
          <w:szCs w:val="28"/>
        </w:rPr>
        <w:t>Обязательное психиатрическое освидетельствование проводится медицинской организацией, оказывающей психиатрическую помощь, по месту жительства или месту пребывания гражданина.</w:t>
      </w:r>
    </w:p>
    <w:p w:rsidR="00A50994" w:rsidRPr="00A50994" w:rsidRDefault="00A50994" w:rsidP="00A50994">
      <w:pPr>
        <w:jc w:val="both"/>
        <w:rPr>
          <w:rFonts w:ascii="Times New Roman" w:hAnsi="Times New Roman" w:cs="Times New Roman"/>
          <w:sz w:val="28"/>
          <w:szCs w:val="28"/>
        </w:rPr>
      </w:pPr>
      <w:r w:rsidRPr="00A50994">
        <w:rPr>
          <w:rFonts w:ascii="Times New Roman" w:hAnsi="Times New Roman" w:cs="Times New Roman"/>
          <w:sz w:val="28"/>
          <w:szCs w:val="28"/>
        </w:rPr>
        <w:t>Граждане, госпитализированные в психиатрические учреждения, смогут подавать без цензуры жалобы, получать письма, посылки, общаться конфиденциально, включая встречи с родственниками, однако решением руководства медицинского учреждения такие права могут быть ограничены.</w:t>
      </w:r>
    </w:p>
    <w:p w:rsidR="00A50994" w:rsidRPr="00A50994" w:rsidRDefault="00A50994" w:rsidP="00A50994">
      <w:pPr>
        <w:jc w:val="both"/>
        <w:rPr>
          <w:rFonts w:ascii="Times New Roman" w:hAnsi="Times New Roman" w:cs="Times New Roman"/>
          <w:sz w:val="28"/>
          <w:szCs w:val="28"/>
        </w:rPr>
      </w:pPr>
      <w:r w:rsidRPr="00A50994">
        <w:rPr>
          <w:rFonts w:ascii="Times New Roman" w:hAnsi="Times New Roman" w:cs="Times New Roman"/>
          <w:sz w:val="28"/>
          <w:szCs w:val="28"/>
        </w:rPr>
        <w:t>Федеральный закон вступит в силу с 1 сентября 2024 года.</w:t>
      </w:r>
    </w:p>
    <w:p w:rsidR="00A50994" w:rsidRDefault="00A50994" w:rsidP="00A509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994" w:rsidRDefault="00A50994" w:rsidP="00A509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FB4" w:rsidRPr="00A50994" w:rsidRDefault="00A50994" w:rsidP="00A50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О.С.Обухова</w:t>
      </w:r>
    </w:p>
    <w:sectPr w:rsidR="00E46FB4" w:rsidRPr="00A50994" w:rsidSect="001E5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BE7123"/>
    <w:rsid w:val="001E554B"/>
    <w:rsid w:val="00A50994"/>
    <w:rsid w:val="00BE7123"/>
    <w:rsid w:val="00E46FB4"/>
    <w:rsid w:val="00F17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04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72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6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42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cp:lastPrinted>2023-10-22T12:40:00Z</cp:lastPrinted>
  <dcterms:created xsi:type="dcterms:W3CDTF">2023-10-04T06:43:00Z</dcterms:created>
  <dcterms:modified xsi:type="dcterms:W3CDTF">2023-10-04T06:43:00Z</dcterms:modified>
</cp:coreProperties>
</file>