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A4" w:rsidRPr="00366AA4" w:rsidRDefault="00366AA4" w:rsidP="00366AA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66AA4">
        <w:rPr>
          <w:rFonts w:ascii="Times New Roman" w:hAnsi="Times New Roman" w:cs="Times New Roman"/>
          <w:b/>
          <w:bCs/>
          <w:sz w:val="24"/>
          <w:szCs w:val="24"/>
        </w:rPr>
        <w:t>Возмещение убытков за некачественный товар</w:t>
      </w:r>
    </w:p>
    <w:bookmarkEnd w:id="0"/>
    <w:p w:rsidR="00366AA4" w:rsidRPr="00366AA4" w:rsidRDefault="00366AA4" w:rsidP="00366AA4">
      <w:pPr>
        <w:rPr>
          <w:rFonts w:ascii="Times New Roman" w:hAnsi="Times New Roman" w:cs="Times New Roman"/>
          <w:sz w:val="24"/>
          <w:szCs w:val="24"/>
        </w:rPr>
      </w:pPr>
      <w:r w:rsidRPr="00366AA4">
        <w:rPr>
          <w:rFonts w:ascii="Times New Roman" w:hAnsi="Times New Roman" w:cs="Times New Roman"/>
          <w:sz w:val="24"/>
          <w:szCs w:val="24"/>
        </w:rPr>
        <w:t> </w:t>
      </w:r>
    </w:p>
    <w:p w:rsidR="00366AA4" w:rsidRPr="00366AA4" w:rsidRDefault="00366AA4" w:rsidP="00366AA4">
      <w:pPr>
        <w:rPr>
          <w:rFonts w:ascii="Times New Roman" w:hAnsi="Times New Roman" w:cs="Times New Roman"/>
          <w:sz w:val="24"/>
          <w:szCs w:val="24"/>
        </w:rPr>
      </w:pPr>
      <w:r w:rsidRPr="00366AA4">
        <w:rPr>
          <w:rFonts w:ascii="Times New Roman" w:hAnsi="Times New Roman" w:cs="Times New Roman"/>
          <w:sz w:val="24"/>
          <w:szCs w:val="24"/>
        </w:rPr>
        <w:t>Гражданским кодексом РФ установлено, что в случае нарушения прав лицо может требовать возмещения причиненных убытков (с. 15).</w:t>
      </w:r>
    </w:p>
    <w:p w:rsidR="00366AA4" w:rsidRPr="00366AA4" w:rsidRDefault="00366AA4" w:rsidP="00366AA4">
      <w:pPr>
        <w:rPr>
          <w:rFonts w:ascii="Times New Roman" w:hAnsi="Times New Roman" w:cs="Times New Roman"/>
          <w:sz w:val="24"/>
          <w:szCs w:val="24"/>
        </w:rPr>
      </w:pPr>
      <w:r w:rsidRPr="00366AA4">
        <w:rPr>
          <w:rFonts w:ascii="Times New Roman" w:hAnsi="Times New Roman" w:cs="Times New Roman"/>
          <w:sz w:val="24"/>
          <w:szCs w:val="24"/>
        </w:rPr>
        <w:t>Аналогичные положения закреплены Законом о защите прав потребителей.</w:t>
      </w:r>
    </w:p>
    <w:p w:rsidR="00366AA4" w:rsidRPr="00366AA4" w:rsidRDefault="00366AA4" w:rsidP="00366AA4">
      <w:pPr>
        <w:rPr>
          <w:rFonts w:ascii="Times New Roman" w:hAnsi="Times New Roman" w:cs="Times New Roman"/>
          <w:sz w:val="24"/>
          <w:szCs w:val="24"/>
        </w:rPr>
      </w:pPr>
      <w:r w:rsidRPr="00366AA4">
        <w:rPr>
          <w:rFonts w:ascii="Times New Roman" w:hAnsi="Times New Roman" w:cs="Times New Roman"/>
          <w:sz w:val="24"/>
          <w:szCs w:val="24"/>
        </w:rPr>
        <w:t>В случае обнаружения в товаре недостатков, если они не были оговорены продавцом, покупатель вправе отказаться от исполнения договора купли-продажи и потребовать возврата уплаченной за товар суммы.</w:t>
      </w:r>
    </w:p>
    <w:p w:rsidR="00366AA4" w:rsidRPr="00366AA4" w:rsidRDefault="00366AA4" w:rsidP="00366AA4">
      <w:pPr>
        <w:rPr>
          <w:rFonts w:ascii="Times New Roman" w:hAnsi="Times New Roman" w:cs="Times New Roman"/>
          <w:sz w:val="24"/>
          <w:szCs w:val="24"/>
        </w:rPr>
      </w:pPr>
      <w:r w:rsidRPr="00366AA4">
        <w:rPr>
          <w:rFonts w:ascii="Times New Roman" w:hAnsi="Times New Roman" w:cs="Times New Roman"/>
          <w:sz w:val="24"/>
          <w:szCs w:val="24"/>
        </w:rPr>
        <w:t>Одновременно с этим потребитель вправе требовать и полного возмещения убытков, причиненных продажей некачественного товара.</w:t>
      </w:r>
    </w:p>
    <w:p w:rsidR="00366AA4" w:rsidRPr="00366AA4" w:rsidRDefault="00366AA4" w:rsidP="00366AA4">
      <w:pPr>
        <w:rPr>
          <w:rFonts w:ascii="Times New Roman" w:hAnsi="Times New Roman" w:cs="Times New Roman"/>
          <w:sz w:val="24"/>
          <w:szCs w:val="24"/>
        </w:rPr>
      </w:pPr>
      <w:r w:rsidRPr="00366AA4">
        <w:rPr>
          <w:rFonts w:ascii="Times New Roman" w:hAnsi="Times New Roman" w:cs="Times New Roman"/>
          <w:sz w:val="24"/>
          <w:szCs w:val="24"/>
        </w:rPr>
        <w:t>Например, в случае приобретения такого товара по договору потребительского кредита возмещению подлежат уплаченные проценты и иные платежи по названному договору.</w:t>
      </w:r>
    </w:p>
    <w:p w:rsidR="00366AA4" w:rsidRPr="00366AA4" w:rsidRDefault="00366AA4" w:rsidP="00366AA4">
      <w:pPr>
        <w:rPr>
          <w:rFonts w:ascii="Times New Roman" w:hAnsi="Times New Roman" w:cs="Times New Roman"/>
          <w:sz w:val="24"/>
          <w:szCs w:val="24"/>
        </w:rPr>
      </w:pPr>
      <w:r w:rsidRPr="00366AA4">
        <w:rPr>
          <w:rFonts w:ascii="Times New Roman" w:hAnsi="Times New Roman" w:cs="Times New Roman"/>
          <w:sz w:val="24"/>
          <w:szCs w:val="24"/>
        </w:rPr>
        <w:t>Спор между продавцом и потребителем подлежит рассмотрению в судебном порядке. При этом от уплаты госпошлины потребители освобождены.</w:t>
      </w:r>
    </w:p>
    <w:p w:rsidR="00366AA4" w:rsidRPr="00366AA4" w:rsidRDefault="00366AA4" w:rsidP="00366AA4">
      <w:pPr>
        <w:rPr>
          <w:rFonts w:ascii="Times New Roman" w:hAnsi="Times New Roman" w:cs="Times New Roman"/>
          <w:sz w:val="24"/>
          <w:szCs w:val="24"/>
        </w:rPr>
      </w:pPr>
      <w:r w:rsidRPr="00366AA4">
        <w:rPr>
          <w:rFonts w:ascii="Times New Roman" w:hAnsi="Times New Roman" w:cs="Times New Roman"/>
          <w:sz w:val="24"/>
          <w:szCs w:val="24"/>
        </w:rPr>
        <w:t xml:space="preserve">По выбору истца спор может быть рассмотрен </w:t>
      </w:r>
      <w:proofErr w:type="gramStart"/>
      <w:r w:rsidRPr="00366AA4">
        <w:rPr>
          <w:rFonts w:ascii="Times New Roman" w:hAnsi="Times New Roman" w:cs="Times New Roman"/>
          <w:sz w:val="24"/>
          <w:szCs w:val="24"/>
        </w:rPr>
        <w:t>судом</w:t>
      </w:r>
      <w:proofErr w:type="gramEnd"/>
      <w:r w:rsidRPr="00366AA4">
        <w:rPr>
          <w:rFonts w:ascii="Times New Roman" w:hAnsi="Times New Roman" w:cs="Times New Roman"/>
          <w:sz w:val="24"/>
          <w:szCs w:val="24"/>
        </w:rPr>
        <w:t xml:space="preserve"> как по месту его жительства, так и по месту нахождения продавца.</w:t>
      </w:r>
    </w:p>
    <w:p w:rsidR="00E06A0A" w:rsidRDefault="00E06A0A">
      <w:pPr>
        <w:rPr>
          <w:rFonts w:ascii="Times New Roman" w:hAnsi="Times New Roman" w:cs="Times New Roman"/>
          <w:sz w:val="24"/>
          <w:szCs w:val="24"/>
        </w:rPr>
      </w:pPr>
    </w:p>
    <w:p w:rsidR="00366AA4" w:rsidRPr="00366AA4" w:rsidRDefault="00366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     О.С.Обухова</w:t>
      </w:r>
    </w:p>
    <w:sectPr w:rsidR="00366AA4" w:rsidRPr="00366AA4" w:rsidSect="00CD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D0029"/>
    <w:rsid w:val="00167D54"/>
    <w:rsid w:val="00366AA4"/>
    <w:rsid w:val="00CD2D34"/>
    <w:rsid w:val="00E06A0A"/>
    <w:rsid w:val="00ED0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7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72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7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2023-10-22T12:21:00Z</cp:lastPrinted>
  <dcterms:created xsi:type="dcterms:W3CDTF">2023-10-04T06:01:00Z</dcterms:created>
  <dcterms:modified xsi:type="dcterms:W3CDTF">2023-10-04T06:01:00Z</dcterms:modified>
</cp:coreProperties>
</file>