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69"/>
      </w:tblGrid>
      <w:tr w:rsidR="00FC6F70" w:rsidRPr="00E900AE" w:rsidTr="00E6332A">
        <w:tc>
          <w:tcPr>
            <w:tcW w:w="3969" w:type="dxa"/>
          </w:tcPr>
          <w:p w:rsidR="00FC6F70" w:rsidRPr="00AD0FB8" w:rsidRDefault="00FC6F70" w:rsidP="00E9164F">
            <w:pPr>
              <w:rPr>
                <w:sz w:val="26"/>
                <w:szCs w:val="26"/>
              </w:rPr>
            </w:pPr>
          </w:p>
        </w:tc>
      </w:tr>
    </w:tbl>
    <w:p w:rsidR="002D438D" w:rsidRPr="00A42AA2" w:rsidRDefault="002D438D" w:rsidP="002D438D">
      <w:pPr>
        <w:spacing w:line="228" w:lineRule="auto"/>
        <w:ind w:firstLine="709"/>
        <w:jc w:val="both"/>
        <w:rPr>
          <w:sz w:val="26"/>
          <w:szCs w:val="26"/>
        </w:rPr>
      </w:pPr>
    </w:p>
    <w:tbl>
      <w:tblPr>
        <w:tblW w:w="14817" w:type="dxa"/>
        <w:tblInd w:w="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7" w:type="dxa"/>
          <w:right w:w="37" w:type="dxa"/>
        </w:tblCellMar>
        <w:tblLook w:val="04A0"/>
      </w:tblPr>
      <w:tblGrid>
        <w:gridCol w:w="3054"/>
        <w:gridCol w:w="3260"/>
        <w:gridCol w:w="3119"/>
        <w:gridCol w:w="2974"/>
        <w:gridCol w:w="2410"/>
      </w:tblGrid>
      <w:tr w:rsidR="002D438D" w:rsidRPr="00A42AA2" w:rsidTr="002E5DBA"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2E5DBA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>Количество депутатов, осуществляющих депутатскую деятельность на профессиональной основе и представляющих Губернатору области сведения</w:t>
            </w:r>
            <w:r w:rsidRPr="00A42AA2">
              <w:rPr>
                <w:rStyle w:val="af2"/>
                <w:sz w:val="20"/>
              </w:rPr>
              <w:footnoteReference w:id="1"/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438D" w:rsidRPr="00A42AA2" w:rsidRDefault="002D438D" w:rsidP="002E5DBA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области в течение четырех месяцев со дня избрания депутатами, передачи им вакантных депутатских мандатов сведения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2E5DBA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области сведения</w:t>
            </w:r>
          </w:p>
        </w:tc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2E5DBA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области уведомления</w:t>
            </w:r>
            <w:r w:rsidRPr="00A42AA2">
              <w:rPr>
                <w:rStyle w:val="af2"/>
                <w:sz w:val="20"/>
              </w:rPr>
              <w:footnoteReference w:id="2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69374D" w:rsidP="002E5DBA">
            <w:pPr>
              <w:widowControl w:val="0"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депутатов, </w:t>
            </w:r>
            <w:r w:rsidR="002D438D" w:rsidRPr="00A42AA2">
              <w:rPr>
                <w:sz w:val="20"/>
              </w:rPr>
              <w:t>не представивших  сведения или уведомления</w:t>
            </w:r>
          </w:p>
        </w:tc>
      </w:tr>
      <w:tr w:rsidR="002D438D" w:rsidRPr="00A42AA2" w:rsidTr="002E5DBA"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2E5DBA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>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2E5DBA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2E5DBA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>3</w:t>
            </w:r>
          </w:p>
        </w:tc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2E5DBA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2E5DBA">
            <w:pPr>
              <w:widowControl w:val="0"/>
              <w:spacing w:line="232" w:lineRule="auto"/>
              <w:jc w:val="center"/>
              <w:rPr>
                <w:szCs w:val="28"/>
              </w:rPr>
            </w:pPr>
            <w:r w:rsidRPr="00A42AA2">
              <w:rPr>
                <w:szCs w:val="28"/>
              </w:rPr>
              <w:t>5</w:t>
            </w:r>
          </w:p>
        </w:tc>
      </w:tr>
      <w:tr w:rsidR="002D438D" w:rsidRPr="00A42AA2" w:rsidTr="002E5DBA"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438D" w:rsidRPr="00A42AA2" w:rsidRDefault="00B26011" w:rsidP="00B26011">
            <w:pPr>
              <w:widowControl w:val="0"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438D" w:rsidRPr="00A42AA2" w:rsidRDefault="00B26011" w:rsidP="00B26011">
            <w:pPr>
              <w:widowControl w:val="0"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438D" w:rsidRPr="00A42AA2" w:rsidRDefault="00B26011" w:rsidP="00B26011">
            <w:pPr>
              <w:widowControl w:val="0"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438D" w:rsidRPr="00A42AA2" w:rsidRDefault="00B26011" w:rsidP="00B26011">
            <w:pPr>
              <w:widowControl w:val="0"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438D" w:rsidRPr="00B26011" w:rsidRDefault="00B26011" w:rsidP="00B26011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B26011">
              <w:rPr>
                <w:sz w:val="20"/>
              </w:rPr>
              <w:t>0</w:t>
            </w:r>
          </w:p>
        </w:tc>
      </w:tr>
    </w:tbl>
    <w:p w:rsidR="002D438D" w:rsidRPr="00A42AA2" w:rsidRDefault="002D438D" w:rsidP="002D438D">
      <w:pPr>
        <w:shd w:val="clear" w:color="auto" w:fill="FFFFFF"/>
        <w:overflowPunct/>
        <w:autoSpaceDE/>
        <w:autoSpaceDN/>
        <w:adjustRightInd/>
        <w:ind w:firstLine="720"/>
        <w:jc w:val="both"/>
        <w:rPr>
          <w:sz w:val="27"/>
          <w:szCs w:val="27"/>
        </w:rPr>
      </w:pPr>
    </w:p>
    <w:p w:rsidR="002D438D" w:rsidRPr="00A42AA2" w:rsidRDefault="002D438D" w:rsidP="002D438D"/>
    <w:p w:rsidR="002D438D" w:rsidRDefault="002D438D" w:rsidP="00565617">
      <w:pPr>
        <w:jc w:val="both"/>
        <w:rPr>
          <w:sz w:val="24"/>
          <w:szCs w:val="24"/>
        </w:rPr>
      </w:pPr>
    </w:p>
    <w:p w:rsidR="002D438D" w:rsidRDefault="002D438D" w:rsidP="00565617">
      <w:pPr>
        <w:jc w:val="both"/>
        <w:rPr>
          <w:sz w:val="24"/>
          <w:szCs w:val="24"/>
        </w:rPr>
      </w:pPr>
    </w:p>
    <w:p w:rsidR="002D438D" w:rsidRDefault="002D438D" w:rsidP="00565617">
      <w:pPr>
        <w:jc w:val="both"/>
        <w:rPr>
          <w:sz w:val="24"/>
          <w:szCs w:val="24"/>
        </w:rPr>
      </w:pPr>
    </w:p>
    <w:p w:rsidR="002D438D" w:rsidRDefault="002D438D" w:rsidP="00565617">
      <w:pPr>
        <w:jc w:val="both"/>
        <w:rPr>
          <w:sz w:val="24"/>
          <w:szCs w:val="24"/>
        </w:rPr>
      </w:pPr>
    </w:p>
    <w:p w:rsidR="002D438D" w:rsidRDefault="002D438D" w:rsidP="00565617">
      <w:pPr>
        <w:jc w:val="both"/>
        <w:rPr>
          <w:sz w:val="24"/>
          <w:szCs w:val="24"/>
        </w:rPr>
      </w:pPr>
    </w:p>
    <w:p w:rsidR="002D438D" w:rsidRDefault="002D438D" w:rsidP="00565617">
      <w:pPr>
        <w:jc w:val="both"/>
        <w:rPr>
          <w:sz w:val="24"/>
          <w:szCs w:val="24"/>
        </w:rPr>
      </w:pPr>
    </w:p>
    <w:sectPr w:rsidR="002D438D" w:rsidSect="00B26011">
      <w:headerReference w:type="even" r:id="rId11"/>
      <w:headerReference w:type="default" r:id="rId12"/>
      <w:headerReference w:type="first" r:id="rId13"/>
      <w:footerReference w:type="first" r:id="rId14"/>
      <w:pgSz w:w="16840" w:h="11907" w:orient="landscape" w:code="9"/>
      <w:pgMar w:top="1135" w:right="1134" w:bottom="567" w:left="1134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9F7" w:rsidRDefault="001E69F7">
      <w:r>
        <w:separator/>
      </w:r>
    </w:p>
  </w:endnote>
  <w:endnote w:type="continuationSeparator" w:id="0">
    <w:p w:rsidR="001E69F7" w:rsidRDefault="001E6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9" w:rsidRPr="005936EB" w:rsidRDefault="0016087D" w:rsidP="00A33B5F">
    <w:pPr>
      <w:pStyle w:val="a8"/>
      <w:rPr>
        <w:sz w:val="18"/>
        <w:szCs w:val="18"/>
        <w:lang w:val="en-US"/>
      </w:rPr>
    </w:pPr>
    <w:r>
      <w:rPr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9F7" w:rsidRDefault="001E69F7">
      <w:r>
        <w:separator/>
      </w:r>
    </w:p>
  </w:footnote>
  <w:footnote w:type="continuationSeparator" w:id="0">
    <w:p w:rsidR="001E69F7" w:rsidRDefault="001E69F7">
      <w:r>
        <w:continuationSeparator/>
      </w:r>
    </w:p>
  </w:footnote>
  <w:footnote w:id="1">
    <w:p w:rsidR="002D438D" w:rsidRDefault="002D438D" w:rsidP="002D438D">
      <w:pPr>
        <w:pStyle w:val="af0"/>
      </w:pPr>
      <w:r>
        <w:rPr>
          <w:rStyle w:val="af2"/>
        </w:rPr>
        <w:footnoteRef/>
      </w:r>
      <w:r>
        <w:t xml:space="preserve"> Сведения о доходах, расходах, об имуществе и обязательства имущественного характера, представляемые в соответствии с требованиями законодательства о противодействии коррупции Российской Федерации</w:t>
      </w:r>
    </w:p>
  </w:footnote>
  <w:footnote w:id="2">
    <w:p w:rsidR="002D438D" w:rsidRDefault="002D438D" w:rsidP="002D438D">
      <w:pPr>
        <w:pStyle w:val="af0"/>
      </w:pPr>
      <w:r>
        <w:rPr>
          <w:rStyle w:val="af2"/>
        </w:rPr>
        <w:footnoteRef/>
      </w:r>
      <w:r>
        <w:t xml:space="preserve"> Уведомление </w:t>
      </w:r>
      <w:r w:rsidRPr="00AF4D23">
        <w:t xml:space="preserve">об отсутствии сделок, предусмотренных частью 1 статьи 3 Федерального закона от 3 декабря 2012 года № 230-ФЗ «О </w:t>
      </w:r>
      <w:proofErr w:type="gramStart"/>
      <w:r w:rsidRPr="00AF4D23">
        <w:t>контроле</w:t>
      </w:r>
      <w:r w:rsidR="00B26011">
        <w:t xml:space="preserve"> </w:t>
      </w:r>
      <w:r w:rsidRPr="00AF4D23">
        <w:t xml:space="preserve"> за</w:t>
      </w:r>
      <w:proofErr w:type="gramEnd"/>
      <w:r w:rsidRPr="00AF4D23">
        <w:t xml:space="preserve"> соответствием расходов лиц, замещающих государственные должности, и иных лиц их доходам»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074BB8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2FE" w:rsidRDefault="000A42FE" w:rsidP="000A42FE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0A42FE" w:rsidRDefault="00074BB8" w:rsidP="000A42FE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0A42FE">
      <w:rPr>
        <w:rStyle w:val="a6"/>
        <w:sz w:val="24"/>
      </w:rPr>
      <w:fldChar w:fldCharType="begin"/>
    </w:r>
    <w:r w:rsidR="00D7160D" w:rsidRPr="000A42FE">
      <w:rPr>
        <w:rStyle w:val="a6"/>
        <w:sz w:val="24"/>
      </w:rPr>
      <w:instrText xml:space="preserve">PAGE  </w:instrText>
    </w:r>
    <w:r w:rsidRPr="000A42FE">
      <w:rPr>
        <w:rStyle w:val="a6"/>
        <w:sz w:val="24"/>
      </w:rPr>
      <w:fldChar w:fldCharType="separate"/>
    </w:r>
    <w:r w:rsidR="00B26011">
      <w:rPr>
        <w:rStyle w:val="a6"/>
        <w:noProof/>
        <w:sz w:val="24"/>
      </w:rPr>
      <w:t>2</w:t>
    </w:r>
    <w:r w:rsidRPr="000A42FE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0A42FE">
    <w:pPr>
      <w:pStyle w:val="a5"/>
      <w:tabs>
        <w:tab w:val="clear" w:pos="4677"/>
        <w:tab w:val="clear" w:pos="9355"/>
        <w:tab w:val="left" w:pos="2339"/>
      </w:tabs>
      <w:ind w:left="164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80475"/>
    <w:rsid w:val="000044B7"/>
    <w:rsid w:val="00012F5F"/>
    <w:rsid w:val="000134B2"/>
    <w:rsid w:val="0001445B"/>
    <w:rsid w:val="00020697"/>
    <w:rsid w:val="00033AF8"/>
    <w:rsid w:val="000404E9"/>
    <w:rsid w:val="0005079F"/>
    <w:rsid w:val="00051078"/>
    <w:rsid w:val="00057B1B"/>
    <w:rsid w:val="000663B2"/>
    <w:rsid w:val="00074BB8"/>
    <w:rsid w:val="0008392E"/>
    <w:rsid w:val="000845C9"/>
    <w:rsid w:val="0009165E"/>
    <w:rsid w:val="000922B9"/>
    <w:rsid w:val="00095DA7"/>
    <w:rsid w:val="000A42FE"/>
    <w:rsid w:val="000C4C30"/>
    <w:rsid w:val="000C5EB6"/>
    <w:rsid w:val="000C786E"/>
    <w:rsid w:val="000D2EA1"/>
    <w:rsid w:val="000E3D8C"/>
    <w:rsid w:val="00102136"/>
    <w:rsid w:val="001066B4"/>
    <w:rsid w:val="00106FB9"/>
    <w:rsid w:val="001412D6"/>
    <w:rsid w:val="0014193B"/>
    <w:rsid w:val="001425B5"/>
    <w:rsid w:val="00143CA1"/>
    <w:rsid w:val="00143E74"/>
    <w:rsid w:val="00146336"/>
    <w:rsid w:val="00155A5D"/>
    <w:rsid w:val="00155CF2"/>
    <w:rsid w:val="0016087D"/>
    <w:rsid w:val="001620B2"/>
    <w:rsid w:val="001623F7"/>
    <w:rsid w:val="0016423F"/>
    <w:rsid w:val="00166D24"/>
    <w:rsid w:val="00175F02"/>
    <w:rsid w:val="00180475"/>
    <w:rsid w:val="001827CE"/>
    <w:rsid w:val="001A03BF"/>
    <w:rsid w:val="001A6543"/>
    <w:rsid w:val="001B43FE"/>
    <w:rsid w:val="001C560D"/>
    <w:rsid w:val="001D7C14"/>
    <w:rsid w:val="001E69F7"/>
    <w:rsid w:val="001F14D1"/>
    <w:rsid w:val="00210AE7"/>
    <w:rsid w:val="0022027A"/>
    <w:rsid w:val="0022272F"/>
    <w:rsid w:val="0023207B"/>
    <w:rsid w:val="002321FE"/>
    <w:rsid w:val="00236723"/>
    <w:rsid w:val="00247871"/>
    <w:rsid w:val="00247B75"/>
    <w:rsid w:val="00261FDC"/>
    <w:rsid w:val="00267EF0"/>
    <w:rsid w:val="00272BD4"/>
    <w:rsid w:val="00273796"/>
    <w:rsid w:val="002742E0"/>
    <w:rsid w:val="002744F4"/>
    <w:rsid w:val="0028500D"/>
    <w:rsid w:val="0029507F"/>
    <w:rsid w:val="002A28F2"/>
    <w:rsid w:val="002B6A78"/>
    <w:rsid w:val="002D3281"/>
    <w:rsid w:val="002D438D"/>
    <w:rsid w:val="002E71DD"/>
    <w:rsid w:val="0032234F"/>
    <w:rsid w:val="0034375B"/>
    <w:rsid w:val="003475FB"/>
    <w:rsid w:val="00352147"/>
    <w:rsid w:val="0035432A"/>
    <w:rsid w:val="0035489C"/>
    <w:rsid w:val="00360FDC"/>
    <w:rsid w:val="003642BA"/>
    <w:rsid w:val="003648A6"/>
    <w:rsid w:val="00367062"/>
    <w:rsid w:val="00376845"/>
    <w:rsid w:val="003773FA"/>
    <w:rsid w:val="003B6922"/>
    <w:rsid w:val="003B7272"/>
    <w:rsid w:val="003C447A"/>
    <w:rsid w:val="003C5B50"/>
    <w:rsid w:val="003D47BC"/>
    <w:rsid w:val="003E31D0"/>
    <w:rsid w:val="003E34C5"/>
    <w:rsid w:val="003E3C16"/>
    <w:rsid w:val="003F158E"/>
    <w:rsid w:val="00413EAE"/>
    <w:rsid w:val="00440606"/>
    <w:rsid w:val="0044570D"/>
    <w:rsid w:val="004530C8"/>
    <w:rsid w:val="00456E9A"/>
    <w:rsid w:val="00460C9A"/>
    <w:rsid w:val="00475E93"/>
    <w:rsid w:val="00484214"/>
    <w:rsid w:val="004849D2"/>
    <w:rsid w:val="0049428B"/>
    <w:rsid w:val="004A0D47"/>
    <w:rsid w:val="004A4EE0"/>
    <w:rsid w:val="004A7696"/>
    <w:rsid w:val="004B513D"/>
    <w:rsid w:val="004D181C"/>
    <w:rsid w:val="004D374A"/>
    <w:rsid w:val="004D7B7F"/>
    <w:rsid w:val="004E0D8A"/>
    <w:rsid w:val="004F0BA6"/>
    <w:rsid w:val="005036F7"/>
    <w:rsid w:val="00505E8B"/>
    <w:rsid w:val="005153A9"/>
    <w:rsid w:val="00516303"/>
    <w:rsid w:val="00517029"/>
    <w:rsid w:val="00523688"/>
    <w:rsid w:val="005448B5"/>
    <w:rsid w:val="005507A1"/>
    <w:rsid w:val="0056426B"/>
    <w:rsid w:val="00565617"/>
    <w:rsid w:val="005674E6"/>
    <w:rsid w:val="0058529C"/>
    <w:rsid w:val="005936EB"/>
    <w:rsid w:val="00597372"/>
    <w:rsid w:val="005A376F"/>
    <w:rsid w:val="005C3BA8"/>
    <w:rsid w:val="005C4D12"/>
    <w:rsid w:val="005D1AA0"/>
    <w:rsid w:val="005E69CA"/>
    <w:rsid w:val="005E719A"/>
    <w:rsid w:val="005F2124"/>
    <w:rsid w:val="005F7339"/>
    <w:rsid w:val="005F738A"/>
    <w:rsid w:val="0060610F"/>
    <w:rsid w:val="0061137B"/>
    <w:rsid w:val="00616E1B"/>
    <w:rsid w:val="00630333"/>
    <w:rsid w:val="006342D8"/>
    <w:rsid w:val="00646FBD"/>
    <w:rsid w:val="00674A74"/>
    <w:rsid w:val="006765AB"/>
    <w:rsid w:val="00682664"/>
    <w:rsid w:val="0069374D"/>
    <w:rsid w:val="0069635A"/>
    <w:rsid w:val="006A0365"/>
    <w:rsid w:val="006C15EB"/>
    <w:rsid w:val="006C3294"/>
    <w:rsid w:val="006C7F89"/>
    <w:rsid w:val="006D2849"/>
    <w:rsid w:val="006D617A"/>
    <w:rsid w:val="006E2583"/>
    <w:rsid w:val="006E36D8"/>
    <w:rsid w:val="00702108"/>
    <w:rsid w:val="0071685A"/>
    <w:rsid w:val="00761EB2"/>
    <w:rsid w:val="00762504"/>
    <w:rsid w:val="00772602"/>
    <w:rsid w:val="00791794"/>
    <w:rsid w:val="007A6943"/>
    <w:rsid w:val="007A6E55"/>
    <w:rsid w:val="007B0AE7"/>
    <w:rsid w:val="007B3F54"/>
    <w:rsid w:val="007D39B3"/>
    <w:rsid w:val="007E76C5"/>
    <w:rsid w:val="007F5A97"/>
    <w:rsid w:val="008063DB"/>
    <w:rsid w:val="008225B3"/>
    <w:rsid w:val="00824D97"/>
    <w:rsid w:val="00837BE4"/>
    <w:rsid w:val="0084708D"/>
    <w:rsid w:val="00862BDC"/>
    <w:rsid w:val="00865E19"/>
    <w:rsid w:val="0087368F"/>
    <w:rsid w:val="008823A1"/>
    <w:rsid w:val="0089152B"/>
    <w:rsid w:val="008A5169"/>
    <w:rsid w:val="008A573F"/>
    <w:rsid w:val="008B4F6C"/>
    <w:rsid w:val="008B50A1"/>
    <w:rsid w:val="008C06CC"/>
    <w:rsid w:val="008C4FF6"/>
    <w:rsid w:val="008C78F8"/>
    <w:rsid w:val="008E2E14"/>
    <w:rsid w:val="008E650D"/>
    <w:rsid w:val="008F1643"/>
    <w:rsid w:val="008F6CA4"/>
    <w:rsid w:val="00901F12"/>
    <w:rsid w:val="00906205"/>
    <w:rsid w:val="00910985"/>
    <w:rsid w:val="0091505A"/>
    <w:rsid w:val="00942B5A"/>
    <w:rsid w:val="00944068"/>
    <w:rsid w:val="00945529"/>
    <w:rsid w:val="00963C4B"/>
    <w:rsid w:val="0097131F"/>
    <w:rsid w:val="00974374"/>
    <w:rsid w:val="0097763B"/>
    <w:rsid w:val="00987EAD"/>
    <w:rsid w:val="0099048B"/>
    <w:rsid w:val="009949AE"/>
    <w:rsid w:val="009D1284"/>
    <w:rsid w:val="00A02A1D"/>
    <w:rsid w:val="00A04D27"/>
    <w:rsid w:val="00A11942"/>
    <w:rsid w:val="00A2387A"/>
    <w:rsid w:val="00A3171A"/>
    <w:rsid w:val="00A32EDE"/>
    <w:rsid w:val="00A33B5F"/>
    <w:rsid w:val="00A55D70"/>
    <w:rsid w:val="00A7501C"/>
    <w:rsid w:val="00A820B0"/>
    <w:rsid w:val="00A920B9"/>
    <w:rsid w:val="00A92E6B"/>
    <w:rsid w:val="00AA04EA"/>
    <w:rsid w:val="00AA0C2E"/>
    <w:rsid w:val="00AA29F2"/>
    <w:rsid w:val="00AA41A4"/>
    <w:rsid w:val="00AA6761"/>
    <w:rsid w:val="00AB0B43"/>
    <w:rsid w:val="00AB3C32"/>
    <w:rsid w:val="00AB50E7"/>
    <w:rsid w:val="00AC3A45"/>
    <w:rsid w:val="00AC684C"/>
    <w:rsid w:val="00AC7169"/>
    <w:rsid w:val="00AD0FB8"/>
    <w:rsid w:val="00AD42F9"/>
    <w:rsid w:val="00AD734F"/>
    <w:rsid w:val="00AE44AF"/>
    <w:rsid w:val="00AF025D"/>
    <w:rsid w:val="00AF7478"/>
    <w:rsid w:val="00B17CBE"/>
    <w:rsid w:val="00B20694"/>
    <w:rsid w:val="00B26011"/>
    <w:rsid w:val="00B268B9"/>
    <w:rsid w:val="00B3710A"/>
    <w:rsid w:val="00B37504"/>
    <w:rsid w:val="00B43EDA"/>
    <w:rsid w:val="00B5176A"/>
    <w:rsid w:val="00B51F7E"/>
    <w:rsid w:val="00B526D3"/>
    <w:rsid w:val="00B71884"/>
    <w:rsid w:val="00B95D46"/>
    <w:rsid w:val="00B97CF0"/>
    <w:rsid w:val="00BA3652"/>
    <w:rsid w:val="00BA52D1"/>
    <w:rsid w:val="00BA5972"/>
    <w:rsid w:val="00BA6922"/>
    <w:rsid w:val="00BB69E8"/>
    <w:rsid w:val="00BC5358"/>
    <w:rsid w:val="00BC5B33"/>
    <w:rsid w:val="00BD0BFE"/>
    <w:rsid w:val="00BF4148"/>
    <w:rsid w:val="00C05603"/>
    <w:rsid w:val="00C3328E"/>
    <w:rsid w:val="00C45F8C"/>
    <w:rsid w:val="00C461D1"/>
    <w:rsid w:val="00C5025A"/>
    <w:rsid w:val="00C5140E"/>
    <w:rsid w:val="00C516AF"/>
    <w:rsid w:val="00C619EB"/>
    <w:rsid w:val="00C847CB"/>
    <w:rsid w:val="00C96D7C"/>
    <w:rsid w:val="00CA2B1F"/>
    <w:rsid w:val="00CA474E"/>
    <w:rsid w:val="00CB02ED"/>
    <w:rsid w:val="00CB53BC"/>
    <w:rsid w:val="00CC4840"/>
    <w:rsid w:val="00CD2145"/>
    <w:rsid w:val="00CD430D"/>
    <w:rsid w:val="00CE1CDA"/>
    <w:rsid w:val="00CF659C"/>
    <w:rsid w:val="00CF7925"/>
    <w:rsid w:val="00D00240"/>
    <w:rsid w:val="00D06130"/>
    <w:rsid w:val="00D11086"/>
    <w:rsid w:val="00D21EA1"/>
    <w:rsid w:val="00D259A6"/>
    <w:rsid w:val="00D32906"/>
    <w:rsid w:val="00D32F04"/>
    <w:rsid w:val="00D42F9E"/>
    <w:rsid w:val="00D7160D"/>
    <w:rsid w:val="00D85E62"/>
    <w:rsid w:val="00D871C5"/>
    <w:rsid w:val="00D87611"/>
    <w:rsid w:val="00D93F47"/>
    <w:rsid w:val="00D941E8"/>
    <w:rsid w:val="00DB57BB"/>
    <w:rsid w:val="00DD439B"/>
    <w:rsid w:val="00DE1C2A"/>
    <w:rsid w:val="00DE6D12"/>
    <w:rsid w:val="00DF0B2B"/>
    <w:rsid w:val="00DF48A5"/>
    <w:rsid w:val="00E12B92"/>
    <w:rsid w:val="00E23E8E"/>
    <w:rsid w:val="00E24152"/>
    <w:rsid w:val="00E2420F"/>
    <w:rsid w:val="00E24CE3"/>
    <w:rsid w:val="00E47AAF"/>
    <w:rsid w:val="00E55F5E"/>
    <w:rsid w:val="00E6332A"/>
    <w:rsid w:val="00E67B15"/>
    <w:rsid w:val="00E900AE"/>
    <w:rsid w:val="00E9164F"/>
    <w:rsid w:val="00EA11FE"/>
    <w:rsid w:val="00EA215C"/>
    <w:rsid w:val="00EB0237"/>
    <w:rsid w:val="00EB3469"/>
    <w:rsid w:val="00EB5250"/>
    <w:rsid w:val="00EC19ED"/>
    <w:rsid w:val="00ED7F0D"/>
    <w:rsid w:val="00EF6631"/>
    <w:rsid w:val="00F431FB"/>
    <w:rsid w:val="00F44A0C"/>
    <w:rsid w:val="00F57055"/>
    <w:rsid w:val="00F629F1"/>
    <w:rsid w:val="00F76CD1"/>
    <w:rsid w:val="00F81637"/>
    <w:rsid w:val="00F857B0"/>
    <w:rsid w:val="00F93CAA"/>
    <w:rsid w:val="00F96592"/>
    <w:rsid w:val="00FA5911"/>
    <w:rsid w:val="00FA62D5"/>
    <w:rsid w:val="00FC6F70"/>
    <w:rsid w:val="00FD365C"/>
    <w:rsid w:val="00FD600B"/>
    <w:rsid w:val="00FF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D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CB53BC"/>
    <w:pPr>
      <w:keepNext/>
      <w:suppressAutoHyphens/>
      <w:overflowPunct/>
      <w:autoSpaceDE/>
      <w:autoSpaceDN/>
      <w:adjustRightInd/>
      <w:ind w:left="-18" w:hanging="936"/>
      <w:jc w:val="center"/>
      <w:textAlignment w:val="auto"/>
      <w:outlineLvl w:val="5"/>
    </w:pPr>
    <w:rPr>
      <w:b/>
      <w:caps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CB53BC"/>
    <w:rPr>
      <w:rFonts w:ascii="Times New Roman" w:hAnsi="Times New Roman"/>
      <w:b/>
      <w:caps/>
      <w:kern w:val="1"/>
      <w:sz w:val="22"/>
      <w:lang w:eastAsia="ar-SA"/>
    </w:rPr>
  </w:style>
  <w:style w:type="character" w:customStyle="1" w:styleId="itemtext">
    <w:name w:val="itemtext"/>
    <w:basedOn w:val="a0"/>
    <w:rsid w:val="004D374A"/>
  </w:style>
  <w:style w:type="character" w:styleId="ab">
    <w:name w:val="annotation reference"/>
    <w:basedOn w:val="a0"/>
    <w:semiHidden/>
    <w:unhideWhenUsed/>
    <w:rsid w:val="0008392E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08392E"/>
    <w:rPr>
      <w:sz w:val="20"/>
    </w:rPr>
  </w:style>
  <w:style w:type="character" w:customStyle="1" w:styleId="ad">
    <w:name w:val="Текст примечания Знак"/>
    <w:basedOn w:val="a0"/>
    <w:link w:val="ac"/>
    <w:semiHidden/>
    <w:rsid w:val="0008392E"/>
    <w:rPr>
      <w:rFonts w:ascii="Times New Roman" w:hAnsi="Times New Roman"/>
    </w:rPr>
  </w:style>
  <w:style w:type="paragraph" w:styleId="ae">
    <w:name w:val="annotation subject"/>
    <w:basedOn w:val="ac"/>
    <w:next w:val="ac"/>
    <w:link w:val="af"/>
    <w:semiHidden/>
    <w:unhideWhenUsed/>
    <w:rsid w:val="0008392E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08392E"/>
    <w:rPr>
      <w:rFonts w:ascii="Times New Roman" w:hAnsi="Times New Roman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D438D"/>
    <w:pPr>
      <w:overflowPunct/>
      <w:autoSpaceDE/>
      <w:autoSpaceDN/>
      <w:adjustRightInd/>
      <w:ind w:firstLine="709"/>
      <w:textAlignment w:val="auto"/>
    </w:pPr>
    <w:rPr>
      <w:rFonts w:cs="Calibr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2D438D"/>
    <w:rPr>
      <w:rFonts w:ascii="Times New Roman" w:hAnsi="Times New Roman" w:cs="Calibri"/>
      <w:lang w:eastAsia="en-US"/>
    </w:rPr>
  </w:style>
  <w:style w:type="character" w:styleId="af2">
    <w:name w:val="footnote reference"/>
    <w:basedOn w:val="a0"/>
    <w:uiPriority w:val="99"/>
    <w:semiHidden/>
    <w:unhideWhenUsed/>
    <w:rsid w:val="002D43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CB53BC"/>
    <w:pPr>
      <w:keepNext/>
      <w:suppressAutoHyphens/>
      <w:overflowPunct/>
      <w:autoSpaceDE/>
      <w:autoSpaceDN/>
      <w:adjustRightInd/>
      <w:ind w:left="-18" w:hanging="936"/>
      <w:jc w:val="center"/>
      <w:textAlignment w:val="auto"/>
      <w:outlineLvl w:val="5"/>
    </w:pPr>
    <w:rPr>
      <w:b/>
      <w:caps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CB53BC"/>
    <w:rPr>
      <w:rFonts w:ascii="Times New Roman" w:hAnsi="Times New Roman"/>
      <w:b/>
      <w:caps/>
      <w:kern w:val="1"/>
      <w:sz w:val="22"/>
      <w:lang w:eastAsia="ar-SA"/>
    </w:rPr>
  </w:style>
  <w:style w:type="character" w:customStyle="1" w:styleId="itemtext">
    <w:name w:val="itemtext"/>
    <w:basedOn w:val="a0"/>
    <w:rsid w:val="004D374A"/>
  </w:style>
  <w:style w:type="character" w:styleId="ab">
    <w:name w:val="annotation reference"/>
    <w:basedOn w:val="a0"/>
    <w:semiHidden/>
    <w:unhideWhenUsed/>
    <w:rsid w:val="0008392E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08392E"/>
    <w:rPr>
      <w:sz w:val="20"/>
    </w:rPr>
  </w:style>
  <w:style w:type="character" w:customStyle="1" w:styleId="ad">
    <w:name w:val="Текст примечания Знак"/>
    <w:basedOn w:val="a0"/>
    <w:link w:val="ac"/>
    <w:semiHidden/>
    <w:rsid w:val="0008392E"/>
    <w:rPr>
      <w:rFonts w:ascii="Times New Roman" w:hAnsi="Times New Roman"/>
    </w:rPr>
  </w:style>
  <w:style w:type="paragraph" w:styleId="ae">
    <w:name w:val="annotation subject"/>
    <w:basedOn w:val="ac"/>
    <w:next w:val="ac"/>
    <w:link w:val="af"/>
    <w:semiHidden/>
    <w:unhideWhenUsed/>
    <w:rsid w:val="0008392E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08392E"/>
    <w:rPr>
      <w:rFonts w:ascii="Times New Roman" w:hAnsi="Times New Roman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D438D"/>
    <w:pPr>
      <w:overflowPunct/>
      <w:autoSpaceDE/>
      <w:autoSpaceDN/>
      <w:adjustRightInd/>
      <w:ind w:firstLine="709"/>
      <w:textAlignment w:val="auto"/>
    </w:pPr>
    <w:rPr>
      <w:rFonts w:cs="Calibr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2D438D"/>
    <w:rPr>
      <w:rFonts w:ascii="Times New Roman" w:hAnsi="Times New Roman" w:cs="Calibri"/>
      <w:lang w:eastAsia="en-US"/>
    </w:rPr>
  </w:style>
  <w:style w:type="character" w:styleId="af2">
    <w:name w:val="footnote reference"/>
    <w:basedOn w:val="a0"/>
    <w:uiPriority w:val="99"/>
    <w:semiHidden/>
    <w:unhideWhenUsed/>
    <w:rsid w:val="002D43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4EF02-2C62-435F-B335-D77928EAC8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B6B4EBA-129D-480A-84F6-EA0FED49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C751E4-4ACC-4D54-8D41-B9D77BBFAD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D51B3E-5E32-4B8E-88DA-4127EEC9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18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Пользователь</cp:lastModifiedBy>
  <cp:revision>5</cp:revision>
  <cp:lastPrinted>2023-05-12T08:23:00Z</cp:lastPrinted>
  <dcterms:created xsi:type="dcterms:W3CDTF">2023-05-12T08:33:00Z</dcterms:created>
  <dcterms:modified xsi:type="dcterms:W3CDTF">2023-05-23T08:22:00Z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Начальник управления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Д.А. Курицын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40-16-05</vt:lpwstr>
  </property>
  <property fmtid="{D5CDD505-2E9C-101B-9397-08002B2CF9AE}" pid="7" name="Заголовок">
    <vt:lpwstr>Об информировании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Граненкова Евгения Сергеевна</vt:lpwstr>
  </property>
  <property fmtid="{D5CDD505-2E9C-101B-9397-08002B2CF9AE}" pid="11" name="Номер версии">
    <vt:lpwstr>3</vt:lpwstr>
  </property>
  <property fmtid="{D5CDD505-2E9C-101B-9397-08002B2CF9AE}" pid="12" name="ИД">
    <vt:lpwstr>13582466</vt:lpwstr>
  </property>
  <property fmtid="{D5CDD505-2E9C-101B-9397-08002B2CF9AE}" pid="13" name="ContentTypeId">
    <vt:lpwstr>0x010100DDAE7C60F7CAAB4F900350D7D997C22F</vt:lpwstr>
  </property>
  <property fmtid="{D5CDD505-2E9C-101B-9397-08002B2CF9AE}" pid="14" name="INSTALL_ID">
    <vt:lpwstr>34115</vt:lpwstr>
  </property>
</Properties>
</file>