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26" w:rsidRDefault="00966EAA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eastAsia="ru-RU"/>
        </w:rPr>
      </w:pPr>
      <w:r w:rsidRPr="00966EA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ED3854" wp14:editId="4F96B912">
            <wp:extent cx="2477047" cy="352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7047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82D" w:rsidRDefault="0031782D" w:rsidP="0031782D">
      <w:pPr>
        <w:pStyle w:val="ab"/>
        <w:autoSpaceDE w:val="0"/>
        <w:autoSpaceDN w:val="0"/>
        <w:adjustRightInd w:val="0"/>
        <w:spacing w:before="120" w:after="0"/>
        <w:ind w:left="0"/>
        <w:jc w:val="center"/>
        <w:rPr>
          <w:rFonts w:ascii="Segoe UI" w:hAnsi="Segoe UI" w:cs="Segoe UI"/>
          <w:b/>
          <w:color w:val="000000" w:themeColor="text1"/>
          <w:sz w:val="28"/>
          <w:szCs w:val="28"/>
        </w:rPr>
      </w:pPr>
      <w:proofErr w:type="spellStart"/>
      <w:r w:rsidRPr="0031782D">
        <w:rPr>
          <w:rFonts w:ascii="Segoe UI" w:hAnsi="Segoe UI" w:cs="Segoe UI"/>
          <w:b/>
          <w:color w:val="000000" w:themeColor="text1"/>
          <w:sz w:val="28"/>
          <w:szCs w:val="28"/>
        </w:rPr>
        <w:t>Вебинар</w:t>
      </w:r>
      <w:proofErr w:type="spellEnd"/>
      <w:r w:rsidRPr="0031782D">
        <w:rPr>
          <w:rFonts w:ascii="Segoe UI" w:hAnsi="Segoe UI" w:cs="Segoe UI"/>
          <w:b/>
          <w:color w:val="000000" w:themeColor="text1"/>
          <w:sz w:val="28"/>
          <w:szCs w:val="28"/>
        </w:rPr>
        <w:t xml:space="preserve"> «Зоны с особыми условиями использования территории: вносим в ЕГРН»</w:t>
      </w:r>
    </w:p>
    <w:p w:rsidR="0031782D" w:rsidRPr="0031782D" w:rsidRDefault="0031782D" w:rsidP="0031782D">
      <w:pPr>
        <w:pStyle w:val="ab"/>
        <w:autoSpaceDE w:val="0"/>
        <w:autoSpaceDN w:val="0"/>
        <w:adjustRightInd w:val="0"/>
        <w:spacing w:before="120" w:after="0"/>
        <w:ind w:left="0"/>
        <w:jc w:val="center"/>
        <w:rPr>
          <w:rFonts w:ascii="Segoe UI" w:hAnsi="Segoe UI" w:cs="Segoe UI"/>
          <w:b/>
          <w:color w:val="000000" w:themeColor="text1"/>
          <w:sz w:val="28"/>
          <w:szCs w:val="28"/>
        </w:rPr>
      </w:pPr>
    </w:p>
    <w:p w:rsidR="0031782D" w:rsidRPr="0031782D" w:rsidRDefault="0031782D" w:rsidP="0031782D">
      <w:pPr>
        <w:pStyle w:val="ab"/>
        <w:autoSpaceDE w:val="0"/>
        <w:autoSpaceDN w:val="0"/>
        <w:adjustRightInd w:val="0"/>
        <w:spacing w:after="0"/>
        <w:ind w:left="0"/>
        <w:jc w:val="both"/>
        <w:rPr>
          <w:rFonts w:ascii="Segoe UI" w:hAnsi="Segoe UI" w:cs="Segoe UI"/>
          <w:color w:val="000000" w:themeColor="text1"/>
        </w:rPr>
      </w:pPr>
      <w:r w:rsidRPr="0031782D">
        <w:rPr>
          <w:rFonts w:ascii="Segoe UI" w:hAnsi="Segoe UI" w:cs="Segoe UI"/>
          <w:color w:val="000000" w:themeColor="text1"/>
        </w:rPr>
        <w:tab/>
        <w:t>15 мая в 10:00 (</w:t>
      </w:r>
      <w:proofErr w:type="spellStart"/>
      <w:proofErr w:type="gramStart"/>
      <w:r w:rsidRPr="0031782D">
        <w:rPr>
          <w:rFonts w:ascii="Segoe UI" w:hAnsi="Segoe UI" w:cs="Segoe UI"/>
          <w:color w:val="000000" w:themeColor="text1"/>
        </w:rPr>
        <w:t>Мск</w:t>
      </w:r>
      <w:proofErr w:type="spellEnd"/>
      <w:proofErr w:type="gramEnd"/>
      <w:r w:rsidRPr="0031782D">
        <w:rPr>
          <w:rFonts w:ascii="Segoe UI" w:hAnsi="Segoe UI" w:cs="Segoe UI"/>
          <w:color w:val="000000" w:themeColor="text1"/>
        </w:rPr>
        <w:t xml:space="preserve">) филиал </w:t>
      </w:r>
      <w:proofErr w:type="spellStart"/>
      <w:r w:rsidRPr="0031782D">
        <w:rPr>
          <w:rFonts w:ascii="Segoe UI" w:hAnsi="Segoe UI" w:cs="Segoe UI"/>
          <w:color w:val="000000" w:themeColor="text1"/>
        </w:rPr>
        <w:t>Роскадастра</w:t>
      </w:r>
      <w:proofErr w:type="spellEnd"/>
      <w:r w:rsidRPr="0031782D">
        <w:rPr>
          <w:rFonts w:ascii="Segoe UI" w:hAnsi="Segoe UI" w:cs="Segoe UI"/>
          <w:color w:val="000000" w:themeColor="text1"/>
        </w:rPr>
        <w:t xml:space="preserve"> по Пермскому краю проводит </w:t>
      </w:r>
      <w:bookmarkStart w:id="0" w:name="_GoBack"/>
      <w:r w:rsidRPr="0031782D">
        <w:rPr>
          <w:rFonts w:ascii="Segoe UI" w:hAnsi="Segoe UI" w:cs="Segoe UI"/>
          <w:color w:val="000000" w:themeColor="text1"/>
        </w:rPr>
        <w:fldChar w:fldCharType="begin"/>
      </w:r>
      <w:r w:rsidRPr="0031782D">
        <w:rPr>
          <w:rFonts w:ascii="Segoe UI" w:hAnsi="Segoe UI" w:cs="Segoe UI"/>
          <w:color w:val="000000" w:themeColor="text1"/>
        </w:rPr>
        <w:instrText xml:space="preserve"> HYPERLINK "https://webinar.kadastr.ru/webinars/ready/detail/223" </w:instrText>
      </w:r>
      <w:r w:rsidRPr="0031782D">
        <w:rPr>
          <w:rFonts w:ascii="Segoe UI" w:hAnsi="Segoe UI" w:cs="Segoe UI"/>
          <w:color w:val="000000" w:themeColor="text1"/>
        </w:rPr>
        <w:fldChar w:fldCharType="separate"/>
      </w:r>
      <w:proofErr w:type="spellStart"/>
      <w:r w:rsidRPr="0031782D">
        <w:rPr>
          <w:rStyle w:val="a4"/>
          <w:rFonts w:ascii="Segoe UI" w:hAnsi="Segoe UI" w:cs="Segoe UI"/>
          <w:color w:val="000000" w:themeColor="text1"/>
        </w:rPr>
        <w:t>вебинар</w:t>
      </w:r>
      <w:proofErr w:type="spellEnd"/>
      <w:r w:rsidRPr="0031782D">
        <w:rPr>
          <w:rStyle w:val="a4"/>
          <w:rFonts w:ascii="Segoe UI" w:hAnsi="Segoe UI" w:cs="Segoe UI"/>
          <w:color w:val="000000" w:themeColor="text1"/>
        </w:rPr>
        <w:t xml:space="preserve"> для кадастровых инженеров на тему: «Зоны с особыми условиями использования территории: вносим в ЕГРН»</w:t>
      </w:r>
      <w:r w:rsidRPr="0031782D">
        <w:rPr>
          <w:rFonts w:ascii="Segoe UI" w:hAnsi="Segoe UI" w:cs="Segoe UI"/>
          <w:color w:val="000000" w:themeColor="text1"/>
        </w:rPr>
        <w:fldChar w:fldCharType="end"/>
      </w:r>
      <w:r w:rsidRPr="0031782D">
        <w:rPr>
          <w:rFonts w:ascii="Segoe UI" w:hAnsi="Segoe UI" w:cs="Segoe UI"/>
          <w:color w:val="000000" w:themeColor="text1"/>
        </w:rPr>
        <w:t>.</w:t>
      </w:r>
    </w:p>
    <w:bookmarkEnd w:id="0"/>
    <w:p w:rsidR="0031782D" w:rsidRPr="0031782D" w:rsidRDefault="0031782D" w:rsidP="0031782D">
      <w:pPr>
        <w:pStyle w:val="ab"/>
        <w:autoSpaceDE w:val="0"/>
        <w:autoSpaceDN w:val="0"/>
        <w:adjustRightInd w:val="0"/>
        <w:spacing w:after="0"/>
        <w:ind w:left="0"/>
        <w:jc w:val="both"/>
        <w:rPr>
          <w:rFonts w:ascii="Segoe UI" w:hAnsi="Segoe UI" w:cs="Segoe UI"/>
          <w:color w:val="000000" w:themeColor="text1"/>
        </w:rPr>
      </w:pPr>
      <w:r w:rsidRPr="0031782D">
        <w:rPr>
          <w:rFonts w:ascii="Segoe UI" w:hAnsi="Segoe UI" w:cs="Segoe UI"/>
          <w:color w:val="000000" w:themeColor="text1"/>
        </w:rPr>
        <w:tab/>
        <w:t xml:space="preserve">В феврале в </w:t>
      </w:r>
      <w:proofErr w:type="spellStart"/>
      <w:r w:rsidRPr="0031782D">
        <w:rPr>
          <w:rFonts w:ascii="Segoe UI" w:hAnsi="Segoe UI" w:cs="Segoe UI"/>
          <w:color w:val="000000" w:themeColor="text1"/>
        </w:rPr>
        <w:t>Прикамье</w:t>
      </w:r>
      <w:proofErr w:type="spellEnd"/>
      <w:r w:rsidRPr="0031782D">
        <w:rPr>
          <w:rFonts w:ascii="Segoe UI" w:hAnsi="Segoe UI" w:cs="Segoe UI"/>
          <w:color w:val="000000" w:themeColor="text1"/>
        </w:rPr>
        <w:t xml:space="preserve"> отклонено до трети пакетов документов о зонах с особыми условиями использования территории. Аналогичная картина наблюдается и в других субъектах Российской Федерации. Причина отказов - несоблюдение требований законодательства и некорректно подготовленные </w:t>
      </w:r>
      <w:proofErr w:type="spellStart"/>
      <w:r w:rsidRPr="0031782D">
        <w:rPr>
          <w:rFonts w:ascii="Segoe UI" w:hAnsi="Segoe UI" w:cs="Segoe UI"/>
          <w:color w:val="000000" w:themeColor="text1"/>
        </w:rPr>
        <w:t>xml</w:t>
      </w:r>
      <w:proofErr w:type="spellEnd"/>
      <w:r w:rsidRPr="0031782D">
        <w:rPr>
          <w:rFonts w:ascii="Segoe UI" w:hAnsi="Segoe UI" w:cs="Segoe UI"/>
          <w:color w:val="000000" w:themeColor="text1"/>
        </w:rPr>
        <w:t>-документы. Кроме того, подготовка документов усложняется отсутствием актуальных положений.</w:t>
      </w:r>
    </w:p>
    <w:p w:rsidR="0031782D" w:rsidRPr="0031782D" w:rsidRDefault="0031782D" w:rsidP="0031782D">
      <w:pPr>
        <w:pStyle w:val="ab"/>
        <w:autoSpaceDE w:val="0"/>
        <w:autoSpaceDN w:val="0"/>
        <w:adjustRightInd w:val="0"/>
        <w:spacing w:after="0"/>
        <w:ind w:left="0"/>
        <w:jc w:val="both"/>
        <w:rPr>
          <w:rFonts w:ascii="Segoe UI" w:hAnsi="Segoe UI" w:cs="Segoe UI"/>
          <w:color w:val="000000" w:themeColor="text1"/>
        </w:rPr>
      </w:pPr>
      <w:r w:rsidRPr="0031782D">
        <w:rPr>
          <w:rFonts w:ascii="Segoe UI" w:hAnsi="Segoe UI" w:cs="Segoe UI"/>
          <w:color w:val="000000" w:themeColor="text1"/>
        </w:rPr>
        <w:tab/>
        <w:t xml:space="preserve">Наш лектор – начальник отдела инфраструктуры пространственных данных филиала </w:t>
      </w:r>
      <w:proofErr w:type="spellStart"/>
      <w:r w:rsidRPr="0031782D">
        <w:rPr>
          <w:rFonts w:ascii="Segoe UI" w:hAnsi="Segoe UI" w:cs="Segoe UI"/>
          <w:color w:val="000000" w:themeColor="text1"/>
        </w:rPr>
        <w:t>Роскадастра</w:t>
      </w:r>
      <w:proofErr w:type="spellEnd"/>
      <w:r w:rsidRPr="0031782D">
        <w:rPr>
          <w:rFonts w:ascii="Segoe UI" w:hAnsi="Segoe UI" w:cs="Segoe UI"/>
          <w:color w:val="000000" w:themeColor="text1"/>
        </w:rPr>
        <w:t xml:space="preserve"> по Пермскому краю Жанна </w:t>
      </w:r>
      <w:proofErr w:type="spellStart"/>
      <w:r w:rsidRPr="0031782D">
        <w:rPr>
          <w:rFonts w:ascii="Segoe UI" w:hAnsi="Segoe UI" w:cs="Segoe UI"/>
          <w:color w:val="000000" w:themeColor="text1"/>
        </w:rPr>
        <w:t>Лигновская</w:t>
      </w:r>
      <w:proofErr w:type="spellEnd"/>
      <w:r w:rsidRPr="0031782D">
        <w:rPr>
          <w:rFonts w:ascii="Segoe UI" w:hAnsi="Segoe UI" w:cs="Segoe UI"/>
          <w:color w:val="000000" w:themeColor="text1"/>
        </w:rPr>
        <w:t xml:space="preserve"> – лично участвовала в разработке </w:t>
      </w:r>
      <w:proofErr w:type="gramStart"/>
      <w:r w:rsidRPr="0031782D">
        <w:rPr>
          <w:rFonts w:ascii="Segoe UI" w:hAnsi="Segoe UI" w:cs="Segoe UI"/>
          <w:color w:val="000000" w:themeColor="text1"/>
        </w:rPr>
        <w:t>чек-листов</w:t>
      </w:r>
      <w:proofErr w:type="gramEnd"/>
      <w:r w:rsidRPr="0031782D">
        <w:rPr>
          <w:rFonts w:ascii="Segoe UI" w:hAnsi="Segoe UI" w:cs="Segoe UI"/>
          <w:color w:val="000000" w:themeColor="text1"/>
        </w:rPr>
        <w:t xml:space="preserve"> для проверки соблюдения требований по всем видам ЗОУИТ на Федеральном уровне. </w:t>
      </w:r>
    </w:p>
    <w:p w:rsidR="0031782D" w:rsidRPr="0031782D" w:rsidRDefault="0031782D" w:rsidP="0031782D">
      <w:pPr>
        <w:pStyle w:val="ab"/>
        <w:autoSpaceDE w:val="0"/>
        <w:autoSpaceDN w:val="0"/>
        <w:adjustRightInd w:val="0"/>
        <w:spacing w:before="240" w:after="0"/>
        <w:ind w:left="0" w:firstLine="709"/>
        <w:jc w:val="both"/>
        <w:rPr>
          <w:rFonts w:ascii="Segoe UI" w:hAnsi="Segoe UI" w:cs="Segoe UI"/>
          <w:color w:val="000000" w:themeColor="text1"/>
        </w:rPr>
      </w:pPr>
      <w:r w:rsidRPr="0031782D">
        <w:rPr>
          <w:rFonts w:ascii="Segoe UI" w:hAnsi="Segoe UI" w:cs="Segoe UI"/>
          <w:color w:val="000000" w:themeColor="text1"/>
        </w:rPr>
        <w:t xml:space="preserve">В рамках </w:t>
      </w:r>
      <w:proofErr w:type="spellStart"/>
      <w:r w:rsidRPr="0031782D">
        <w:rPr>
          <w:rFonts w:ascii="Segoe UI" w:hAnsi="Segoe UI" w:cs="Segoe UI"/>
          <w:color w:val="000000" w:themeColor="text1"/>
        </w:rPr>
        <w:t>вебинара</w:t>
      </w:r>
      <w:proofErr w:type="spellEnd"/>
      <w:r w:rsidRPr="0031782D">
        <w:rPr>
          <w:rFonts w:ascii="Segoe UI" w:hAnsi="Segoe UI" w:cs="Segoe UI"/>
          <w:color w:val="000000" w:themeColor="text1"/>
        </w:rPr>
        <w:t xml:space="preserve"> лектор разъяснит специфику внесения сведений о ЗОУИТ на примерах готовых </w:t>
      </w:r>
      <w:r w:rsidRPr="0031782D">
        <w:rPr>
          <w:rFonts w:ascii="Segoe UI" w:hAnsi="Segoe UI" w:cs="Segoe UI"/>
          <w:color w:val="000000" w:themeColor="text1"/>
          <w:lang w:val="en-US"/>
        </w:rPr>
        <w:t>XML</w:t>
      </w:r>
      <w:r w:rsidRPr="0031782D">
        <w:rPr>
          <w:rFonts w:ascii="Segoe UI" w:hAnsi="Segoe UI" w:cs="Segoe UI"/>
          <w:color w:val="000000" w:themeColor="text1"/>
        </w:rPr>
        <w:t xml:space="preserve">-схем, сделает обзор распространённых ошибок в XML-документах и представит всем слушателям </w:t>
      </w:r>
      <w:proofErr w:type="gramStart"/>
      <w:r w:rsidRPr="0031782D">
        <w:rPr>
          <w:rFonts w:ascii="Segoe UI" w:hAnsi="Segoe UI" w:cs="Segoe UI"/>
          <w:color w:val="000000" w:themeColor="text1"/>
        </w:rPr>
        <w:t>чек-листы</w:t>
      </w:r>
      <w:proofErr w:type="gramEnd"/>
      <w:r w:rsidRPr="0031782D">
        <w:rPr>
          <w:rFonts w:ascii="Segoe UI" w:hAnsi="Segoe UI" w:cs="Segoe UI"/>
          <w:color w:val="000000" w:themeColor="text1"/>
        </w:rPr>
        <w:t xml:space="preserve"> для проверки правильности подготовленных документов. </w:t>
      </w:r>
    </w:p>
    <w:p w:rsidR="0031782D" w:rsidRPr="0031782D" w:rsidRDefault="0031782D" w:rsidP="0031782D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color w:val="000000" w:themeColor="text1"/>
        </w:rPr>
      </w:pPr>
      <w:r w:rsidRPr="0031782D">
        <w:rPr>
          <w:rFonts w:ascii="Segoe UI" w:hAnsi="Segoe UI" w:cs="Segoe UI"/>
          <w:color w:val="000000" w:themeColor="text1"/>
        </w:rPr>
        <w:tab/>
        <w:t>Наши эксперты:</w:t>
      </w:r>
    </w:p>
    <w:p w:rsidR="0031782D" w:rsidRPr="0031782D" w:rsidRDefault="0031782D" w:rsidP="0031782D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color w:val="000000" w:themeColor="text1"/>
        </w:rPr>
      </w:pPr>
      <w:r w:rsidRPr="0031782D">
        <w:rPr>
          <w:rFonts w:ascii="Segoe UI" w:hAnsi="Segoe UI" w:cs="Segoe UI"/>
          <w:color w:val="000000" w:themeColor="text1"/>
        </w:rPr>
        <w:t>– начальник отдела подземных вод Минприроды Пермского края Наталья Малявина (расскажет о документах для проектов зон санитарной охраны источников питьевого водоснабжения);</w:t>
      </w:r>
    </w:p>
    <w:p w:rsidR="0031782D" w:rsidRPr="0031782D" w:rsidRDefault="0031782D" w:rsidP="0031782D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color w:val="000000" w:themeColor="text1"/>
        </w:rPr>
      </w:pPr>
      <w:r w:rsidRPr="0031782D">
        <w:rPr>
          <w:rFonts w:ascii="Segoe UI" w:hAnsi="Segoe UI" w:cs="Segoe UI"/>
          <w:color w:val="000000" w:themeColor="text1"/>
        </w:rPr>
        <w:t xml:space="preserve">– заместитель начальника отдела надзора по коммунальной гигиене Управления </w:t>
      </w:r>
      <w:proofErr w:type="spellStart"/>
      <w:r w:rsidRPr="0031782D">
        <w:rPr>
          <w:rFonts w:ascii="Segoe UI" w:hAnsi="Segoe UI" w:cs="Segoe UI"/>
          <w:color w:val="000000" w:themeColor="text1"/>
        </w:rPr>
        <w:t>Роспотребнадзора</w:t>
      </w:r>
      <w:proofErr w:type="spellEnd"/>
      <w:r w:rsidRPr="0031782D">
        <w:rPr>
          <w:rFonts w:ascii="Segoe UI" w:hAnsi="Segoe UI" w:cs="Segoe UI"/>
          <w:color w:val="000000" w:themeColor="text1"/>
        </w:rPr>
        <w:t xml:space="preserve"> по Пермскому краю Елена </w:t>
      </w:r>
      <w:proofErr w:type="spellStart"/>
      <w:r w:rsidRPr="0031782D">
        <w:rPr>
          <w:rFonts w:ascii="Segoe UI" w:hAnsi="Segoe UI" w:cs="Segoe UI"/>
          <w:color w:val="000000" w:themeColor="text1"/>
        </w:rPr>
        <w:t>Курбацкая</w:t>
      </w:r>
      <w:proofErr w:type="spellEnd"/>
      <w:r w:rsidRPr="0031782D">
        <w:rPr>
          <w:rFonts w:ascii="Segoe UI" w:hAnsi="Segoe UI" w:cs="Segoe UI"/>
          <w:color w:val="000000" w:themeColor="text1"/>
        </w:rPr>
        <w:t xml:space="preserve"> (разъяснит особенности подготовки документов для внесения в ЕГРН санитарно-защитных зон промышленных предприятий).</w:t>
      </w:r>
    </w:p>
    <w:p w:rsidR="0031782D" w:rsidRPr="0031782D" w:rsidRDefault="0031782D" w:rsidP="0031782D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color w:val="000000" w:themeColor="text1"/>
        </w:rPr>
      </w:pPr>
      <w:r w:rsidRPr="0031782D">
        <w:rPr>
          <w:rFonts w:ascii="Segoe UI" w:hAnsi="Segoe UI" w:cs="Segoe UI"/>
          <w:color w:val="000000" w:themeColor="text1"/>
        </w:rPr>
        <w:tab/>
      </w:r>
      <w:proofErr w:type="spellStart"/>
      <w:r w:rsidRPr="0031782D">
        <w:rPr>
          <w:rFonts w:ascii="Segoe UI" w:hAnsi="Segoe UI" w:cs="Segoe UI"/>
          <w:color w:val="000000" w:themeColor="text1"/>
        </w:rPr>
        <w:t>Вебинар</w:t>
      </w:r>
      <w:proofErr w:type="spellEnd"/>
      <w:r w:rsidRPr="0031782D">
        <w:rPr>
          <w:rFonts w:ascii="Segoe UI" w:hAnsi="Segoe UI" w:cs="Segoe UI"/>
          <w:color w:val="000000" w:themeColor="text1"/>
        </w:rPr>
        <w:t xml:space="preserve"> поможет систематизировать требования к электронным документам по всем видам ЗОУИТ и снизить количество отказов во внесении сведений.</w:t>
      </w:r>
      <w:r w:rsidRPr="0031782D">
        <w:rPr>
          <w:rFonts w:ascii="Segoe UI" w:hAnsi="Segoe UI" w:cs="Segoe UI"/>
          <w:color w:val="000000" w:themeColor="text1"/>
        </w:rPr>
        <w:tab/>
      </w:r>
    </w:p>
    <w:p w:rsidR="0031782D" w:rsidRPr="0031782D" w:rsidRDefault="0031782D" w:rsidP="0031782D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color w:val="000000" w:themeColor="text1"/>
        </w:rPr>
      </w:pPr>
      <w:r w:rsidRPr="0031782D">
        <w:rPr>
          <w:rFonts w:ascii="Segoe UI" w:hAnsi="Segoe UI" w:cs="Segoe UI"/>
          <w:color w:val="000000" w:themeColor="text1"/>
        </w:rPr>
        <w:tab/>
        <w:t xml:space="preserve">Продолжительность </w:t>
      </w:r>
      <w:proofErr w:type="spellStart"/>
      <w:r w:rsidRPr="0031782D">
        <w:rPr>
          <w:rFonts w:ascii="Segoe UI" w:hAnsi="Segoe UI" w:cs="Segoe UI"/>
          <w:color w:val="000000" w:themeColor="text1"/>
        </w:rPr>
        <w:t>вебинара</w:t>
      </w:r>
      <w:proofErr w:type="spellEnd"/>
      <w:r w:rsidRPr="0031782D">
        <w:rPr>
          <w:rFonts w:ascii="Segoe UI" w:hAnsi="Segoe UI" w:cs="Segoe UI"/>
          <w:color w:val="000000" w:themeColor="text1"/>
        </w:rPr>
        <w:t xml:space="preserve"> – 120 минут, стоимость участия - 2000 рублей. Регистрируйтесь по ссылке:  </w:t>
      </w:r>
      <w:hyperlink r:id="rId8" w:tgtFrame="_blank" w:history="1">
        <w:r w:rsidRPr="0031782D">
          <w:rPr>
            <w:rStyle w:val="a4"/>
            <w:rFonts w:ascii="Segoe UI" w:hAnsi="Segoe UI" w:cs="Segoe UI"/>
            <w:color w:val="000000" w:themeColor="text1"/>
          </w:rPr>
          <w:t>https://webinar.kadastr.ru/webinars/ready/detail/223</w:t>
        </w:r>
      </w:hyperlink>
      <w:r w:rsidRPr="0031782D">
        <w:rPr>
          <w:rFonts w:ascii="Segoe UI" w:hAnsi="Segoe UI" w:cs="Segoe UI"/>
          <w:color w:val="000000" w:themeColor="text1"/>
        </w:rPr>
        <w:t xml:space="preserve"> и заранее направляйте свои вопросы на почту: </w:t>
      </w:r>
      <w:hyperlink r:id="rId9" w:history="1">
        <w:r w:rsidRPr="0031782D">
          <w:rPr>
            <w:rStyle w:val="a4"/>
            <w:rFonts w:ascii="Segoe UI" w:hAnsi="Segoe UI" w:cs="Segoe UI"/>
            <w:color w:val="000000" w:themeColor="text1"/>
          </w:rPr>
          <w:t>infowebinar@kadastr.ru</w:t>
        </w:r>
      </w:hyperlink>
      <w:r w:rsidRPr="0031782D">
        <w:rPr>
          <w:rFonts w:ascii="Segoe UI" w:hAnsi="Segoe UI" w:cs="Segoe UI"/>
          <w:color w:val="000000" w:themeColor="text1"/>
        </w:rPr>
        <w:t>.</w:t>
      </w:r>
    </w:p>
    <w:p w:rsidR="003B710E" w:rsidRDefault="003B710E" w:rsidP="0031782D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</w:t>
      </w:r>
    </w:p>
    <w:p w:rsidR="003B710E" w:rsidRDefault="003B710E" w:rsidP="003B710E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</w:t>
      </w:r>
      <w:r w:rsidR="00D46FB5">
        <w:rPr>
          <w:rFonts w:ascii="Segoe UI" w:hAnsi="Segoe UI" w:cs="Segoe UI"/>
          <w:sz w:val="16"/>
          <w:szCs w:val="16"/>
        </w:rPr>
        <w:t>ППК «</w:t>
      </w:r>
      <w:proofErr w:type="spellStart"/>
      <w:r w:rsidR="00D46FB5">
        <w:rPr>
          <w:rFonts w:ascii="Segoe UI" w:hAnsi="Segoe UI" w:cs="Segoe UI"/>
          <w:sz w:val="16"/>
          <w:szCs w:val="16"/>
        </w:rPr>
        <w:t>Роскадастр</w:t>
      </w:r>
      <w:proofErr w:type="spellEnd"/>
      <w:r w:rsidR="00D46FB5">
        <w:rPr>
          <w:rFonts w:ascii="Segoe UI" w:hAnsi="Segoe UI" w:cs="Segoe UI"/>
          <w:sz w:val="16"/>
          <w:szCs w:val="16"/>
        </w:rPr>
        <w:t>»</w:t>
      </w:r>
    </w:p>
    <w:p w:rsidR="000B4D34" w:rsidRPr="00E301E2" w:rsidRDefault="003B710E" w:rsidP="00E301E2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0B4D34" w:rsidRDefault="000B4D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3"/>
        <w:szCs w:val="23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2">
    <w:nsid w:val="08B95307"/>
    <w:multiLevelType w:val="hybridMultilevel"/>
    <w:tmpl w:val="EDA0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662ECA"/>
    <w:multiLevelType w:val="hybridMultilevel"/>
    <w:tmpl w:val="8B8C1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729EB"/>
    <w:multiLevelType w:val="multilevel"/>
    <w:tmpl w:val="6B38A35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CA5724"/>
    <w:multiLevelType w:val="hybridMultilevel"/>
    <w:tmpl w:val="94F86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6A7DF0"/>
    <w:multiLevelType w:val="multilevel"/>
    <w:tmpl w:val="B2C6FE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884947"/>
    <w:multiLevelType w:val="hybridMultilevel"/>
    <w:tmpl w:val="4968A0A2"/>
    <w:lvl w:ilvl="0" w:tplc="4F6098B2">
      <w:numFmt w:val="bullet"/>
      <w:lvlText w:val="–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0331D"/>
    <w:multiLevelType w:val="multilevel"/>
    <w:tmpl w:val="29AE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8E6737"/>
    <w:multiLevelType w:val="hybridMultilevel"/>
    <w:tmpl w:val="0DB4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25A"/>
    <w:rsid w:val="00025461"/>
    <w:rsid w:val="000A6063"/>
    <w:rsid w:val="000B4D34"/>
    <w:rsid w:val="000F1C22"/>
    <w:rsid w:val="00144FC0"/>
    <w:rsid w:val="00157BA6"/>
    <w:rsid w:val="001E2CFB"/>
    <w:rsid w:val="002813D0"/>
    <w:rsid w:val="002958D6"/>
    <w:rsid w:val="002A354C"/>
    <w:rsid w:val="002B6F19"/>
    <w:rsid w:val="002E5768"/>
    <w:rsid w:val="002E579A"/>
    <w:rsid w:val="003071FA"/>
    <w:rsid w:val="0031782D"/>
    <w:rsid w:val="00336115"/>
    <w:rsid w:val="003A48E2"/>
    <w:rsid w:val="003B710E"/>
    <w:rsid w:val="003C0934"/>
    <w:rsid w:val="003D2776"/>
    <w:rsid w:val="0044549E"/>
    <w:rsid w:val="00457AA5"/>
    <w:rsid w:val="004C72D6"/>
    <w:rsid w:val="004D7B8A"/>
    <w:rsid w:val="004F69D5"/>
    <w:rsid w:val="0054562A"/>
    <w:rsid w:val="00582ED2"/>
    <w:rsid w:val="005B265F"/>
    <w:rsid w:val="00631F45"/>
    <w:rsid w:val="006D1826"/>
    <w:rsid w:val="006D5A68"/>
    <w:rsid w:val="007033C5"/>
    <w:rsid w:val="0070739F"/>
    <w:rsid w:val="0075686F"/>
    <w:rsid w:val="00765B3B"/>
    <w:rsid w:val="007B3395"/>
    <w:rsid w:val="007D3CCE"/>
    <w:rsid w:val="007E3552"/>
    <w:rsid w:val="008117A5"/>
    <w:rsid w:val="00815147"/>
    <w:rsid w:val="00881A2A"/>
    <w:rsid w:val="008A11A1"/>
    <w:rsid w:val="008C50A7"/>
    <w:rsid w:val="00907F8A"/>
    <w:rsid w:val="00966EAA"/>
    <w:rsid w:val="0097338C"/>
    <w:rsid w:val="009818B7"/>
    <w:rsid w:val="0099032B"/>
    <w:rsid w:val="009F621C"/>
    <w:rsid w:val="00A0621A"/>
    <w:rsid w:val="00A9186F"/>
    <w:rsid w:val="00AA5F9B"/>
    <w:rsid w:val="00AD5519"/>
    <w:rsid w:val="00AD75FD"/>
    <w:rsid w:val="00B20D4E"/>
    <w:rsid w:val="00B3729E"/>
    <w:rsid w:val="00B735EA"/>
    <w:rsid w:val="00BE0E9C"/>
    <w:rsid w:val="00C36252"/>
    <w:rsid w:val="00C74391"/>
    <w:rsid w:val="00C80A96"/>
    <w:rsid w:val="00C90FDF"/>
    <w:rsid w:val="00CD70FE"/>
    <w:rsid w:val="00D46FB5"/>
    <w:rsid w:val="00DB16E0"/>
    <w:rsid w:val="00DC2A85"/>
    <w:rsid w:val="00DC6D37"/>
    <w:rsid w:val="00E301E2"/>
    <w:rsid w:val="00E35138"/>
    <w:rsid w:val="00E46D87"/>
    <w:rsid w:val="00E86B21"/>
    <w:rsid w:val="00E9476F"/>
    <w:rsid w:val="00E95AAB"/>
    <w:rsid w:val="00EA30EC"/>
    <w:rsid w:val="00EB0587"/>
    <w:rsid w:val="00EB0BED"/>
    <w:rsid w:val="00EC24E7"/>
    <w:rsid w:val="00EE5755"/>
    <w:rsid w:val="00EE6DA3"/>
    <w:rsid w:val="00FA7E0A"/>
    <w:rsid w:val="00FD7D0C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5A"/>
  </w:style>
  <w:style w:type="paragraph" w:styleId="4">
    <w:name w:val="heading 4"/>
    <w:basedOn w:val="a"/>
    <w:next w:val="a"/>
    <w:link w:val="40"/>
    <w:semiHidden/>
    <w:unhideWhenUsed/>
    <w:qFormat/>
    <w:rsid w:val="00D46FB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  <w:style w:type="character" w:customStyle="1" w:styleId="40">
    <w:name w:val="Заголовок 4 Знак"/>
    <w:basedOn w:val="a0"/>
    <w:link w:val="4"/>
    <w:semiHidden/>
    <w:rsid w:val="00D46FB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07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uiPriority w:val="99"/>
    <w:rsid w:val="003071FA"/>
    <w:rPr>
      <w:rFonts w:ascii="Times New Roman" w:hAnsi="Times New Roman" w:cs="Times New Roman" w:hint="default"/>
      <w:sz w:val="24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BE0E9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BE0E9C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.kadastr.ru/webinars/ready/detail/223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webinar@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BB14F-F49C-409C-B650-C31F4239B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Горбатюк Ольга Сергеевна</cp:lastModifiedBy>
  <cp:revision>61</cp:revision>
  <cp:lastPrinted>2023-05-03T12:26:00Z</cp:lastPrinted>
  <dcterms:created xsi:type="dcterms:W3CDTF">2022-01-21T12:00:00Z</dcterms:created>
  <dcterms:modified xsi:type="dcterms:W3CDTF">2023-05-03T13:06:00Z</dcterms:modified>
</cp:coreProperties>
</file>