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D43" w:rsidRDefault="000A1D43" w:rsidP="005151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66373B3" wp14:editId="605A9D4D">
            <wp:extent cx="1984211" cy="7292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D43" w:rsidRDefault="000A1D43" w:rsidP="005151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D2E" w:rsidRPr="0051511C" w:rsidRDefault="00A41D2E" w:rsidP="005151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11C">
        <w:rPr>
          <w:rFonts w:ascii="Times New Roman" w:hAnsi="Times New Roman" w:cs="Times New Roman"/>
          <w:b/>
          <w:sz w:val="28"/>
          <w:szCs w:val="28"/>
        </w:rPr>
        <w:t xml:space="preserve">Особенности осуществления </w:t>
      </w:r>
      <w:r w:rsidR="00D86AA2" w:rsidRPr="0051511C">
        <w:rPr>
          <w:rFonts w:ascii="Times New Roman" w:hAnsi="Times New Roman" w:cs="Times New Roman"/>
          <w:b/>
          <w:sz w:val="28"/>
          <w:szCs w:val="28"/>
        </w:rPr>
        <w:t xml:space="preserve">федерального </w:t>
      </w:r>
      <w:r w:rsidRPr="0051511C">
        <w:rPr>
          <w:rFonts w:ascii="Times New Roman" w:hAnsi="Times New Roman" w:cs="Times New Roman"/>
          <w:b/>
          <w:sz w:val="28"/>
          <w:szCs w:val="28"/>
        </w:rPr>
        <w:t>гос</w:t>
      </w:r>
      <w:r w:rsidR="00D86AA2" w:rsidRPr="0051511C">
        <w:rPr>
          <w:rFonts w:ascii="Times New Roman" w:hAnsi="Times New Roman" w:cs="Times New Roman"/>
          <w:b/>
          <w:sz w:val="28"/>
          <w:szCs w:val="28"/>
        </w:rPr>
        <w:t>ударственного земельного контроля (надзора), а также федерального государственного контроля (надзора) в области геодезии и картографии в 2023 году.</w:t>
      </w:r>
    </w:p>
    <w:p w:rsidR="000B2A2F" w:rsidRPr="0051511C" w:rsidRDefault="00A41D2E" w:rsidP="000A1D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11C">
        <w:rPr>
          <w:rFonts w:ascii="Times New Roman" w:hAnsi="Times New Roman" w:cs="Times New Roman"/>
          <w:sz w:val="28"/>
          <w:szCs w:val="28"/>
        </w:rPr>
        <w:t>Управление Росреестра по Ярославской области информирует о продлении действия постановления Правительства Российской Федерации от 10.03.2022 N 336 "Об особенностях организации и осуществления государственного контроля (надзора), муниципального контроля" на 2023 год.</w:t>
      </w:r>
    </w:p>
    <w:p w:rsidR="00A41D2E" w:rsidRPr="0051511C" w:rsidRDefault="000A1D43" w:rsidP="000A1D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17003A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41D2E" w:rsidRPr="0051511C">
        <w:rPr>
          <w:rFonts w:ascii="Times New Roman" w:hAnsi="Times New Roman" w:cs="Times New Roman"/>
          <w:sz w:val="28"/>
          <w:szCs w:val="28"/>
        </w:rPr>
        <w:t>Проведение внеплановых контрольных (надзорных) мероприятий</w:t>
      </w:r>
      <w:r w:rsidR="00D86AA2" w:rsidRPr="0051511C">
        <w:rPr>
          <w:rFonts w:ascii="Times New Roman" w:hAnsi="Times New Roman" w:cs="Times New Roman"/>
          <w:sz w:val="28"/>
          <w:szCs w:val="28"/>
        </w:rPr>
        <w:t>, осуществляемых при взаимодействии с подконтрольными субъектами,</w:t>
      </w:r>
      <w:r w:rsidR="00A41D2E" w:rsidRPr="0051511C">
        <w:rPr>
          <w:rFonts w:ascii="Times New Roman" w:hAnsi="Times New Roman" w:cs="Times New Roman"/>
          <w:sz w:val="28"/>
          <w:szCs w:val="28"/>
        </w:rPr>
        <w:t xml:space="preserve"> допускается </w:t>
      </w:r>
      <w:r w:rsidR="00D86AA2" w:rsidRPr="0051511C">
        <w:rPr>
          <w:rFonts w:ascii="Times New Roman" w:hAnsi="Times New Roman" w:cs="Times New Roman"/>
          <w:sz w:val="28"/>
          <w:szCs w:val="28"/>
        </w:rPr>
        <w:t>т</w:t>
      </w:r>
      <w:r w:rsidR="00006A13" w:rsidRPr="0051511C">
        <w:rPr>
          <w:rFonts w:ascii="Times New Roman" w:hAnsi="Times New Roman" w:cs="Times New Roman"/>
          <w:sz w:val="28"/>
          <w:szCs w:val="28"/>
        </w:rPr>
        <w:t>олько в исключительных случаях:</w:t>
      </w:r>
    </w:p>
    <w:p w:rsidR="00D86AA2" w:rsidRPr="000A1D43" w:rsidRDefault="00D86AA2" w:rsidP="000A1D4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D43">
        <w:rPr>
          <w:rFonts w:ascii="Times New Roman" w:hAnsi="Times New Roman" w:cs="Times New Roman"/>
          <w:sz w:val="28"/>
          <w:szCs w:val="28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D86AA2" w:rsidRPr="000A1D43" w:rsidRDefault="00D86AA2" w:rsidP="000A1D4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D43">
        <w:rPr>
          <w:rFonts w:ascii="Times New Roman" w:hAnsi="Times New Roman" w:cs="Times New Roman"/>
          <w:sz w:val="28"/>
          <w:szCs w:val="28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D86AA2" w:rsidRPr="000A1D43" w:rsidRDefault="00D86AA2" w:rsidP="000A1D4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D43">
        <w:rPr>
          <w:rFonts w:ascii="Times New Roman" w:hAnsi="Times New Roman" w:cs="Times New Roman"/>
          <w:sz w:val="28"/>
          <w:szCs w:val="28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D86AA2" w:rsidRPr="000A1D43" w:rsidRDefault="00006A13" w:rsidP="000A1D4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D43">
        <w:rPr>
          <w:rFonts w:ascii="Times New Roman" w:hAnsi="Times New Roman" w:cs="Times New Roman"/>
          <w:sz w:val="28"/>
          <w:szCs w:val="28"/>
        </w:rPr>
        <w:t xml:space="preserve">а также, </w:t>
      </w:r>
      <w:r w:rsidR="00D86AA2" w:rsidRPr="000A1D43">
        <w:rPr>
          <w:rFonts w:ascii="Times New Roman" w:hAnsi="Times New Roman" w:cs="Times New Roman"/>
          <w:sz w:val="28"/>
          <w:szCs w:val="28"/>
        </w:rPr>
        <w:t>при выявлении индикаторов риска нарушения обязательных требований.</w:t>
      </w:r>
    </w:p>
    <w:p w:rsidR="000A1D43" w:rsidRDefault="00D86AA2" w:rsidP="000A1D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11C">
        <w:rPr>
          <w:rFonts w:ascii="Times New Roman" w:hAnsi="Times New Roman" w:cs="Times New Roman"/>
          <w:sz w:val="28"/>
          <w:szCs w:val="28"/>
        </w:rPr>
        <w:t xml:space="preserve">Индикаторы риска нарушения обязательных требований при осуществлении Федеральной службой государственной регистрации, кадастра и картографии и ее территориальными органами федерального государственного земельного контроля (надзора) утверждены </w:t>
      </w:r>
      <w:r w:rsidR="00006A13" w:rsidRPr="0051511C">
        <w:rPr>
          <w:rFonts w:ascii="Times New Roman" w:hAnsi="Times New Roman" w:cs="Times New Roman"/>
          <w:sz w:val="28"/>
          <w:szCs w:val="28"/>
        </w:rPr>
        <w:t>п</w:t>
      </w:r>
      <w:r w:rsidRPr="0051511C">
        <w:rPr>
          <w:rFonts w:ascii="Times New Roman" w:hAnsi="Times New Roman" w:cs="Times New Roman"/>
          <w:sz w:val="28"/>
          <w:szCs w:val="28"/>
        </w:rPr>
        <w:t>риказом Ро</w:t>
      </w:r>
      <w:r w:rsidR="000A1D43">
        <w:rPr>
          <w:rFonts w:ascii="Times New Roman" w:hAnsi="Times New Roman" w:cs="Times New Roman"/>
          <w:sz w:val="28"/>
          <w:szCs w:val="28"/>
        </w:rPr>
        <w:t>среестра от 09.07.2021 N П/0303.</w:t>
      </w:r>
    </w:p>
    <w:p w:rsidR="00006A13" w:rsidRPr="0051511C" w:rsidRDefault="00F546F6" w:rsidP="000A1D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F6">
        <w:rPr>
          <w:rFonts w:ascii="Times New Roman" w:hAnsi="Times New Roman" w:cs="Times New Roman"/>
          <w:sz w:val="28"/>
          <w:szCs w:val="28"/>
        </w:rPr>
        <w:t>Индикаторы риска нарушения обязательных требований, используемых Федеральной службой государственной регистрации, кадастра и картографии и ее территориальными органами при осуществлении федерального государственного контроля (надзора) в области геодезии и картографии утверждены приказом Росреестра от 15.11.2021 N П/0519</w:t>
      </w:r>
      <w:r w:rsidR="00006A13" w:rsidRPr="0051511C">
        <w:rPr>
          <w:rFonts w:ascii="Times New Roman" w:hAnsi="Times New Roman" w:cs="Times New Roman"/>
          <w:sz w:val="28"/>
          <w:szCs w:val="28"/>
        </w:rPr>
        <w:t>.</w:t>
      </w:r>
    </w:p>
    <w:p w:rsidR="0051511C" w:rsidRPr="009E5702" w:rsidRDefault="000A1D43" w:rsidP="000A1D4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702">
        <w:rPr>
          <w:rFonts w:ascii="Times New Roman" w:hAnsi="Times New Roman" w:cs="Times New Roman"/>
          <w:i/>
          <w:sz w:val="28"/>
          <w:szCs w:val="28"/>
        </w:rPr>
        <w:lastRenderedPageBreak/>
        <w:t>«</w:t>
      </w:r>
      <w:r w:rsidR="00006A13" w:rsidRPr="009E5702">
        <w:rPr>
          <w:rFonts w:ascii="Times New Roman" w:hAnsi="Times New Roman" w:cs="Times New Roman"/>
          <w:i/>
          <w:sz w:val="28"/>
          <w:szCs w:val="28"/>
        </w:rPr>
        <w:t>Основной формой контроля, планируемой Управлением к реализации в течении 2023 года</w:t>
      </w:r>
      <w:r w:rsidRPr="009E5702">
        <w:rPr>
          <w:rFonts w:ascii="Times New Roman" w:hAnsi="Times New Roman" w:cs="Times New Roman"/>
          <w:i/>
          <w:sz w:val="28"/>
          <w:szCs w:val="28"/>
        </w:rPr>
        <w:t>,</w:t>
      </w:r>
      <w:r w:rsidR="00006A13" w:rsidRPr="009E5702">
        <w:rPr>
          <w:rFonts w:ascii="Times New Roman" w:hAnsi="Times New Roman" w:cs="Times New Roman"/>
          <w:i/>
          <w:sz w:val="28"/>
          <w:szCs w:val="28"/>
        </w:rPr>
        <w:t xml:space="preserve"> является проведение мероприятий по профилактике нарушений обязательных требований, </w:t>
      </w:r>
      <w:r w:rsidR="0051511C" w:rsidRPr="009E5702">
        <w:rPr>
          <w:rFonts w:ascii="Times New Roman" w:hAnsi="Times New Roman" w:cs="Times New Roman"/>
          <w:i/>
          <w:sz w:val="28"/>
          <w:szCs w:val="28"/>
        </w:rPr>
        <w:t>таких как: информирование, обобщение правоприменительной практики, объявление предостережений, консультирование, профилактический визит.</w:t>
      </w:r>
    </w:p>
    <w:p w:rsidR="00006A13" w:rsidRDefault="0051511C" w:rsidP="000A1D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02">
        <w:rPr>
          <w:rFonts w:ascii="Times New Roman" w:hAnsi="Times New Roman" w:cs="Times New Roman"/>
          <w:i/>
          <w:sz w:val="28"/>
          <w:szCs w:val="28"/>
        </w:rPr>
        <w:t xml:space="preserve">Целью реализации профилактических мероприятий является </w:t>
      </w:r>
      <w:r w:rsidR="00006A13" w:rsidRPr="009E5702">
        <w:rPr>
          <w:rFonts w:ascii="Times New Roman" w:hAnsi="Times New Roman" w:cs="Times New Roman"/>
          <w:i/>
          <w:sz w:val="28"/>
          <w:szCs w:val="28"/>
        </w:rPr>
        <w:t>снижение риска причинения вреда (ущерба) охраняемых законом ценностей, а также стимулирование добросовестного соблюдения обязательных требований всеми контролируемыми лицами</w:t>
      </w:r>
      <w:r w:rsidR="000A1D43" w:rsidRPr="009E5702">
        <w:rPr>
          <w:rFonts w:ascii="Times New Roman" w:hAnsi="Times New Roman" w:cs="Times New Roman"/>
          <w:i/>
          <w:sz w:val="28"/>
          <w:szCs w:val="28"/>
        </w:rPr>
        <w:t>»</w:t>
      </w:r>
      <w:r w:rsidR="000A1D43">
        <w:rPr>
          <w:rFonts w:ascii="Times New Roman" w:hAnsi="Times New Roman" w:cs="Times New Roman"/>
          <w:sz w:val="28"/>
          <w:szCs w:val="28"/>
        </w:rPr>
        <w:t xml:space="preserve">, </w:t>
      </w:r>
      <w:r w:rsidR="000A1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отметил заместитель руководителя Управления </w:t>
      </w:r>
      <w:r w:rsidR="000A1D43" w:rsidRPr="000A1D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Роман Паршков</w:t>
      </w:r>
      <w:r w:rsidR="00006A13" w:rsidRPr="0051511C">
        <w:rPr>
          <w:rFonts w:ascii="Times New Roman" w:hAnsi="Times New Roman" w:cs="Times New Roman"/>
          <w:sz w:val="28"/>
          <w:szCs w:val="28"/>
        </w:rPr>
        <w:t>.</w:t>
      </w:r>
    </w:p>
    <w:p w:rsidR="000A1D43" w:rsidRDefault="000A1D43" w:rsidP="000A1D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D43" w:rsidRPr="0085016D" w:rsidRDefault="000A1D43" w:rsidP="000A1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Контакты для СМИ:</w:t>
      </w:r>
    </w:p>
    <w:p w:rsidR="000A1D43" w:rsidRPr="0085016D" w:rsidRDefault="000A1D43" w:rsidP="000A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0A1D43" w:rsidRPr="0085016D" w:rsidRDefault="000A1D43" w:rsidP="000A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Пресс-служба Управления </w:t>
      </w:r>
    </w:p>
    <w:p w:rsidR="000A1D43" w:rsidRPr="0085016D" w:rsidRDefault="000A1D43" w:rsidP="000A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Росреестра по Ярославской области</w:t>
      </w:r>
    </w:p>
    <w:p w:rsidR="000A1D43" w:rsidRPr="0085016D" w:rsidRDefault="000A1D43" w:rsidP="000A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+7 (4852) 73 </w:t>
      </w:r>
      <w:r w:rsidR="0089336B">
        <w:rPr>
          <w:rFonts w:ascii="Times New Roman" w:eastAsia="Times New Roman" w:hAnsi="Times New Roman" w:cs="Times New Roman"/>
          <w:sz w:val="20"/>
          <w:szCs w:val="20"/>
          <w:lang w:eastAsia="ru-RU"/>
        </w:rPr>
        <w:t>20 51</w:t>
      </w: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0A1D43" w:rsidRPr="0085016D" w:rsidRDefault="000A1D43" w:rsidP="000A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pr.yarufrs@r76.rosreestr.ru</w:t>
      </w:r>
    </w:p>
    <w:p w:rsidR="000A1D43" w:rsidRPr="0085016D" w:rsidRDefault="000A1D43" w:rsidP="000A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https://rosreestr.gov.ru/</w:t>
      </w:r>
    </w:p>
    <w:p w:rsidR="000A1D43" w:rsidRPr="0085016D" w:rsidRDefault="000A1D43" w:rsidP="000A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150999, г. Ярославль, пр-т </w:t>
      </w:r>
      <w:proofErr w:type="spellStart"/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Толбухина</w:t>
      </w:r>
      <w:proofErr w:type="spellEnd"/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, д. 64а</w:t>
      </w:r>
    </w:p>
    <w:p w:rsidR="000A1D43" w:rsidRDefault="000A1D43" w:rsidP="000A1D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A1D43" w:rsidSect="00ED64F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278" w:rsidRDefault="00E51278" w:rsidP="00ED64FE">
      <w:pPr>
        <w:spacing w:after="0" w:line="240" w:lineRule="auto"/>
      </w:pPr>
      <w:r>
        <w:separator/>
      </w:r>
    </w:p>
  </w:endnote>
  <w:endnote w:type="continuationSeparator" w:id="0">
    <w:p w:rsidR="00E51278" w:rsidRDefault="00E51278" w:rsidP="00ED6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278" w:rsidRDefault="00E51278" w:rsidP="00ED64FE">
      <w:pPr>
        <w:spacing w:after="0" w:line="240" w:lineRule="auto"/>
      </w:pPr>
      <w:r>
        <w:separator/>
      </w:r>
    </w:p>
  </w:footnote>
  <w:footnote w:type="continuationSeparator" w:id="0">
    <w:p w:rsidR="00E51278" w:rsidRDefault="00E51278" w:rsidP="00ED6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7474411"/>
      <w:docPartObj>
        <w:docPartGallery w:val="Page Numbers (Top of Page)"/>
        <w:docPartUnique/>
      </w:docPartObj>
    </w:sdtPr>
    <w:sdtEndPr/>
    <w:sdtContent>
      <w:p w:rsidR="00ED64FE" w:rsidRDefault="00ED64F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CDD">
          <w:rPr>
            <w:noProof/>
          </w:rPr>
          <w:t>2</w:t>
        </w:r>
        <w:r>
          <w:fldChar w:fldCharType="end"/>
        </w:r>
      </w:p>
    </w:sdtContent>
  </w:sdt>
  <w:p w:rsidR="00ED64FE" w:rsidRDefault="00ED64F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2822C5"/>
    <w:multiLevelType w:val="hybridMultilevel"/>
    <w:tmpl w:val="0AF6F4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2E"/>
    <w:rsid w:val="00006A13"/>
    <w:rsid w:val="000A1D43"/>
    <w:rsid w:val="000B2A2F"/>
    <w:rsid w:val="0051511C"/>
    <w:rsid w:val="0089336B"/>
    <w:rsid w:val="008F40A8"/>
    <w:rsid w:val="009E5702"/>
    <w:rsid w:val="00A41D2E"/>
    <w:rsid w:val="00A566FE"/>
    <w:rsid w:val="00C77CDD"/>
    <w:rsid w:val="00C86518"/>
    <w:rsid w:val="00D86AA2"/>
    <w:rsid w:val="00D951C4"/>
    <w:rsid w:val="00E51278"/>
    <w:rsid w:val="00ED64FE"/>
    <w:rsid w:val="00F5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4B50D-6348-4376-B085-AE3909BA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D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D6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64FE"/>
  </w:style>
  <w:style w:type="paragraph" w:styleId="a6">
    <w:name w:val="footer"/>
    <w:basedOn w:val="a"/>
    <w:link w:val="a7"/>
    <w:uiPriority w:val="99"/>
    <w:unhideWhenUsed/>
    <w:rsid w:val="00ED6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64FE"/>
  </w:style>
  <w:style w:type="paragraph" w:styleId="a8">
    <w:name w:val="Balloon Text"/>
    <w:basedOn w:val="a"/>
    <w:link w:val="a9"/>
    <w:uiPriority w:val="99"/>
    <w:semiHidden/>
    <w:unhideWhenUsed/>
    <w:rsid w:val="008F4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4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Паршков Роман Сергеевич</dc:creator>
  <cp:keywords/>
  <dc:description/>
  <cp:lastModifiedBy>user</cp:lastModifiedBy>
  <cp:revision>9</cp:revision>
  <cp:lastPrinted>2023-01-25T15:43:00Z</cp:lastPrinted>
  <dcterms:created xsi:type="dcterms:W3CDTF">2023-01-25T15:38:00Z</dcterms:created>
  <dcterms:modified xsi:type="dcterms:W3CDTF">2023-02-01T14:03:00Z</dcterms:modified>
</cp:coreProperties>
</file>