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EC24E7" w:rsidP="006D1826">
      <w:pPr>
        <w:spacing w:after="0" w:line="360" w:lineRule="auto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noProof/>
          <w:color w:val="0A0A0A"/>
          <w:sz w:val="28"/>
          <w:szCs w:val="28"/>
          <w:lang w:eastAsia="ru-RU"/>
        </w:rPr>
        <w:drawing>
          <wp:inline distT="0" distB="0" distL="0" distR="0" wp14:anchorId="19F35450" wp14:editId="26F639DC">
            <wp:extent cx="3352800" cy="1831390"/>
            <wp:effectExtent l="0" t="0" r="0" b="0"/>
            <wp:docPr id="3" name="Рисунок 3" descr="C:\Users\gorbatyukos\Desktop\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atyukos\Desktop\1.p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56" cy="18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2D" w:rsidRPr="004A1F2D" w:rsidRDefault="004A1F2D" w:rsidP="004A1F2D">
      <w:pPr>
        <w:pStyle w:val="1"/>
        <w:spacing w:before="0" w:after="360"/>
        <w:jc w:val="center"/>
        <w:rPr>
          <w:color w:val="000000" w:themeColor="text1"/>
        </w:rPr>
      </w:pPr>
      <w:r w:rsidRPr="004A1F2D">
        <w:rPr>
          <w:color w:val="000000" w:themeColor="text1"/>
        </w:rPr>
        <w:t xml:space="preserve">Кадастровая палата назвала самые популярные  у ярославцев электронные сервисы  </w:t>
      </w:r>
      <w:proofErr w:type="spellStart"/>
      <w:r w:rsidRPr="004A1F2D">
        <w:rPr>
          <w:color w:val="000000" w:themeColor="text1"/>
        </w:rPr>
        <w:t>Росреестра</w:t>
      </w:r>
      <w:proofErr w:type="spellEnd"/>
    </w:p>
    <w:p w:rsidR="004A1F2D" w:rsidRPr="004A1F2D" w:rsidRDefault="004A1F2D" w:rsidP="004A1F2D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</w:rPr>
      </w:pPr>
      <w:r w:rsidRPr="004A1F2D">
        <w:rPr>
          <w:rFonts w:ascii="Segoe UI" w:hAnsi="Segoe UI" w:cs="Segoe UI"/>
        </w:rPr>
        <w:t xml:space="preserve">     Для упрощения процедур, связанных с получением информации об объектах недвижимости, </w:t>
      </w:r>
      <w:proofErr w:type="spellStart"/>
      <w:r w:rsidRPr="004A1F2D">
        <w:rPr>
          <w:rFonts w:ascii="Segoe UI" w:hAnsi="Segoe UI" w:cs="Segoe UI"/>
          <w:color w:val="000000" w:themeColor="text1"/>
        </w:rPr>
        <w:t>Росреестром</w:t>
      </w:r>
      <w:bookmarkStart w:id="0" w:name="_GoBack"/>
      <w:bookmarkEnd w:id="0"/>
      <w:proofErr w:type="spellEnd"/>
      <w:r w:rsidRPr="004A1F2D">
        <w:rPr>
          <w:rFonts w:ascii="Segoe UI" w:hAnsi="Segoe UI" w:cs="Segoe UI"/>
          <w:color w:val="000000" w:themeColor="text1"/>
        </w:rPr>
        <w:t xml:space="preserve"> разработано более 30 электронных сервисов. Согласно региональной статистике, с начала 2022 года в электронном виде было предоставлено более 995 тысяч выписок из Единого государственного реестра недвижимости (ЕГРН), что составляет 96% от общего количества. Получение услуг </w:t>
      </w:r>
      <w:proofErr w:type="spellStart"/>
      <w:r w:rsidRPr="004A1F2D">
        <w:rPr>
          <w:rFonts w:ascii="Segoe UI" w:hAnsi="Segoe UI" w:cs="Segoe UI"/>
          <w:color w:val="000000" w:themeColor="text1"/>
        </w:rPr>
        <w:t>Росреестра</w:t>
      </w:r>
      <w:proofErr w:type="spellEnd"/>
      <w:r w:rsidRPr="004A1F2D">
        <w:rPr>
          <w:rFonts w:ascii="Segoe UI" w:hAnsi="Segoe UI" w:cs="Segoe UI"/>
          <w:color w:val="000000" w:themeColor="text1"/>
        </w:rPr>
        <w:t xml:space="preserve"> в электронном </w:t>
      </w:r>
      <w:r w:rsidRPr="004A1F2D">
        <w:rPr>
          <w:rFonts w:ascii="Segoe UI" w:hAnsi="Segoe UI" w:cs="Segoe UI"/>
        </w:rPr>
        <w:t xml:space="preserve">виде набирает всё большую популярность среди граждан. </w:t>
      </w:r>
    </w:p>
    <w:p w:rsidR="004A1F2D" w:rsidRPr="004A1F2D" w:rsidRDefault="004A1F2D" w:rsidP="004A1F2D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</w:rPr>
      </w:pPr>
      <w:r w:rsidRPr="004A1F2D">
        <w:rPr>
          <w:rFonts w:ascii="Segoe UI" w:hAnsi="Segoe UI" w:cs="Segoe UI"/>
        </w:rPr>
        <w:t xml:space="preserve">     Специалисты кадастровой палаты назвали </w:t>
      </w:r>
      <w:r w:rsidRPr="004A1F2D">
        <w:rPr>
          <w:rFonts w:ascii="Segoe UI" w:hAnsi="Segoe UI" w:cs="Segoe UI"/>
          <w:shd w:val="clear" w:color="auto" w:fill="FFFFFF"/>
        </w:rPr>
        <w:t>наиболее востребованные у жителей региона цифровые сервисы:</w:t>
      </w:r>
    </w:p>
    <w:p w:rsidR="004A1F2D" w:rsidRPr="004A1F2D" w:rsidRDefault="004A1F2D" w:rsidP="004A1F2D">
      <w:pPr>
        <w:spacing w:after="0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4A1F2D">
        <w:rPr>
          <w:rFonts w:ascii="Segoe UI" w:eastAsia="Times New Roman" w:hAnsi="Segoe UI" w:cs="Segoe UI"/>
          <w:b/>
          <w:bCs/>
          <w:sz w:val="24"/>
          <w:szCs w:val="24"/>
          <w:u w:val="single"/>
          <w:lang w:eastAsia="ru-RU"/>
        </w:rPr>
        <w:t xml:space="preserve">Справочная информация по объектам недвижимости в режиме </w:t>
      </w:r>
      <w:proofErr w:type="spellStart"/>
      <w:r w:rsidRPr="004A1F2D">
        <w:rPr>
          <w:rFonts w:ascii="Segoe UI" w:eastAsia="Times New Roman" w:hAnsi="Segoe UI" w:cs="Segoe UI"/>
          <w:b/>
          <w:bCs/>
          <w:sz w:val="24"/>
          <w:szCs w:val="24"/>
          <w:u w:val="single"/>
          <w:lang w:eastAsia="ru-RU"/>
        </w:rPr>
        <w:t>online</w:t>
      </w:r>
      <w:proofErr w:type="spellEnd"/>
      <w:r w:rsidRPr="004A1F2D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 </w:t>
      </w:r>
    </w:p>
    <w:p w:rsidR="004A1F2D" w:rsidRPr="004A1F2D" w:rsidRDefault="004A1F2D" w:rsidP="004A1F2D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A1F2D">
        <w:rPr>
          <w:rFonts w:ascii="Segoe UI" w:eastAsia="Times New Roman" w:hAnsi="Segoe UI" w:cs="Segoe UI"/>
          <w:sz w:val="24"/>
          <w:szCs w:val="24"/>
          <w:lang w:eastAsia="ru-RU"/>
        </w:rPr>
        <w:t xml:space="preserve">Воспользовавшись данным сервисом, можно моментально </w:t>
      </w:r>
      <w:r w:rsidRPr="004A1F2D">
        <w:rPr>
          <w:rFonts w:ascii="Segoe UI" w:hAnsi="Segoe UI" w:cs="Segoe UI"/>
          <w:sz w:val="24"/>
          <w:szCs w:val="24"/>
          <w:shd w:val="clear" w:color="auto" w:fill="FFFFFF"/>
        </w:rPr>
        <w:t>узнать такие характеристики, как кадастровая стоимость объекта, форма собственности, площадь, назначение, а также данные о правах и ограничениях. Эти сведения полезны в качестве информации для предварительной проверки объекта недвижимости перед совершением сделки.</w:t>
      </w:r>
      <w:r w:rsidRPr="004A1F2D">
        <w:rPr>
          <w:rFonts w:ascii="Segoe UI" w:eastAsia="Times New Roman" w:hAnsi="Segoe UI" w:cs="Segoe UI"/>
          <w:sz w:val="24"/>
          <w:szCs w:val="24"/>
          <w:lang w:eastAsia="ru-RU"/>
        </w:rPr>
        <w:t xml:space="preserve"> Интересующий вас объект можно найти по кадастровому номеру, условному номеру или по адресу.</w:t>
      </w:r>
    </w:p>
    <w:p w:rsidR="004A1F2D" w:rsidRPr="004A1F2D" w:rsidRDefault="00E5663C" w:rsidP="004A1F2D">
      <w:pPr>
        <w:spacing w:after="0"/>
        <w:jc w:val="both"/>
        <w:rPr>
          <w:rFonts w:ascii="Segoe UI" w:hAnsi="Segoe UI" w:cs="Segoe UI"/>
          <w:sz w:val="24"/>
          <w:szCs w:val="24"/>
        </w:rPr>
      </w:pPr>
      <w:hyperlink r:id="rId7" w:history="1">
        <w:r w:rsidR="004A1F2D" w:rsidRPr="004A1F2D">
          <w:rPr>
            <w:rStyle w:val="a4"/>
            <w:rFonts w:ascii="Segoe UI" w:hAnsi="Segoe UI" w:cs="Segoe UI"/>
            <w:b/>
            <w:color w:val="auto"/>
            <w:sz w:val="24"/>
            <w:szCs w:val="24"/>
          </w:rPr>
          <w:t>Предоставление сведений из ЕГРН</w:t>
        </w:r>
      </w:hyperlink>
      <w:r w:rsidR="004A1F2D" w:rsidRPr="004A1F2D">
        <w:rPr>
          <w:rFonts w:ascii="Segoe UI" w:hAnsi="Segoe UI" w:cs="Segoe UI"/>
          <w:sz w:val="24"/>
          <w:szCs w:val="24"/>
        </w:rPr>
        <w:t xml:space="preserve"> – сервис, который позволяет запросить общедоступную информацию об объектах недвижимости. Поиск объектов происходит автоматически по адресу или кадастровому номеру. Вход в сервис происходит через единую систему </w:t>
      </w:r>
      <w:proofErr w:type="spellStart"/>
      <w:r w:rsidR="004A1F2D" w:rsidRPr="004A1F2D">
        <w:rPr>
          <w:rFonts w:ascii="Segoe UI" w:hAnsi="Segoe UI" w:cs="Segoe UI"/>
          <w:sz w:val="24"/>
          <w:szCs w:val="24"/>
        </w:rPr>
        <w:t>Госуслуг</w:t>
      </w:r>
      <w:proofErr w:type="spellEnd"/>
      <w:r w:rsidR="004A1F2D" w:rsidRPr="004A1F2D">
        <w:rPr>
          <w:rFonts w:ascii="Segoe UI" w:hAnsi="Segoe UI" w:cs="Segoe UI"/>
          <w:sz w:val="24"/>
          <w:szCs w:val="24"/>
        </w:rPr>
        <w:t>.</w:t>
      </w:r>
    </w:p>
    <w:p w:rsidR="004A1F2D" w:rsidRPr="004A1F2D" w:rsidRDefault="004A1F2D" w:rsidP="004A1F2D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A1F2D">
        <w:rPr>
          <w:rFonts w:ascii="Segoe UI" w:eastAsia="Times New Roman" w:hAnsi="Segoe UI" w:cs="Segoe UI"/>
          <w:b/>
          <w:bCs/>
          <w:sz w:val="24"/>
          <w:szCs w:val="24"/>
          <w:u w:val="single"/>
          <w:lang w:eastAsia="ru-RU"/>
        </w:rPr>
        <w:t xml:space="preserve">Публичная кадастровая карта </w:t>
      </w:r>
      <w:r w:rsidRPr="004A1F2D">
        <w:rPr>
          <w:rFonts w:ascii="Segoe UI" w:eastAsia="Times New Roman" w:hAnsi="Segoe UI" w:cs="Segoe UI"/>
          <w:sz w:val="24"/>
          <w:szCs w:val="24"/>
          <w:lang w:eastAsia="ru-RU"/>
        </w:rPr>
        <w:t xml:space="preserve">- обеспечивает доступ к общедоступным кадастровым сведениям о земельных участках: кадастровый номер, форма собственности, кадастровая стоимость, площадь, вид разрешенного использования, статус, категория земель, адрес, дата постановки на учет, план земельного участка, план кадастрового квартала, на котором расположен участок. </w:t>
      </w:r>
      <w:r w:rsidRPr="004A1F2D">
        <w:rPr>
          <w:rFonts w:ascii="Segoe UI" w:hAnsi="Segoe UI" w:cs="Segoe UI"/>
          <w:sz w:val="24"/>
          <w:szCs w:val="24"/>
          <w:shd w:val="clear" w:color="auto" w:fill="FFFFFF"/>
        </w:rPr>
        <w:t xml:space="preserve">Ресурс также позволяет измерять расстояния между объектами, определять координаты точки на местности. Пользователь может распечатать нужный </w:t>
      </w:r>
      <w:r w:rsidRPr="004A1F2D">
        <w:rPr>
          <w:rFonts w:ascii="Segoe UI" w:hAnsi="Segoe UI" w:cs="Segoe UI"/>
          <w:sz w:val="24"/>
          <w:szCs w:val="24"/>
          <w:shd w:val="clear" w:color="auto" w:fill="FFFFFF"/>
        </w:rPr>
        <w:lastRenderedPageBreak/>
        <w:t>фрагмент карты с комментариями, а также поделиться ссылкой на него в социальных сетях.</w:t>
      </w:r>
    </w:p>
    <w:p w:rsidR="004A1F2D" w:rsidRPr="004A1F2D" w:rsidRDefault="004A1F2D" w:rsidP="004A1F2D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A1F2D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 </w:t>
      </w:r>
      <w:r w:rsidRPr="004A1F2D">
        <w:rPr>
          <w:rFonts w:ascii="Segoe UI" w:eastAsia="Times New Roman" w:hAnsi="Segoe UI" w:cs="Segoe UI"/>
          <w:b/>
          <w:bCs/>
          <w:sz w:val="24"/>
          <w:szCs w:val="24"/>
          <w:u w:val="single"/>
          <w:lang w:eastAsia="ru-RU"/>
        </w:rPr>
        <w:t xml:space="preserve">«Проверка исполнения запроса (заявления) </w:t>
      </w:r>
      <w:proofErr w:type="spellStart"/>
      <w:r w:rsidRPr="004A1F2D">
        <w:rPr>
          <w:rFonts w:ascii="Segoe UI" w:eastAsia="Times New Roman" w:hAnsi="Segoe UI" w:cs="Segoe UI"/>
          <w:b/>
          <w:bCs/>
          <w:sz w:val="24"/>
          <w:szCs w:val="24"/>
          <w:u w:val="single"/>
          <w:lang w:eastAsia="ru-RU"/>
        </w:rPr>
        <w:t>online</w:t>
      </w:r>
      <w:proofErr w:type="spellEnd"/>
      <w:r w:rsidRPr="004A1F2D">
        <w:rPr>
          <w:rFonts w:ascii="Segoe UI" w:eastAsia="Times New Roman" w:hAnsi="Segoe UI" w:cs="Segoe UI"/>
          <w:b/>
          <w:bCs/>
          <w:sz w:val="24"/>
          <w:szCs w:val="24"/>
          <w:u w:val="single"/>
          <w:lang w:eastAsia="ru-RU"/>
        </w:rPr>
        <w:t>»</w:t>
      </w:r>
      <w:r w:rsidRPr="004A1F2D">
        <w:rPr>
          <w:rFonts w:ascii="Segoe UI" w:eastAsia="Times New Roman" w:hAnsi="Segoe UI" w:cs="Segoe UI"/>
          <w:sz w:val="24"/>
          <w:szCs w:val="24"/>
          <w:lang w:eastAsia="ru-RU"/>
        </w:rPr>
        <w:t xml:space="preserve"> - бесплатный сервис, с помощью которого можно узнать, на каком этапе обработки находится обращение. Для этого в разделе «Услуги и сервисы/Сервисы/ </w:t>
      </w:r>
      <w:r w:rsidRPr="004A1F2D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Проверка исполнения запроса» </w:t>
      </w:r>
      <w:r w:rsidRPr="004A1F2D">
        <w:rPr>
          <w:rFonts w:ascii="Segoe UI" w:eastAsia="Times New Roman" w:hAnsi="Segoe UI" w:cs="Segoe UI"/>
          <w:sz w:val="24"/>
          <w:szCs w:val="24"/>
          <w:lang w:eastAsia="ru-RU"/>
        </w:rPr>
        <w:t xml:space="preserve">необходимо ввести номер запроса/заявления. </w:t>
      </w:r>
      <w:r w:rsidRPr="004A1F2D">
        <w:rPr>
          <w:rFonts w:ascii="Segoe UI" w:hAnsi="Segoe UI" w:cs="Segoe UI"/>
          <w:iCs/>
          <w:sz w:val="24"/>
          <w:szCs w:val="24"/>
          <w:shd w:val="clear" w:color="auto" w:fill="FFFFFF"/>
        </w:rPr>
        <w:t xml:space="preserve">Онлайн-проверка статуса запроса или заявления </w:t>
      </w:r>
      <w:proofErr w:type="gramStart"/>
      <w:r w:rsidRPr="004A1F2D">
        <w:rPr>
          <w:rFonts w:ascii="Segoe UI" w:hAnsi="Segoe UI" w:cs="Segoe UI"/>
          <w:iCs/>
          <w:sz w:val="24"/>
          <w:szCs w:val="24"/>
          <w:shd w:val="clear" w:color="auto" w:fill="FFFFFF"/>
        </w:rPr>
        <w:t>доступна</w:t>
      </w:r>
      <w:proofErr w:type="gramEnd"/>
      <w:r w:rsidRPr="004A1F2D">
        <w:rPr>
          <w:rFonts w:ascii="Segoe UI" w:hAnsi="Segoe UI" w:cs="Segoe UI"/>
          <w:iCs/>
          <w:sz w:val="24"/>
          <w:szCs w:val="24"/>
          <w:shd w:val="clear" w:color="auto" w:fill="FFFFFF"/>
        </w:rPr>
        <w:t xml:space="preserve"> через 3 – 5 дней после подачи заявления на предоставление услуг.</w:t>
      </w:r>
    </w:p>
    <w:p w:rsidR="004A1F2D" w:rsidRPr="004A1F2D" w:rsidRDefault="004A1F2D" w:rsidP="004A1F2D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</w:rPr>
      </w:pPr>
      <w:r w:rsidRPr="004A1F2D">
        <w:rPr>
          <w:rFonts w:ascii="Segoe UI" w:hAnsi="Segoe UI" w:cs="Segoe UI"/>
        </w:rPr>
        <w:t xml:space="preserve">     </w:t>
      </w:r>
      <w:r w:rsidR="00E5663C">
        <w:rPr>
          <w:rFonts w:ascii="Segoe UI" w:hAnsi="Segoe UI" w:cs="Segoe UI"/>
        </w:rPr>
        <w:t>«</w:t>
      </w:r>
      <w:r w:rsidRPr="004A1F2D">
        <w:rPr>
          <w:rFonts w:ascii="Segoe UI" w:hAnsi="Segoe UI" w:cs="Segoe UI"/>
        </w:rPr>
        <w:t xml:space="preserve">Пользоваться электронными услугами </w:t>
      </w:r>
      <w:proofErr w:type="spellStart"/>
      <w:r w:rsidRPr="004A1F2D">
        <w:rPr>
          <w:rFonts w:ascii="Segoe UI" w:hAnsi="Segoe UI" w:cs="Segoe UI"/>
        </w:rPr>
        <w:t>Росреестра</w:t>
      </w:r>
      <w:proofErr w:type="spellEnd"/>
      <w:r w:rsidRPr="004A1F2D">
        <w:rPr>
          <w:rFonts w:ascii="Segoe UI" w:hAnsi="Segoe UI" w:cs="Segoe UI"/>
        </w:rPr>
        <w:t xml:space="preserve"> просто и удобно. Заявитель получает такие преимущества, как экономия времени, исключение влияния человеческого фактора и (в некоторых случаях) сокращение затрат на госпошлину. Электронные услуги прочно входят в нашу жизнь, делая ее более комфортной, и скоро станут незаменимы</w:t>
      </w:r>
      <w:r w:rsidR="00E5663C">
        <w:rPr>
          <w:rFonts w:ascii="Segoe UI" w:hAnsi="Segoe UI" w:cs="Segoe UI"/>
        </w:rPr>
        <w:t xml:space="preserve"> для большинства жителей России», - говорит Директор Ярославской кадастровой палаты Татьяна Сухова.</w:t>
      </w:r>
    </w:p>
    <w:p w:rsidR="004A1F2D" w:rsidRDefault="004A1F2D" w:rsidP="004A1F2D">
      <w:pPr>
        <w:rPr>
          <w:rFonts w:ascii="Times New Roman" w:hAnsi="Times New Roman" w:cs="Times New Roman"/>
          <w:sz w:val="28"/>
          <w:szCs w:val="28"/>
        </w:rPr>
      </w:pP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>
        <w:rPr>
          <w:rFonts w:ascii="Segoe UI" w:hAnsi="Segoe UI" w:cs="Segoe UI"/>
          <w:sz w:val="16"/>
          <w:szCs w:val="16"/>
        </w:rPr>
        <w:t>Росреестра</w:t>
      </w:r>
      <w:proofErr w:type="spellEnd"/>
      <w:r>
        <w:rPr>
          <w:rFonts w:ascii="Segoe UI" w:hAnsi="Segoe UI" w:cs="Segoe UI"/>
          <w:sz w:val="16"/>
          <w:szCs w:val="16"/>
        </w:rPr>
        <w:t>» по ЯО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B4D34"/>
    <w:rsid w:val="000F1C22"/>
    <w:rsid w:val="00144FC0"/>
    <w:rsid w:val="00157BA6"/>
    <w:rsid w:val="001D7C25"/>
    <w:rsid w:val="002813D0"/>
    <w:rsid w:val="002958D6"/>
    <w:rsid w:val="002B6F19"/>
    <w:rsid w:val="002E579A"/>
    <w:rsid w:val="00336115"/>
    <w:rsid w:val="003A48E2"/>
    <w:rsid w:val="003B710E"/>
    <w:rsid w:val="003C0934"/>
    <w:rsid w:val="003D2776"/>
    <w:rsid w:val="00437375"/>
    <w:rsid w:val="0044549E"/>
    <w:rsid w:val="00457AA5"/>
    <w:rsid w:val="004A1F2D"/>
    <w:rsid w:val="004C72D6"/>
    <w:rsid w:val="004D7B8A"/>
    <w:rsid w:val="004F69D5"/>
    <w:rsid w:val="0054562A"/>
    <w:rsid w:val="005B265F"/>
    <w:rsid w:val="00631F45"/>
    <w:rsid w:val="006D1826"/>
    <w:rsid w:val="006D5A68"/>
    <w:rsid w:val="007033C5"/>
    <w:rsid w:val="0070739F"/>
    <w:rsid w:val="00765B3B"/>
    <w:rsid w:val="007B3395"/>
    <w:rsid w:val="007E3552"/>
    <w:rsid w:val="008117A5"/>
    <w:rsid w:val="00881A2A"/>
    <w:rsid w:val="008A11A1"/>
    <w:rsid w:val="008C50A7"/>
    <w:rsid w:val="00907F8A"/>
    <w:rsid w:val="0097338C"/>
    <w:rsid w:val="009818B7"/>
    <w:rsid w:val="0099032B"/>
    <w:rsid w:val="009D4690"/>
    <w:rsid w:val="009F621C"/>
    <w:rsid w:val="00A0621A"/>
    <w:rsid w:val="00AD5519"/>
    <w:rsid w:val="00AD75FD"/>
    <w:rsid w:val="00B3729E"/>
    <w:rsid w:val="00B72DDC"/>
    <w:rsid w:val="00B735EA"/>
    <w:rsid w:val="00C36252"/>
    <w:rsid w:val="00C74391"/>
    <w:rsid w:val="00C80A96"/>
    <w:rsid w:val="00CD70FE"/>
    <w:rsid w:val="00DB16E0"/>
    <w:rsid w:val="00DC6D37"/>
    <w:rsid w:val="00E301E2"/>
    <w:rsid w:val="00E35138"/>
    <w:rsid w:val="00E46D87"/>
    <w:rsid w:val="00E5663C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25FD1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1">
    <w:name w:val="heading 1"/>
    <w:basedOn w:val="a"/>
    <w:next w:val="a"/>
    <w:link w:val="10"/>
    <w:uiPriority w:val="9"/>
    <w:qFormat/>
    <w:rsid w:val="004A1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F25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paragraph" w:customStyle="1" w:styleId="articledecorationfirst">
    <w:name w:val="article_decoration_first"/>
    <w:basedOn w:val="a"/>
    <w:uiPriority w:val="99"/>
    <w:semiHidden/>
    <w:rsid w:val="0043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5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F2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F25FD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4A1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pv.kadastr.ru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51</cp:revision>
  <cp:lastPrinted>2022-11-15T07:54:00Z</cp:lastPrinted>
  <dcterms:created xsi:type="dcterms:W3CDTF">2022-01-21T12:00:00Z</dcterms:created>
  <dcterms:modified xsi:type="dcterms:W3CDTF">2022-11-15T09:52:00Z</dcterms:modified>
</cp:coreProperties>
</file>