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2D" w:rsidRPr="00711E4B" w:rsidRDefault="0007672D" w:rsidP="000767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АКТ№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11E4B">
        <w:rPr>
          <w:rFonts w:ascii="Times New Roman" w:hAnsi="Times New Roman" w:cs="Times New Roman"/>
          <w:sz w:val="20"/>
          <w:szCs w:val="20"/>
        </w:rPr>
        <w:t>/2021</w:t>
      </w:r>
    </w:p>
    <w:p w:rsidR="0007672D" w:rsidRPr="00711E4B" w:rsidRDefault="0007672D" w:rsidP="000767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плановой проверки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711E4B">
        <w:rPr>
          <w:rFonts w:ascii="Times New Roman" w:hAnsi="Times New Roman" w:cs="Times New Roman"/>
          <w:sz w:val="20"/>
          <w:szCs w:val="20"/>
        </w:rPr>
        <w:t>соблюдени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11E4B">
        <w:rPr>
          <w:rFonts w:ascii="Times New Roman" w:hAnsi="Times New Roman" w:cs="Times New Roman"/>
          <w:sz w:val="20"/>
          <w:szCs w:val="20"/>
        </w:rPr>
        <w:t>соблюдени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spellEnd"/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2020 год</w:t>
      </w:r>
    </w:p>
    <w:p w:rsidR="0007672D" w:rsidRPr="00711E4B" w:rsidRDefault="0007672D" w:rsidP="00076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672D" w:rsidRPr="00711E4B" w:rsidRDefault="0007672D" w:rsidP="0007672D">
      <w:pPr>
        <w:tabs>
          <w:tab w:val="left" w:pos="8205"/>
        </w:tabs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ышкин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декабря </w:t>
      </w:r>
      <w:r w:rsidRPr="00711E4B">
        <w:rPr>
          <w:rFonts w:ascii="Times New Roman" w:hAnsi="Times New Roman" w:cs="Times New Roman"/>
          <w:sz w:val="20"/>
          <w:szCs w:val="20"/>
        </w:rPr>
        <w:t xml:space="preserve"> 2021 года</w:t>
      </w:r>
    </w:p>
    <w:p w:rsidR="0007672D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r w:rsidRPr="00711E4B">
        <w:rPr>
          <w:rFonts w:ascii="Times New Roman" w:hAnsi="Times New Roman" w:cs="Times New Roman"/>
          <w:i/>
          <w:sz w:val="20"/>
          <w:szCs w:val="20"/>
        </w:rPr>
        <w:t>Тема документарной проверки</w:t>
      </w:r>
      <w:r w:rsidRPr="00711E4B">
        <w:rPr>
          <w:rFonts w:ascii="Times New Roman" w:hAnsi="Times New Roman" w:cs="Times New Roman"/>
          <w:sz w:val="20"/>
          <w:szCs w:val="20"/>
        </w:rPr>
        <w:t xml:space="preserve">: соблюдение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 xml:space="preserve">» за 2020 год  по определению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11E4B">
        <w:rPr>
          <w:rFonts w:ascii="Times New Roman" w:hAnsi="Times New Roman" w:cs="Times New Roman"/>
          <w:sz w:val="20"/>
          <w:szCs w:val="20"/>
        </w:rPr>
        <w:t>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 единственным поставщиком (подрядчиком, исполнителем, включенным в план-график).</w:t>
      </w:r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tabs>
          <w:tab w:val="left" w:pos="114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Объект проверки</w:t>
      </w:r>
      <w:r w:rsidRPr="00711E4B">
        <w:rPr>
          <w:rFonts w:ascii="Times New Roman" w:hAnsi="Times New Roman" w:cs="Times New Roman"/>
          <w:sz w:val="20"/>
          <w:szCs w:val="20"/>
        </w:rPr>
        <w:t>: МУ «Администрация Приволжского сельского поселения»</w:t>
      </w:r>
    </w:p>
    <w:p w:rsidR="0007672D" w:rsidRPr="00711E4B" w:rsidRDefault="0007672D" w:rsidP="00076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Субъект  контроля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заместитель Главы Администрации Приволжского сельского  поселения, исполняющий обязанности конкурсного управляющего;  </w:t>
      </w:r>
    </w:p>
    <w:p w:rsidR="0007672D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 xml:space="preserve">Цель проверки: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Предупреждение и выявление  нарушений законодательства Российской Федерации и иных нормативных правовых актов Российской Федерации в контрактной системе, в части соблюдения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за 2020 год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определени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единственным поставщиком (подрядчиком, исполнителем, включенным в план-график).</w:t>
      </w:r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Заказчик:</w:t>
      </w:r>
      <w:r w:rsidRPr="00711E4B">
        <w:rPr>
          <w:rFonts w:ascii="Times New Roman" w:hAnsi="Times New Roman" w:cs="Times New Roman"/>
          <w:sz w:val="20"/>
          <w:szCs w:val="20"/>
        </w:rPr>
        <w:t xml:space="preserve"> МУ «Администрация Приволжского сельского поселения»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Глава Приволжского сельского поселения Коршунова Елена Николаевна (назначена на должность Главы распоряжением Администрации Приволжского сельского поселения от 16.09.2019 года №41-к, решение Территориальной  избирательной комиссии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Мышкинского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района от 16.08.2019 №118/461).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ИНН 7619004677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КПП 761901001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ОГРН1097612001794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Юридический адрес: 152843, Ярославская область, Мышкинский район, с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ипилово, ул.Центральная, д.1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Фактический адрес: 152830, г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ышкин, ул.Никольская, д.16а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>Проверяемый период</w:t>
      </w:r>
      <w:r w:rsidRPr="00711E4B">
        <w:rPr>
          <w:rFonts w:ascii="Times New Roman" w:hAnsi="Times New Roman" w:cs="Times New Roman"/>
          <w:sz w:val="20"/>
          <w:szCs w:val="20"/>
        </w:rPr>
        <w:t xml:space="preserve">  - 2020 год 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Дата начала проведения документарной проверки –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711E4B">
        <w:rPr>
          <w:rFonts w:ascii="Times New Roman" w:hAnsi="Times New Roman" w:cs="Times New Roman"/>
          <w:sz w:val="20"/>
          <w:szCs w:val="20"/>
        </w:rPr>
        <w:t>.2021 года</w:t>
      </w:r>
    </w:p>
    <w:p w:rsidR="0007672D" w:rsidRPr="00711E4B" w:rsidRDefault="0007672D" w:rsidP="0007672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Дата окончания документарной проверки –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711E4B">
        <w:rPr>
          <w:rFonts w:ascii="Times New Roman" w:hAnsi="Times New Roman" w:cs="Times New Roman"/>
          <w:sz w:val="20"/>
          <w:szCs w:val="20"/>
        </w:rPr>
        <w:t>.2021 года</w:t>
      </w:r>
    </w:p>
    <w:p w:rsidR="0007672D" w:rsidRPr="00711E4B" w:rsidRDefault="0007672D" w:rsidP="00076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Документарная плановая прове</w:t>
      </w:r>
      <w:r>
        <w:rPr>
          <w:rFonts w:ascii="Times New Roman" w:hAnsi="Times New Roman" w:cs="Times New Roman"/>
          <w:sz w:val="20"/>
          <w:szCs w:val="20"/>
        </w:rPr>
        <w:t xml:space="preserve">рка проведена </w:t>
      </w:r>
      <w:r w:rsidRPr="00711E4B">
        <w:rPr>
          <w:rFonts w:ascii="Times New Roman" w:hAnsi="Times New Roman" w:cs="Times New Roman"/>
          <w:sz w:val="20"/>
          <w:szCs w:val="20"/>
        </w:rPr>
        <w:t xml:space="preserve">на основании  </w:t>
      </w:r>
      <w:r>
        <w:rPr>
          <w:rFonts w:ascii="Times New Roman" w:hAnsi="Times New Roman" w:cs="Times New Roman"/>
          <w:sz w:val="20"/>
          <w:szCs w:val="20"/>
        </w:rPr>
        <w:t xml:space="preserve">Плана проведения контрольных мероприятий, утвержденный распоряжением Администрацией Приволжского сельского поселения от 04.12.2020 года №37 </w:t>
      </w:r>
      <w:r w:rsidRPr="00711E4B">
        <w:rPr>
          <w:rFonts w:ascii="Times New Roman" w:hAnsi="Times New Roman" w:cs="Times New Roman"/>
          <w:sz w:val="20"/>
          <w:szCs w:val="20"/>
        </w:rPr>
        <w:t xml:space="preserve">и распоряжения Администрации Приволжского сельского поселения от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11E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711E4B">
        <w:rPr>
          <w:rFonts w:ascii="Times New Roman" w:hAnsi="Times New Roman" w:cs="Times New Roman"/>
          <w:sz w:val="20"/>
          <w:szCs w:val="20"/>
        </w:rPr>
        <w:t>.2021 №</w:t>
      </w:r>
      <w:r>
        <w:rPr>
          <w:rFonts w:ascii="Times New Roman" w:hAnsi="Times New Roman" w:cs="Times New Roman"/>
          <w:sz w:val="20"/>
          <w:szCs w:val="20"/>
        </w:rPr>
        <w:t xml:space="preserve">48/1 в рамках Федерального </w:t>
      </w:r>
      <w:r w:rsidRPr="00711E4B">
        <w:rPr>
          <w:rFonts w:ascii="Times New Roman" w:hAnsi="Times New Roman" w:cs="Times New Roman"/>
          <w:sz w:val="20"/>
          <w:szCs w:val="20"/>
        </w:rPr>
        <w:t xml:space="preserve">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Проверочная группа по проведению контрольного мероприятия по соблюдению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 xml:space="preserve">» по  определению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11E4B">
        <w:rPr>
          <w:rFonts w:ascii="Times New Roman" w:hAnsi="Times New Roman" w:cs="Times New Roman"/>
          <w:sz w:val="20"/>
          <w:szCs w:val="20"/>
        </w:rPr>
        <w:t>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 xml:space="preserve">, заключаемых с единственным поставщиком (подрядчиком, исполнителем, включенным в план-график)  </w:t>
      </w:r>
      <w:r w:rsidRPr="00711E4B">
        <w:rPr>
          <w:rFonts w:ascii="Times New Roman" w:hAnsi="Times New Roman" w:cs="Times New Roman"/>
          <w:sz w:val="20"/>
          <w:szCs w:val="20"/>
        </w:rPr>
        <w:t>за 2020 год  в составе:</w:t>
      </w:r>
      <w:proofErr w:type="gramEnd"/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Глава Приволжского сельского поселения  –  Коршунова Елена Николаевна;</w:t>
      </w:r>
    </w:p>
    <w:p w:rsidR="0007672D" w:rsidRPr="00711E4B" w:rsidRDefault="0007672D" w:rsidP="0007672D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Консультант Администрации Приволжского сельского поселения  - </w:t>
      </w:r>
      <w:r>
        <w:rPr>
          <w:rFonts w:ascii="Times New Roman" w:hAnsi="Times New Roman" w:cs="Times New Roman"/>
          <w:sz w:val="20"/>
          <w:szCs w:val="20"/>
        </w:rPr>
        <w:t>Сутугина И</w:t>
      </w:r>
      <w:r w:rsidRPr="00711E4B">
        <w:rPr>
          <w:rFonts w:ascii="Times New Roman" w:hAnsi="Times New Roman" w:cs="Times New Roman"/>
          <w:sz w:val="20"/>
          <w:szCs w:val="20"/>
        </w:rPr>
        <w:t>.В.;</w:t>
      </w:r>
    </w:p>
    <w:p w:rsidR="0007672D" w:rsidRPr="00711E4B" w:rsidRDefault="0007672D" w:rsidP="0007672D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 Администрации Приволжского сельского поселения – Орлова Г.А.</w:t>
      </w: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Администрация  Приволжского сельского поселения -  исполнительно-распорядительный орган сельского поселения, наделенный полномочиями по решению вопросов местного значения.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Администрация поселения обладает правами юридического лица, является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муниципальным казенным учреждением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образуемым для осуществления управленческих функций и в установленном порядке зарегистрировано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в качестве юридического лица.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Расходы на обеспечение деятельности Администрации поселения осуществляются за счет средств местного бюджета.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Должностные лица ответственные  за организацию деятельности  в проверяемом  периоде  заместитель Главы Администрации Приволжского сельского поселения, консультант Администрации Приволжского сельского поселения.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711E4B">
        <w:rPr>
          <w:rFonts w:ascii="Times New Roman" w:hAnsi="Times New Roman" w:cs="Times New Roman"/>
          <w:sz w:val="20"/>
          <w:szCs w:val="20"/>
        </w:rPr>
        <w:t>лановая 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</w:t>
      </w:r>
      <w:r w:rsidRPr="00E87553">
        <w:rPr>
          <w:rFonts w:ascii="Times New Roman" w:hAnsi="Times New Roman" w:cs="Times New Roman"/>
          <w:sz w:val="20"/>
          <w:szCs w:val="20"/>
        </w:rPr>
        <w:t xml:space="preserve">» </w:t>
      </w:r>
      <w:hyperlink r:id="rId4" w:history="1"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711E4B">
        <w:rPr>
          <w:rFonts w:ascii="Times New Roman" w:hAnsi="Times New Roman" w:cs="Times New Roman"/>
          <w:sz w:val="20"/>
          <w:szCs w:val="20"/>
        </w:rPr>
        <w:t xml:space="preserve"> (далее – Официальный сайт).</w:t>
      </w:r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Необходимые документы для проведения проверки по   исполнению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 xml:space="preserve">» по  соблюдению требований к обоснованию закупок, предусмотренных </w:t>
      </w:r>
      <w:r w:rsidRPr="00711E4B">
        <w:rPr>
          <w:rFonts w:ascii="Times New Roman" w:hAnsi="Times New Roman" w:cs="Times New Roman"/>
          <w:sz w:val="20"/>
          <w:szCs w:val="20"/>
        </w:rPr>
        <w:lastRenderedPageBreak/>
        <w:t>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нужд представлены  в полном объеме за 2020 год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7672D" w:rsidRPr="00711E4B" w:rsidRDefault="0007672D" w:rsidP="00076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Перечень основных вопросов, подлежащих изучению в ходе проведения проверки:</w:t>
      </w:r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- соблюдение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части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711E4B">
        <w:rPr>
          <w:rFonts w:ascii="Times New Roman" w:hAnsi="Times New Roman" w:cs="Times New Roman"/>
          <w:sz w:val="20"/>
          <w:szCs w:val="20"/>
        </w:rPr>
        <w:t xml:space="preserve">  определению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11E4B">
        <w:rPr>
          <w:rFonts w:ascii="Times New Roman" w:hAnsi="Times New Roman" w:cs="Times New Roman"/>
          <w:sz w:val="20"/>
          <w:szCs w:val="20"/>
        </w:rPr>
        <w:t>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 единственным поставщиком (подрядчиком, исполнителем, включенным в план-график) за 2020 год.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В ходе проверки установлено:</w:t>
      </w:r>
    </w:p>
    <w:p w:rsidR="0007672D" w:rsidRPr="00711E4B" w:rsidRDefault="0007672D" w:rsidP="0007672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В соответствии со статьей 18 Федерального закона от 05.04.2013 года № 44-ФЗ, обоснование закупок  в проверяемом периоде Заказчиком осуществлялось при формировании плана-графика закупок товаров, работ, услуг для обеспечения муниципальных нужд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на </w:t>
      </w: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истекший финансовый год:</w:t>
      </w:r>
    </w:p>
    <w:p w:rsidR="0007672D" w:rsidRPr="00711E4B" w:rsidRDefault="0007672D" w:rsidP="0007672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Федеральным законом №44-ФЗ предусмотрено, что план - график закупок формируется бюджетным учреждением, при планировании бюджета поселения, утверждается в течение десяти рабочих дней после утверждения бюджета поселения на финансовый год. Бюджет Приволжского  сельского поселения на 2020 год и плановый период 2021 и 2022 годов,  утвержден 11 декабря 2019 года решением Муниципального Совета Приволжского сельского поселения. 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В ходе проверки по   исполнению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были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рассмотрены: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- планы - графики  товаров, работ, услуг для обеспечения нужд Администрации Приволжского сельского поселения  за 2020 финансовый год (с изменениями);</w:t>
      </w:r>
    </w:p>
    <w:p w:rsidR="0007672D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-  документация  за 2020 год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11E4B">
        <w:rPr>
          <w:rFonts w:ascii="Times New Roman" w:hAnsi="Times New Roman" w:cs="Times New Roman"/>
          <w:sz w:val="20"/>
          <w:szCs w:val="20"/>
        </w:rPr>
        <w:t xml:space="preserve"> муниципальны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711E4B">
        <w:rPr>
          <w:rFonts w:ascii="Times New Roman" w:hAnsi="Times New Roman" w:cs="Times New Roman"/>
          <w:sz w:val="20"/>
          <w:szCs w:val="20"/>
        </w:rPr>
        <w:t xml:space="preserve"> контракт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11E4B">
        <w:rPr>
          <w:rFonts w:ascii="Times New Roman" w:hAnsi="Times New Roman" w:cs="Times New Roman"/>
          <w:sz w:val="20"/>
          <w:szCs w:val="20"/>
        </w:rPr>
        <w:t>, заключенны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711E4B">
        <w:rPr>
          <w:rFonts w:ascii="Times New Roman" w:hAnsi="Times New Roman" w:cs="Times New Roman"/>
          <w:sz w:val="20"/>
          <w:szCs w:val="20"/>
        </w:rPr>
        <w:t xml:space="preserve"> с единственным поставщиком</w:t>
      </w:r>
      <w:r w:rsidRPr="001C72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(подрядчиком, исполнителем, включенным в план-график) </w:t>
      </w:r>
      <w:r w:rsidRPr="00711E4B">
        <w:rPr>
          <w:rFonts w:ascii="Times New Roman" w:hAnsi="Times New Roman" w:cs="Times New Roman"/>
          <w:sz w:val="20"/>
          <w:szCs w:val="20"/>
        </w:rPr>
        <w:t xml:space="preserve">монополистом; </w:t>
      </w:r>
    </w:p>
    <w:p w:rsidR="0007672D" w:rsidRPr="00E87553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- информация  в сети «Интернет» на </w:t>
      </w:r>
      <w:r w:rsidRPr="00E87553">
        <w:rPr>
          <w:rFonts w:ascii="Times New Roman" w:hAnsi="Times New Roman" w:cs="Times New Roman"/>
          <w:sz w:val="20"/>
          <w:szCs w:val="20"/>
        </w:rPr>
        <w:t xml:space="preserve">сайте  </w:t>
      </w:r>
      <w:hyperlink r:id="rId5" w:history="1"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E8755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8755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E87553">
        <w:rPr>
          <w:sz w:val="20"/>
          <w:szCs w:val="20"/>
        </w:rPr>
        <w:t>.</w:t>
      </w:r>
    </w:p>
    <w:p w:rsidR="0007672D" w:rsidRPr="00711E4B" w:rsidRDefault="0007672D" w:rsidP="000767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711E4B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Pr="00711E4B">
        <w:rPr>
          <w:rFonts w:ascii="Times New Roman" w:hAnsi="Times New Roman" w:cs="Times New Roman"/>
          <w:i/>
          <w:sz w:val="20"/>
          <w:szCs w:val="20"/>
        </w:rPr>
        <w:t>Проверка  правильности</w:t>
      </w:r>
      <w:proofErr w:type="gramEnd"/>
      <w:r w:rsidRPr="00711E4B">
        <w:rPr>
          <w:rFonts w:ascii="Times New Roman" w:hAnsi="Times New Roman" w:cs="Times New Roman"/>
          <w:i/>
          <w:sz w:val="20"/>
          <w:szCs w:val="20"/>
        </w:rPr>
        <w:t xml:space="preserve">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07672D" w:rsidRPr="00711E4B" w:rsidRDefault="0007672D" w:rsidP="0007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Анализ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информации, размещенной на сайте закупок и предоставленной документации  показал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, что  за проверяемый период субъектом проверки были использованы  не конкурентные способы определения  поставщиков (подрядчиков, исполнителей) с применением  тарифного метода. Метод сопоставимых рыночных цен, в том числе достоверности коммерческих предложений не применялся.</w:t>
      </w:r>
    </w:p>
    <w:p w:rsidR="0007672D" w:rsidRDefault="0007672D" w:rsidP="0007672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 данным планов-графиков 2020 год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а</w:t>
      </w:r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, рассмотренной документации  Администрация  Приволжского сельского поселения проводит закупки </w:t>
      </w:r>
      <w:proofErr w:type="gramStart"/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согласно закона</w:t>
      </w:r>
      <w:proofErr w:type="gramEnd"/>
      <w:r w:rsidRPr="00711E4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 контрактной системе.</w:t>
      </w:r>
    </w:p>
    <w:p w:rsidR="0007672D" w:rsidRPr="00711E4B" w:rsidRDefault="0007672D" w:rsidP="0007672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ab/>
      </w:r>
    </w:p>
    <w:p w:rsidR="0007672D" w:rsidRPr="00711E4B" w:rsidRDefault="0007672D" w:rsidP="0007672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i/>
          <w:sz w:val="20"/>
          <w:szCs w:val="20"/>
        </w:rPr>
        <w:tab/>
      </w:r>
      <w:r w:rsidRPr="00711E4B">
        <w:rPr>
          <w:rFonts w:ascii="Times New Roman" w:hAnsi="Times New Roman" w:cs="Times New Roman"/>
          <w:i/>
          <w:sz w:val="20"/>
          <w:szCs w:val="20"/>
          <w:lang w:val="en-US"/>
        </w:rPr>
        <w:t>II</w:t>
      </w:r>
      <w:r w:rsidRPr="00711E4B">
        <w:rPr>
          <w:rFonts w:ascii="Times New Roman" w:hAnsi="Times New Roman" w:cs="Times New Roman"/>
          <w:i/>
          <w:sz w:val="20"/>
          <w:szCs w:val="20"/>
        </w:rPr>
        <w:t xml:space="preserve">. В </w:t>
      </w:r>
      <w:proofErr w:type="gramStart"/>
      <w:r w:rsidRPr="00711E4B">
        <w:rPr>
          <w:rFonts w:ascii="Times New Roman" w:hAnsi="Times New Roman" w:cs="Times New Roman"/>
          <w:i/>
          <w:sz w:val="20"/>
          <w:szCs w:val="20"/>
        </w:rPr>
        <w:t>результате  проведения</w:t>
      </w:r>
      <w:proofErr w:type="gramEnd"/>
      <w:r w:rsidRPr="00711E4B">
        <w:rPr>
          <w:rFonts w:ascii="Times New Roman" w:hAnsi="Times New Roman" w:cs="Times New Roman"/>
          <w:i/>
          <w:sz w:val="20"/>
          <w:szCs w:val="20"/>
        </w:rPr>
        <w:t xml:space="preserve"> контрольного мероприятия должностные лица пришли к следующим выводам</w:t>
      </w:r>
      <w:r w:rsidRPr="00711E4B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07672D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1E4B">
        <w:rPr>
          <w:rFonts w:ascii="Times New Roman" w:hAnsi="Times New Roman" w:cs="Times New Roman"/>
          <w:sz w:val="20"/>
          <w:szCs w:val="20"/>
        </w:rPr>
        <w:t>1.В ходе плановой поверки сведений размещенных в ЕИС и представленных документов про</w:t>
      </w:r>
      <w:r>
        <w:rPr>
          <w:rFonts w:ascii="Times New Roman" w:hAnsi="Times New Roman" w:cs="Times New Roman"/>
          <w:sz w:val="20"/>
          <w:szCs w:val="20"/>
        </w:rPr>
        <w:t>верочная группа пришла к выводу:</w:t>
      </w:r>
      <w:r w:rsidRPr="00711E4B">
        <w:rPr>
          <w:rFonts w:ascii="Times New Roman" w:hAnsi="Times New Roman" w:cs="Times New Roman"/>
          <w:sz w:val="20"/>
          <w:szCs w:val="20"/>
        </w:rPr>
        <w:t xml:space="preserve">  исполнение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 определению</w:t>
      </w:r>
      <w:r w:rsidRPr="00E51487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11E4B">
        <w:rPr>
          <w:rFonts w:ascii="Times New Roman" w:hAnsi="Times New Roman" w:cs="Times New Roman"/>
          <w:sz w:val="20"/>
          <w:szCs w:val="20"/>
        </w:rPr>
        <w:t>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 единственным поставщиком (подрядчиком, исполнителем, включенным в план-график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>за 2020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год  соблюдалось и осуществлялось в соответствии с действующим законодательством в сфере закупок, нарушений  не выявлено. </w:t>
      </w:r>
    </w:p>
    <w:p w:rsidR="0007672D" w:rsidRPr="00711E4B" w:rsidRDefault="0007672D" w:rsidP="00076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2.Вручить акт проверки  субъекту контроля – заместителю Главы Администрации  Приволжского сельского поселения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Сдобновой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Н.А. в течение 3-х рабочих дней.</w:t>
      </w:r>
    </w:p>
    <w:p w:rsidR="0007672D" w:rsidRPr="00711E4B" w:rsidRDefault="0007672D" w:rsidP="0007672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Акт составлен в 2-х экземплярах, имеющих равную юридическую силу.</w:t>
      </w:r>
    </w:p>
    <w:p w:rsidR="0007672D" w:rsidRPr="00711E4B" w:rsidRDefault="0007672D" w:rsidP="0007672D">
      <w:pPr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Проверочная группа:</w:t>
      </w: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Приволжского</w:t>
      </w:r>
      <w:proofErr w:type="gramEnd"/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Е.Н. Коршунова</w:t>
      </w: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</w:t>
      </w: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Администрации Приволжского СП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И.</w:t>
      </w:r>
      <w:r w:rsidRPr="00711E4B">
        <w:rPr>
          <w:rFonts w:ascii="Times New Roman" w:hAnsi="Times New Roman" w:cs="Times New Roman"/>
          <w:sz w:val="20"/>
          <w:szCs w:val="20"/>
        </w:rPr>
        <w:t xml:space="preserve">В. </w:t>
      </w:r>
      <w:r>
        <w:rPr>
          <w:rFonts w:ascii="Times New Roman" w:hAnsi="Times New Roman" w:cs="Times New Roman"/>
          <w:sz w:val="20"/>
          <w:szCs w:val="20"/>
        </w:rPr>
        <w:t>Сутугина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Консультант </w:t>
      </w:r>
    </w:p>
    <w:p w:rsidR="0007672D" w:rsidRPr="00711E4B" w:rsidRDefault="0007672D" w:rsidP="00076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Администрации Приволжского СП                                                            Г.А. Орлова</w:t>
      </w:r>
    </w:p>
    <w:p w:rsidR="0007672D" w:rsidRPr="00711E4B" w:rsidRDefault="0007672D" w:rsidP="0007672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902C1" w:rsidRDefault="006902C1"/>
    <w:sectPr w:rsidR="006902C1" w:rsidSect="00E8755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672D"/>
    <w:rsid w:val="0007672D"/>
    <w:rsid w:val="00126BD2"/>
    <w:rsid w:val="004F4B9B"/>
    <w:rsid w:val="006164FF"/>
    <w:rsid w:val="006902C1"/>
    <w:rsid w:val="006E5C42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2D"/>
    <w:pPr>
      <w:ind w:left="720"/>
      <w:contextualSpacing/>
    </w:pPr>
  </w:style>
  <w:style w:type="character" w:styleId="a4">
    <w:name w:val="Hyperlink"/>
    <w:basedOn w:val="a0"/>
    <w:unhideWhenUsed/>
    <w:rsid w:val="00076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7812</Characters>
  <Application>Microsoft Office Word</Application>
  <DocSecurity>0</DocSecurity>
  <Lines>65</Lines>
  <Paragraphs>18</Paragraphs>
  <ScaleCrop>false</ScaleCrop>
  <Company>Microsoft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2022-02-03T10:40:00Z</dcterms:created>
  <dcterms:modified xsi:type="dcterms:W3CDTF">2022-02-03T10:40:00Z</dcterms:modified>
</cp:coreProperties>
</file>