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8C" w:rsidRDefault="0021348C" w:rsidP="002134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215" cy="1146175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D63" w:rsidRPr="009C5A87" w:rsidRDefault="00457902" w:rsidP="002E0C1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208FE" w:rsidRPr="002208FE">
        <w:rPr>
          <w:rFonts w:ascii="Times New Roman" w:hAnsi="Times New Roman" w:cs="Times New Roman"/>
          <w:b/>
          <w:sz w:val="28"/>
          <w:szCs w:val="28"/>
        </w:rPr>
        <w:t xml:space="preserve"> Ярославской области </w:t>
      </w:r>
      <w:r w:rsidR="002208FE">
        <w:rPr>
          <w:rFonts w:ascii="Times New Roman" w:hAnsi="Times New Roman" w:cs="Times New Roman"/>
          <w:b/>
          <w:sz w:val="28"/>
          <w:szCs w:val="28"/>
        </w:rPr>
        <w:t xml:space="preserve">выделены земли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57902">
        <w:rPr>
          <w:rFonts w:ascii="Times New Roman" w:hAnsi="Times New Roman" w:cs="Times New Roman"/>
          <w:b/>
          <w:sz w:val="28"/>
          <w:szCs w:val="28"/>
        </w:rPr>
        <w:t xml:space="preserve"> целях жилищного строительства</w:t>
      </w:r>
    </w:p>
    <w:p w:rsidR="009C5A87" w:rsidRDefault="009C5A87" w:rsidP="002E0C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A87">
        <w:rPr>
          <w:rFonts w:ascii="Times New Roman" w:hAnsi="Times New Roman" w:cs="Times New Roman"/>
          <w:sz w:val="28"/>
          <w:szCs w:val="28"/>
        </w:rPr>
        <w:t xml:space="preserve">В соответствии поручением Президента </w:t>
      </w:r>
      <w:r w:rsidR="002208F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9C5A8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2020 годуРосреестр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проанализировал </w:t>
      </w:r>
      <w:r w:rsidRPr="009C5A87">
        <w:rPr>
          <w:rFonts w:ascii="Times New Roman" w:hAnsi="Times New Roman" w:cs="Times New Roman"/>
          <w:sz w:val="28"/>
          <w:szCs w:val="28"/>
        </w:rPr>
        <w:t>эффективность использования земельных участков, в том числе находящихся в федеральной собственности, для определения возможности вовлечения их в оборот в целях жилищного строительства.</w:t>
      </w:r>
    </w:p>
    <w:p w:rsidR="009C5A87" w:rsidRDefault="002208FE" w:rsidP="002E0C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5A87">
        <w:rPr>
          <w:rFonts w:ascii="Times New Roman" w:hAnsi="Times New Roman" w:cs="Times New Roman"/>
          <w:sz w:val="28"/>
          <w:szCs w:val="28"/>
        </w:rPr>
        <w:t xml:space="preserve"> начале</w:t>
      </w:r>
      <w:r w:rsidR="009C5A87" w:rsidRPr="009C5A87">
        <w:rPr>
          <w:rFonts w:ascii="Times New Roman" w:hAnsi="Times New Roman" w:cs="Times New Roman"/>
          <w:sz w:val="28"/>
          <w:szCs w:val="28"/>
        </w:rPr>
        <w:t xml:space="preserve"> 2020 года при Управлении Росреестра по </w:t>
      </w:r>
      <w:r w:rsidR="009C5A87">
        <w:rPr>
          <w:rFonts w:ascii="Times New Roman" w:hAnsi="Times New Roman" w:cs="Times New Roman"/>
          <w:sz w:val="28"/>
          <w:szCs w:val="28"/>
        </w:rPr>
        <w:t>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для этой цели </w:t>
      </w:r>
      <w:r w:rsidR="009C5A87" w:rsidRPr="009C5A87">
        <w:rPr>
          <w:rFonts w:ascii="Times New Roman" w:hAnsi="Times New Roman" w:cs="Times New Roman"/>
          <w:sz w:val="28"/>
          <w:szCs w:val="28"/>
        </w:rPr>
        <w:t>был создан постоянно действующий оперативный штаб по анализу эффективности использования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 w:rsidR="009C5A87" w:rsidRPr="009C5A87">
        <w:rPr>
          <w:rFonts w:ascii="Times New Roman" w:hAnsi="Times New Roman" w:cs="Times New Roman"/>
          <w:sz w:val="28"/>
          <w:szCs w:val="28"/>
        </w:rPr>
        <w:t>возможности вовлечения их в оборот в целях жилищного строительства</w:t>
      </w:r>
      <w:r w:rsidR="009C5A87">
        <w:rPr>
          <w:rFonts w:ascii="Times New Roman" w:hAnsi="Times New Roman" w:cs="Times New Roman"/>
          <w:sz w:val="28"/>
          <w:szCs w:val="28"/>
        </w:rPr>
        <w:t>.</w:t>
      </w:r>
    </w:p>
    <w:p w:rsidR="002F72C0" w:rsidRPr="002E0C16" w:rsidRDefault="002F72C0" w:rsidP="002E0C16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C16">
        <w:rPr>
          <w:rFonts w:ascii="Times New Roman" w:hAnsi="Times New Roman" w:cs="Times New Roman"/>
          <w:i/>
          <w:sz w:val="28"/>
          <w:szCs w:val="28"/>
        </w:rPr>
        <w:t>«Выделяемые земельные участки не должны быть ограниченными в обороте и не должны входить в состав зон с особыми условиями использования территории, запрещающих строительство.Минимальная площадь выявляемого земельного участка должна составлять не менее 5000 кв.м.»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0C1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06FC0">
        <w:rPr>
          <w:rFonts w:ascii="Times New Roman" w:hAnsi="Times New Roman" w:cs="Times New Roman"/>
          <w:sz w:val="28"/>
          <w:szCs w:val="28"/>
        </w:rPr>
        <w:t>говорит</w:t>
      </w:r>
      <w:r w:rsidRPr="002E0C16">
        <w:rPr>
          <w:rFonts w:ascii="Times New Roman" w:hAnsi="Times New Roman" w:cs="Times New Roman"/>
          <w:b/>
          <w:sz w:val="28"/>
          <w:szCs w:val="28"/>
        </w:rPr>
        <w:t>член</w:t>
      </w:r>
      <w:proofErr w:type="spellEnd"/>
      <w:r w:rsidRPr="002E0C16">
        <w:rPr>
          <w:rFonts w:ascii="Times New Roman" w:hAnsi="Times New Roman" w:cs="Times New Roman"/>
          <w:b/>
          <w:sz w:val="28"/>
          <w:szCs w:val="28"/>
        </w:rPr>
        <w:t xml:space="preserve"> оперативного штаба, заместитель директора Ярослав</w:t>
      </w:r>
      <w:r w:rsidR="00045303" w:rsidRPr="002E0C16">
        <w:rPr>
          <w:rFonts w:ascii="Times New Roman" w:hAnsi="Times New Roman" w:cs="Times New Roman"/>
          <w:b/>
          <w:sz w:val="28"/>
          <w:szCs w:val="28"/>
        </w:rPr>
        <w:t>с</w:t>
      </w:r>
      <w:r w:rsidRPr="002E0C16">
        <w:rPr>
          <w:rFonts w:ascii="Times New Roman" w:hAnsi="Times New Roman" w:cs="Times New Roman"/>
          <w:b/>
          <w:sz w:val="28"/>
          <w:szCs w:val="28"/>
        </w:rPr>
        <w:t>кой кадастровой палаты Светлана Белова.</w:t>
      </w:r>
    </w:p>
    <w:p w:rsidR="00045303" w:rsidRPr="00045303" w:rsidRDefault="002F72C0" w:rsidP="002E0C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303">
        <w:rPr>
          <w:rFonts w:ascii="Times New Roman" w:hAnsi="Times New Roman" w:cs="Times New Roman"/>
          <w:sz w:val="28"/>
          <w:szCs w:val="28"/>
        </w:rPr>
        <w:t xml:space="preserve">В настоящее время в состав Перечня земельных участков, которые могут быть в дальнейшем предоставляться для развития жилищного строительства, вошли </w:t>
      </w:r>
      <w:r w:rsidR="00BA4430">
        <w:rPr>
          <w:rFonts w:ascii="Times New Roman" w:hAnsi="Times New Roman" w:cs="Times New Roman"/>
          <w:sz w:val="28"/>
          <w:szCs w:val="28"/>
        </w:rPr>
        <w:t>62</w:t>
      </w:r>
      <w:r w:rsidRPr="00045303">
        <w:rPr>
          <w:rFonts w:ascii="Times New Roman" w:hAnsi="Times New Roman" w:cs="Times New Roman"/>
          <w:sz w:val="28"/>
          <w:szCs w:val="28"/>
        </w:rPr>
        <w:t xml:space="preserve"> земельных участков и </w:t>
      </w:r>
      <w:r w:rsidR="00045303" w:rsidRPr="00045303">
        <w:rPr>
          <w:rFonts w:ascii="Times New Roman" w:hAnsi="Times New Roman" w:cs="Times New Roman"/>
          <w:sz w:val="28"/>
          <w:szCs w:val="28"/>
        </w:rPr>
        <w:t xml:space="preserve">1 </w:t>
      </w:r>
      <w:r w:rsidRPr="00045303">
        <w:rPr>
          <w:rFonts w:ascii="Times New Roman" w:hAnsi="Times New Roman" w:cs="Times New Roman"/>
          <w:sz w:val="28"/>
          <w:szCs w:val="28"/>
        </w:rPr>
        <w:t>территори</w:t>
      </w:r>
      <w:r w:rsidR="00045303" w:rsidRPr="00045303">
        <w:rPr>
          <w:rFonts w:ascii="Times New Roman" w:hAnsi="Times New Roman" w:cs="Times New Roman"/>
          <w:sz w:val="28"/>
          <w:szCs w:val="28"/>
        </w:rPr>
        <w:t>я</w:t>
      </w:r>
      <w:r w:rsidRPr="00045303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045303" w:rsidRPr="00045303">
        <w:rPr>
          <w:rFonts w:ascii="Times New Roman" w:hAnsi="Times New Roman" w:cs="Times New Roman"/>
          <w:sz w:val="28"/>
          <w:szCs w:val="28"/>
        </w:rPr>
        <w:t xml:space="preserve">77,3 га возможных к использованию под строительство многоквартирных домов.Участки находятся в городах Рыбинске, Тутаеве и Любиме, но большая часть в областном центре </w:t>
      </w:r>
      <w:r w:rsidR="002E0C16">
        <w:rPr>
          <w:rFonts w:ascii="Times New Roman" w:hAnsi="Times New Roman" w:cs="Times New Roman"/>
          <w:sz w:val="28"/>
          <w:szCs w:val="28"/>
        </w:rPr>
        <w:t>–</w:t>
      </w:r>
      <w:r w:rsidR="00045303" w:rsidRPr="00045303">
        <w:rPr>
          <w:rFonts w:ascii="Times New Roman" w:hAnsi="Times New Roman" w:cs="Times New Roman"/>
          <w:sz w:val="28"/>
          <w:szCs w:val="28"/>
        </w:rPr>
        <w:t xml:space="preserve"> в городе Ярославле.</w:t>
      </w:r>
    </w:p>
    <w:p w:rsidR="002F72C0" w:rsidRDefault="002F72C0" w:rsidP="002E0C1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5303">
        <w:rPr>
          <w:rFonts w:ascii="Times New Roman" w:hAnsi="Times New Roman" w:cs="Times New Roman"/>
          <w:sz w:val="28"/>
          <w:szCs w:val="28"/>
        </w:rPr>
        <w:t xml:space="preserve">Сведения о земельных участках и территориях для жилищного строительства </w:t>
      </w:r>
      <w:r w:rsidR="0015151B" w:rsidRPr="00045303">
        <w:rPr>
          <w:rFonts w:ascii="Times New Roman" w:hAnsi="Times New Roman" w:cs="Times New Roman"/>
          <w:sz w:val="28"/>
          <w:szCs w:val="28"/>
        </w:rPr>
        <w:t xml:space="preserve">отражаются </w:t>
      </w:r>
      <w:r w:rsidRPr="00045303">
        <w:rPr>
          <w:rFonts w:ascii="Times New Roman" w:hAnsi="Times New Roman" w:cs="Times New Roman"/>
          <w:sz w:val="28"/>
          <w:szCs w:val="28"/>
        </w:rPr>
        <w:t>на публичн</w:t>
      </w:r>
      <w:r w:rsidR="00457902">
        <w:rPr>
          <w:rFonts w:ascii="Times New Roman" w:hAnsi="Times New Roman" w:cs="Times New Roman"/>
          <w:sz w:val="28"/>
          <w:szCs w:val="28"/>
        </w:rPr>
        <w:t>ой кадастровой карте Росреестра, что позволит потенциальным инвесторам выбрать земли, подходящие для строительства.</w:t>
      </w:r>
    </w:p>
    <w:p w:rsidR="00106FC0" w:rsidRPr="002E0C16" w:rsidRDefault="00106FC0" w:rsidP="002E0C16">
      <w:pPr>
        <w:ind w:firstLine="851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E0C16">
        <w:rPr>
          <w:rFonts w:ascii="Times New Roman" w:hAnsi="Times New Roman" w:cs="Times New Roman"/>
          <w:i/>
          <w:sz w:val="28"/>
          <w:szCs w:val="28"/>
        </w:rPr>
        <w:t>«Программа Росреестра «Земля для застройки» призвана улучшить жизнь ярославцев. Люди смогут переселиться из устаревших и непригодных для нормальной жизни помещений в современные квартиры»,</w:t>
      </w:r>
      <w:r w:rsidR="002E0C16">
        <w:rPr>
          <w:rFonts w:ascii="Times New Roman" w:hAnsi="Times New Roman" w:cs="Times New Roman"/>
          <w:sz w:val="28"/>
          <w:szCs w:val="28"/>
        </w:rPr>
        <w:t xml:space="preserve"> –</w:t>
      </w:r>
      <w:r w:rsidRPr="00106FC0">
        <w:rPr>
          <w:rFonts w:ascii="Times New Roman" w:hAnsi="Times New Roman" w:cs="Times New Roman"/>
          <w:sz w:val="28"/>
          <w:szCs w:val="28"/>
        </w:rPr>
        <w:t xml:space="preserve"> отмечает </w:t>
      </w:r>
      <w:r w:rsidRPr="002E0C16">
        <w:rPr>
          <w:rFonts w:ascii="Times New Roman" w:hAnsi="Times New Roman" w:cs="Times New Roman"/>
          <w:b/>
          <w:sz w:val="28"/>
          <w:szCs w:val="28"/>
        </w:rPr>
        <w:t>Светлана Белова.</w:t>
      </w:r>
    </w:p>
    <w:sectPr w:rsidR="00106FC0" w:rsidRPr="002E0C16" w:rsidSect="00CB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F2"/>
    <w:rsid w:val="00045303"/>
    <w:rsid w:val="00106FC0"/>
    <w:rsid w:val="0015151B"/>
    <w:rsid w:val="0021348C"/>
    <w:rsid w:val="002208FE"/>
    <w:rsid w:val="00261DB3"/>
    <w:rsid w:val="002E0C16"/>
    <w:rsid w:val="002F72C0"/>
    <w:rsid w:val="00457902"/>
    <w:rsid w:val="005C5AF2"/>
    <w:rsid w:val="006F1D2A"/>
    <w:rsid w:val="009C5A87"/>
    <w:rsid w:val="00B25589"/>
    <w:rsid w:val="00BA4430"/>
    <w:rsid w:val="00C60D63"/>
    <w:rsid w:val="00CB4EED"/>
    <w:rsid w:val="00D1481F"/>
    <w:rsid w:val="00F82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Бузина Наталья Владимировна</dc:creator>
  <cp:lastModifiedBy>Михаил</cp:lastModifiedBy>
  <cp:revision>2</cp:revision>
  <cp:lastPrinted>2021-08-11T12:23:00Z</cp:lastPrinted>
  <dcterms:created xsi:type="dcterms:W3CDTF">2021-08-24T07:21:00Z</dcterms:created>
  <dcterms:modified xsi:type="dcterms:W3CDTF">2021-08-24T07:21:00Z</dcterms:modified>
</cp:coreProperties>
</file>