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62" w:rsidRDefault="00943FD5">
      <w:r>
        <w:rPr>
          <w:noProof/>
          <w:lang w:eastAsia="ru-RU"/>
        </w:rPr>
        <w:drawing>
          <wp:inline distT="0" distB="0" distL="19050" distR="0">
            <wp:extent cx="2637155" cy="683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862" w:rsidRDefault="00C62862" w:rsidP="00786AF5">
      <w:pPr>
        <w:spacing w:after="0" w:line="300" w:lineRule="auto"/>
        <w:ind w:left="-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2162" w:rsidRPr="00395D59" w:rsidRDefault="00943FD5" w:rsidP="00786AF5">
      <w:pPr>
        <w:spacing w:after="0" w:line="300" w:lineRule="auto"/>
        <w:ind w:left="-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D59">
        <w:rPr>
          <w:rFonts w:ascii="Times New Roman" w:hAnsi="Times New Roman" w:cs="Times New Roman"/>
          <w:color w:val="000000" w:themeColor="text1"/>
          <w:sz w:val="28"/>
          <w:szCs w:val="28"/>
        </w:rPr>
        <w:t>Вебинар на тему</w:t>
      </w:r>
    </w:p>
    <w:p w:rsidR="00BF2162" w:rsidRDefault="00943FD5" w:rsidP="00213B18">
      <w:pPr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29"/>
          <w:szCs w:val="29"/>
        </w:rPr>
      </w:pPr>
      <w:r w:rsidRPr="000752C3">
        <w:rPr>
          <w:rFonts w:ascii="Times New Roman" w:hAnsi="Times New Roman" w:cs="Times New Roman"/>
          <w:b/>
          <w:color w:val="000000" w:themeColor="text1"/>
          <w:sz w:val="29"/>
          <w:szCs w:val="29"/>
        </w:rPr>
        <w:t>«</w:t>
      </w:r>
      <w:r w:rsidR="00213B18" w:rsidRPr="00213B18">
        <w:rPr>
          <w:rFonts w:ascii="Times New Roman" w:hAnsi="Times New Roman" w:cs="Times New Roman"/>
          <w:b/>
          <w:sz w:val="28"/>
        </w:rPr>
        <w:t>Исправление технических и реестровых ошибок</w:t>
      </w:r>
      <w:r w:rsidR="009318BB" w:rsidRPr="000752C3">
        <w:rPr>
          <w:rFonts w:ascii="Times New Roman" w:hAnsi="Times New Roman" w:cs="Times New Roman"/>
          <w:b/>
          <w:color w:val="000000" w:themeColor="text1"/>
          <w:sz w:val="29"/>
          <w:szCs w:val="29"/>
        </w:rPr>
        <w:t>»</w:t>
      </w:r>
    </w:p>
    <w:p w:rsidR="00BF2162" w:rsidRPr="00DE3CF5" w:rsidRDefault="00943FD5" w:rsidP="00786AF5">
      <w:pPr>
        <w:spacing w:after="0" w:line="300" w:lineRule="auto"/>
        <w:ind w:left="-567"/>
        <w:jc w:val="both"/>
        <w:rPr>
          <w:rFonts w:ascii="Times New Roman" w:hAnsi="Times New Roman" w:cs="Times New Roman"/>
          <w:color w:val="000000" w:themeColor="text1"/>
          <w:sz w:val="29"/>
          <w:szCs w:val="29"/>
          <w:u w:val="single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Филиал ФГБУ «ФКП Росреестра</w:t>
      </w:r>
      <w:r w:rsidR="00B83FEF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по </w:t>
      </w:r>
      <w:r w:rsidR="00213B18">
        <w:rPr>
          <w:rFonts w:ascii="Times New Roman" w:hAnsi="Times New Roman" w:cs="Times New Roman"/>
          <w:color w:val="000000" w:themeColor="text1"/>
          <w:sz w:val="27"/>
          <w:szCs w:val="27"/>
        </w:rPr>
        <w:t>р</w:t>
      </w:r>
      <w:bookmarkStart w:id="0" w:name="_GoBack"/>
      <w:bookmarkEnd w:id="0"/>
      <w:r w:rsidR="00213B18">
        <w:rPr>
          <w:rFonts w:ascii="Times New Roman" w:hAnsi="Times New Roman" w:cs="Times New Roman"/>
          <w:color w:val="000000" w:themeColor="text1"/>
          <w:sz w:val="27"/>
          <w:szCs w:val="27"/>
        </w:rPr>
        <w:t>еспублике Мордовия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приглашает принять участие в </w:t>
      </w:r>
      <w:r>
        <w:rPr>
          <w:rFonts w:ascii="Times New Roman" w:hAnsi="Times New Roman" w:cs="Times New Roman"/>
          <w:sz w:val="27"/>
          <w:szCs w:val="27"/>
        </w:rPr>
        <w:t>вебинаре</w:t>
      </w:r>
      <w:r w:rsidR="00213B18">
        <w:rPr>
          <w:rFonts w:ascii="Times New Roman" w:hAnsi="Times New Roman" w:cs="Times New Roman"/>
          <w:b/>
          <w:color w:val="000000" w:themeColor="text1"/>
          <w:sz w:val="29"/>
          <w:szCs w:val="29"/>
          <w:u w:val="single"/>
        </w:rPr>
        <w:t>31</w:t>
      </w:r>
      <w:r w:rsidR="004866F4">
        <w:rPr>
          <w:rFonts w:ascii="Times New Roman" w:hAnsi="Times New Roman" w:cs="Times New Roman"/>
          <w:b/>
          <w:color w:val="000000" w:themeColor="text1"/>
          <w:sz w:val="29"/>
          <w:szCs w:val="29"/>
          <w:u w:val="single"/>
        </w:rPr>
        <w:t>мая</w:t>
      </w:r>
      <w:r w:rsidR="00B83FEF" w:rsidRPr="00DE3CF5">
        <w:rPr>
          <w:rFonts w:ascii="Times New Roman" w:hAnsi="Times New Roman" w:cs="Times New Roman"/>
          <w:b/>
          <w:color w:val="000000" w:themeColor="text1"/>
          <w:sz w:val="29"/>
          <w:szCs w:val="29"/>
          <w:u w:val="single"/>
        </w:rPr>
        <w:t xml:space="preserve"> 2021 г.</w:t>
      </w:r>
      <w:r w:rsidRPr="00DE3CF5">
        <w:rPr>
          <w:rFonts w:ascii="Times New Roman" w:hAnsi="Times New Roman" w:cs="Times New Roman"/>
          <w:b/>
          <w:color w:val="000000" w:themeColor="text1"/>
          <w:sz w:val="29"/>
          <w:szCs w:val="29"/>
          <w:u w:val="single"/>
        </w:rPr>
        <w:t xml:space="preserve">  в 10:00 МСК.</w:t>
      </w:r>
    </w:p>
    <w:p w:rsidR="00646B05" w:rsidRPr="00A55755" w:rsidRDefault="00646B05" w:rsidP="00786AF5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46B05" w:rsidRDefault="00213B18" w:rsidP="00A55755">
      <w:pPr>
        <w:spacing w:after="0" w:line="30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13B18">
        <w:rPr>
          <w:rFonts w:ascii="Times New Roman" w:hAnsi="Times New Roman" w:cs="Times New Roman"/>
          <w:color w:val="000000" w:themeColor="text1"/>
          <w:sz w:val="27"/>
          <w:szCs w:val="27"/>
        </w:rPr>
        <w:t>С техническими и реестровыми ошибками в своей работе сталкиваются не только кадастровые инженеры, но и риелторы, застройщики, нотариусы, различные организации. Соответственно, проблема выявления и исправления ошибок в реестре недвижимости на сегодня довольно актуальна. А значит, участие в нашем вебинаре будет полезно для всех перечисленных специалистов</w:t>
      </w:r>
      <w:r w:rsidR="00A55755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A55755" w:rsidRPr="00646B05" w:rsidRDefault="00A55755" w:rsidP="00A55755">
      <w:pPr>
        <w:spacing w:after="0" w:line="30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213B18" w:rsidRPr="00213B18" w:rsidRDefault="00213B18" w:rsidP="00213B18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13B18">
        <w:rPr>
          <w:rFonts w:ascii="Times New Roman" w:hAnsi="Times New Roman" w:cs="Times New Roman"/>
          <w:color w:val="000000" w:themeColor="text1"/>
          <w:sz w:val="27"/>
          <w:szCs w:val="27"/>
        </w:rPr>
        <w:t>Мы расскажем о способах исправления имеющихся в реестре недвижимости ошибок. Почему это важно? Технические и реестровые ошибки затрудняют оформление сделок с недвижимостью.</w:t>
      </w:r>
    </w:p>
    <w:p w:rsidR="00213B18" w:rsidRPr="00213B18" w:rsidRDefault="00213B18" w:rsidP="00213B18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C47EC4" w:rsidRPr="00C47EC4" w:rsidRDefault="00213B18" w:rsidP="00213B18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13B1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Наш вебинар представят сразу четыре лектора. Это начальники отделов Кадастровой палаты по республике Мордовии: Алина </w:t>
      </w:r>
      <w:proofErr w:type="spellStart"/>
      <w:r w:rsidRPr="00213B18">
        <w:rPr>
          <w:rFonts w:ascii="Times New Roman" w:hAnsi="Times New Roman" w:cs="Times New Roman"/>
          <w:color w:val="000000" w:themeColor="text1"/>
          <w:sz w:val="27"/>
          <w:szCs w:val="27"/>
        </w:rPr>
        <w:t>Шаляева</w:t>
      </w:r>
      <w:proofErr w:type="spellEnd"/>
      <w:r w:rsidRPr="00213B1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Юлия Кудряшова и Юрий </w:t>
      </w:r>
      <w:proofErr w:type="spellStart"/>
      <w:r w:rsidRPr="00213B18">
        <w:rPr>
          <w:rFonts w:ascii="Times New Roman" w:hAnsi="Times New Roman" w:cs="Times New Roman"/>
          <w:color w:val="000000" w:themeColor="text1"/>
          <w:sz w:val="27"/>
          <w:szCs w:val="27"/>
        </w:rPr>
        <w:t>Ненастин</w:t>
      </w:r>
      <w:proofErr w:type="spellEnd"/>
      <w:r w:rsidRPr="00213B1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а также ведущий технолог Светлана </w:t>
      </w:r>
      <w:proofErr w:type="spellStart"/>
      <w:r w:rsidRPr="00213B18">
        <w:rPr>
          <w:rFonts w:ascii="Times New Roman" w:hAnsi="Times New Roman" w:cs="Times New Roman"/>
          <w:color w:val="000000" w:themeColor="text1"/>
          <w:sz w:val="27"/>
          <w:szCs w:val="27"/>
        </w:rPr>
        <w:t>Видякова</w:t>
      </w:r>
      <w:proofErr w:type="spellEnd"/>
      <w:r w:rsidRPr="00213B18">
        <w:rPr>
          <w:rFonts w:ascii="Times New Roman" w:hAnsi="Times New Roman" w:cs="Times New Roman"/>
          <w:color w:val="000000" w:themeColor="text1"/>
          <w:sz w:val="27"/>
          <w:szCs w:val="27"/>
        </w:rPr>
        <w:t>. Они сделают обзор основных причин возникновения технических и реестровых ошибок. К тому же в подробностях будет разъяснен порядок их исправления.</w:t>
      </w:r>
    </w:p>
    <w:p w:rsidR="009F7BA0" w:rsidRPr="00646B05" w:rsidRDefault="009F7BA0" w:rsidP="00786AF5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86AF5" w:rsidRPr="00786AF5" w:rsidRDefault="00786AF5" w:rsidP="00786AF5">
      <w:pPr>
        <w:spacing w:after="0" w:line="240" w:lineRule="auto"/>
        <w:ind w:left="-567"/>
        <w:jc w:val="both"/>
        <w:rPr>
          <w:rStyle w:val="ac"/>
          <w:sz w:val="10"/>
          <w:szCs w:val="10"/>
          <w:shd w:val="clear" w:color="auto" w:fill="FFFFFF"/>
        </w:rPr>
      </w:pPr>
    </w:p>
    <w:p w:rsidR="00786AF5" w:rsidRPr="00786AF5" w:rsidRDefault="009F7BA0" w:rsidP="00786AF5">
      <w:pPr>
        <w:spacing w:after="0" w:line="240" w:lineRule="auto"/>
        <w:ind w:left="-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86AF5">
        <w:rPr>
          <w:rFonts w:ascii="Times New Roman" w:hAnsi="Times New Roman"/>
          <w:b/>
          <w:color w:val="000000"/>
          <w:sz w:val="28"/>
          <w:szCs w:val="28"/>
        </w:rPr>
        <w:t xml:space="preserve">ВНИМАНИЕ! </w:t>
      </w:r>
    </w:p>
    <w:p w:rsidR="00C62862" w:rsidRPr="00DE3CF5" w:rsidRDefault="00C62862" w:rsidP="00786AF5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9F7BA0" w:rsidRPr="000752C3" w:rsidRDefault="009F7BA0" w:rsidP="00786AF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0752C3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Принять участие в вебинаре Вы можете после авторизации.</w:t>
      </w:r>
    </w:p>
    <w:p w:rsidR="00786AF5" w:rsidRPr="00C237E5" w:rsidRDefault="009F7BA0" w:rsidP="00786AF5">
      <w:pPr>
        <w:spacing w:after="0" w:line="240" w:lineRule="auto"/>
        <w:ind w:left="-567"/>
        <w:jc w:val="both"/>
        <w:rPr>
          <w:rStyle w:val="ac"/>
          <w:sz w:val="28"/>
          <w:szCs w:val="28"/>
          <w:shd w:val="clear" w:color="auto" w:fill="FFFFFF"/>
        </w:rPr>
      </w:pPr>
      <w:r w:rsidRPr="00395D5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Регистрация по ссылке: </w:t>
      </w:r>
      <w:r w:rsidR="00C237E5" w:rsidRPr="00213B18">
        <w:rPr>
          <w:rStyle w:val="ac"/>
          <w:rFonts w:ascii="Times New Roman" w:hAnsi="Times New Roman" w:cs="Times New Roman"/>
          <w:sz w:val="28"/>
          <w:szCs w:val="28"/>
          <w:shd w:val="clear" w:color="auto" w:fill="FFFFFF"/>
        </w:rPr>
        <w:t>https://webinar.kadastr.ru/webinars/ready/detail/16</w:t>
      </w:r>
      <w:r w:rsidR="00213B18">
        <w:rPr>
          <w:rStyle w:val="ac"/>
          <w:sz w:val="28"/>
          <w:szCs w:val="28"/>
          <w:shd w:val="clear" w:color="auto" w:fill="FFFFFF"/>
        </w:rPr>
        <w:t>8</w:t>
      </w:r>
    </w:p>
    <w:p w:rsidR="00C47EC4" w:rsidRPr="00C47EC4" w:rsidRDefault="00C47EC4" w:rsidP="004866F4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F7BA0" w:rsidRPr="00786AF5" w:rsidRDefault="009F7BA0" w:rsidP="00786AF5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95D59">
        <w:rPr>
          <w:rFonts w:ascii="Times New Roman" w:hAnsi="Times New Roman" w:cs="Times New Roman"/>
          <w:color w:val="000000" w:themeColor="text1"/>
          <w:sz w:val="27"/>
          <w:szCs w:val="27"/>
        </w:rPr>
        <w:t>С</w:t>
      </w:r>
      <w:r w:rsidR="004866F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тоимость участия - 1 000 рублей. </w:t>
      </w:r>
      <w:r w:rsidR="00786AF5">
        <w:rPr>
          <w:rFonts w:ascii="Times New Roman" w:hAnsi="Times New Roman" w:cs="Times New Roman"/>
          <w:color w:val="000000" w:themeColor="text1"/>
          <w:sz w:val="27"/>
          <w:szCs w:val="27"/>
        </w:rPr>
        <w:t>Продолжительность – не более 90 минут.</w:t>
      </w:r>
      <w:r w:rsidRPr="00395D59">
        <w:rPr>
          <w:rFonts w:ascii="Times New Roman" w:hAnsi="Times New Roman" w:cs="Times New Roman"/>
          <w:color w:val="000000" w:themeColor="text1"/>
          <w:sz w:val="27"/>
          <w:szCs w:val="27"/>
        </w:rPr>
        <w:t> </w:t>
      </w:r>
    </w:p>
    <w:p w:rsidR="00A25C92" w:rsidRPr="00C62862" w:rsidRDefault="00A25C92" w:rsidP="00786AF5">
      <w:pPr>
        <w:spacing w:after="0" w:line="240" w:lineRule="auto"/>
        <w:ind w:left="-567"/>
        <w:rPr>
          <w:rFonts w:ascii="Times New Roman" w:eastAsia="Times New Roman" w:hAnsi="Times New Roman"/>
          <w:bCs/>
          <w:iCs/>
          <w:color w:val="000000"/>
          <w:sz w:val="16"/>
          <w:szCs w:val="16"/>
          <w:lang w:eastAsia="ru-RU"/>
        </w:rPr>
      </w:pPr>
    </w:p>
    <w:p w:rsidR="00C47EC4" w:rsidRDefault="00C47EC4" w:rsidP="00786AF5">
      <w:pPr>
        <w:spacing w:after="0" w:line="240" w:lineRule="auto"/>
        <w:ind w:left="-567"/>
        <w:rPr>
          <w:rFonts w:ascii="Times New Roman" w:eastAsia="Times New Roman" w:hAnsi="Times New Roman"/>
          <w:bCs/>
          <w:iCs/>
          <w:color w:val="000000"/>
          <w:sz w:val="27"/>
          <w:szCs w:val="27"/>
          <w:lang w:eastAsia="ru-RU"/>
        </w:rPr>
      </w:pPr>
    </w:p>
    <w:p w:rsidR="009F7BA0" w:rsidRPr="00A25C92" w:rsidRDefault="009F7BA0" w:rsidP="00786AF5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25C92">
        <w:rPr>
          <w:rFonts w:ascii="Times New Roman" w:eastAsia="Times New Roman" w:hAnsi="Times New Roman"/>
          <w:bCs/>
          <w:iCs/>
          <w:color w:val="000000"/>
          <w:sz w:val="27"/>
          <w:szCs w:val="27"/>
          <w:lang w:eastAsia="ru-RU"/>
        </w:rPr>
        <w:t xml:space="preserve">тел.: </w:t>
      </w:r>
      <w:r w:rsidRPr="00C6286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8 (</w:t>
      </w:r>
      <w:r w:rsidR="00213B1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342</w:t>
      </w:r>
      <w:r w:rsidRPr="00C6286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) </w:t>
      </w:r>
      <w:r w:rsidR="00213B1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79</w:t>
      </w:r>
      <w:r w:rsidR="00395D59" w:rsidRPr="00C6286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-</w:t>
      </w:r>
      <w:r w:rsidR="00213B1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02</w:t>
      </w:r>
      <w:r w:rsidR="00395D59" w:rsidRPr="00C6286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-</w:t>
      </w:r>
      <w:r w:rsidR="00213B1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04 (29-57)</w:t>
      </w:r>
    </w:p>
    <w:p w:rsidR="009F7BA0" w:rsidRPr="004866F4" w:rsidRDefault="009F7BA0" w:rsidP="00786AF5">
      <w:pPr>
        <w:spacing w:after="0" w:line="240" w:lineRule="auto"/>
        <w:ind w:left="-567"/>
        <w:rPr>
          <w:rFonts w:ascii="Times New Roman" w:eastAsia="Times New Roman" w:hAnsi="Times New Roman"/>
          <w:b/>
          <w:bCs/>
          <w:iCs/>
          <w:color w:val="000000"/>
          <w:sz w:val="27"/>
          <w:szCs w:val="27"/>
          <w:lang w:eastAsia="ru-RU"/>
        </w:rPr>
      </w:pPr>
      <w:r w:rsidRPr="004866F4">
        <w:rPr>
          <w:rFonts w:ascii="Times New Roman" w:eastAsia="Times New Roman" w:hAnsi="Times New Roman"/>
          <w:b/>
          <w:bCs/>
          <w:iCs/>
          <w:color w:val="000000"/>
          <w:sz w:val="27"/>
          <w:szCs w:val="27"/>
          <w:lang w:eastAsia="ru-RU"/>
        </w:rPr>
        <w:t>сайты: kadastr.ru, webinar.kadastr.ru </w:t>
      </w:r>
    </w:p>
    <w:p w:rsidR="00C62862" w:rsidRPr="00C62862" w:rsidRDefault="00C62862" w:rsidP="00786AF5">
      <w:pPr>
        <w:spacing w:after="0" w:line="240" w:lineRule="auto"/>
        <w:ind w:left="-567"/>
        <w:rPr>
          <w:rFonts w:ascii="Times New Roman" w:eastAsia="Times New Roman" w:hAnsi="Times New Roman"/>
          <w:bCs/>
          <w:iCs/>
          <w:color w:val="000000"/>
          <w:sz w:val="16"/>
          <w:szCs w:val="16"/>
          <w:lang w:eastAsia="ru-RU"/>
        </w:rPr>
      </w:pPr>
    </w:p>
    <w:p w:rsidR="004866F4" w:rsidRPr="00C47EC4" w:rsidRDefault="004866F4" w:rsidP="00C62862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</w:pPr>
    </w:p>
    <w:p w:rsidR="00C62862" w:rsidRPr="00C62862" w:rsidRDefault="00C62862" w:rsidP="00C62862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iCs/>
          <w:color w:val="000000"/>
          <w:sz w:val="27"/>
          <w:szCs w:val="27"/>
          <w:lang w:eastAsia="ru-RU"/>
        </w:rPr>
      </w:pPr>
    </w:p>
    <w:sectPr w:rsidR="00C62862" w:rsidRPr="00C62862" w:rsidSect="00877EC9">
      <w:pgSz w:w="11906" w:h="16838"/>
      <w:pgMar w:top="567" w:right="851" w:bottom="567" w:left="1701" w:header="0" w:footer="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0789"/>
    <w:multiLevelType w:val="hybridMultilevel"/>
    <w:tmpl w:val="7A78F02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B652CC"/>
    <w:multiLevelType w:val="hybridMultilevel"/>
    <w:tmpl w:val="A41663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B554CA"/>
    <w:multiLevelType w:val="hybridMultilevel"/>
    <w:tmpl w:val="F2D464FA"/>
    <w:lvl w:ilvl="0" w:tplc="677C7C76">
      <w:start w:val="1"/>
      <w:numFmt w:val="decimal"/>
      <w:lvlText w:val="%1."/>
      <w:lvlJc w:val="left"/>
      <w:pPr>
        <w:ind w:left="592" w:hanging="45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30BE2"/>
    <w:multiLevelType w:val="hybridMultilevel"/>
    <w:tmpl w:val="06E279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85D6BF7"/>
    <w:multiLevelType w:val="hybridMultilevel"/>
    <w:tmpl w:val="6EE843B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85F0355"/>
    <w:multiLevelType w:val="hybridMultilevel"/>
    <w:tmpl w:val="1D803F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C62FFA"/>
    <w:multiLevelType w:val="hybridMultilevel"/>
    <w:tmpl w:val="A31634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162"/>
    <w:rsid w:val="00000446"/>
    <w:rsid w:val="000752C3"/>
    <w:rsid w:val="00137922"/>
    <w:rsid w:val="00152396"/>
    <w:rsid w:val="001714BD"/>
    <w:rsid w:val="00207786"/>
    <w:rsid w:val="00213B18"/>
    <w:rsid w:val="00245B99"/>
    <w:rsid w:val="00275245"/>
    <w:rsid w:val="00297793"/>
    <w:rsid w:val="0030524E"/>
    <w:rsid w:val="00316960"/>
    <w:rsid w:val="00347298"/>
    <w:rsid w:val="00382FA4"/>
    <w:rsid w:val="00395D59"/>
    <w:rsid w:val="003F0B42"/>
    <w:rsid w:val="003F212A"/>
    <w:rsid w:val="003F6A09"/>
    <w:rsid w:val="00465BA5"/>
    <w:rsid w:val="004866F4"/>
    <w:rsid w:val="004E5E86"/>
    <w:rsid w:val="00521C54"/>
    <w:rsid w:val="00545D81"/>
    <w:rsid w:val="00546E27"/>
    <w:rsid w:val="00561B92"/>
    <w:rsid w:val="005B1D64"/>
    <w:rsid w:val="005C4C19"/>
    <w:rsid w:val="006039DA"/>
    <w:rsid w:val="00640774"/>
    <w:rsid w:val="00646B05"/>
    <w:rsid w:val="006879D7"/>
    <w:rsid w:val="00693620"/>
    <w:rsid w:val="006A581D"/>
    <w:rsid w:val="007419FD"/>
    <w:rsid w:val="00786AF5"/>
    <w:rsid w:val="00793983"/>
    <w:rsid w:val="007B65E2"/>
    <w:rsid w:val="007D57EF"/>
    <w:rsid w:val="008636CD"/>
    <w:rsid w:val="00877EC9"/>
    <w:rsid w:val="008D6C87"/>
    <w:rsid w:val="009318BB"/>
    <w:rsid w:val="00943FD5"/>
    <w:rsid w:val="00977F1B"/>
    <w:rsid w:val="00986527"/>
    <w:rsid w:val="009A0017"/>
    <w:rsid w:val="009F7BA0"/>
    <w:rsid w:val="00A25C92"/>
    <w:rsid w:val="00A55755"/>
    <w:rsid w:val="00A74486"/>
    <w:rsid w:val="00A851A4"/>
    <w:rsid w:val="00AC3589"/>
    <w:rsid w:val="00B14C14"/>
    <w:rsid w:val="00B24079"/>
    <w:rsid w:val="00B658D5"/>
    <w:rsid w:val="00B71B98"/>
    <w:rsid w:val="00B81CDA"/>
    <w:rsid w:val="00B83FEF"/>
    <w:rsid w:val="00BB7A73"/>
    <w:rsid w:val="00BF2162"/>
    <w:rsid w:val="00C237E5"/>
    <w:rsid w:val="00C47EC4"/>
    <w:rsid w:val="00C62862"/>
    <w:rsid w:val="00CE4A07"/>
    <w:rsid w:val="00CE7D6C"/>
    <w:rsid w:val="00DA0E9E"/>
    <w:rsid w:val="00DB1BF4"/>
    <w:rsid w:val="00DB20A3"/>
    <w:rsid w:val="00DD3B68"/>
    <w:rsid w:val="00DE3CF5"/>
    <w:rsid w:val="00E2083C"/>
    <w:rsid w:val="00E436D3"/>
    <w:rsid w:val="00E53201"/>
    <w:rsid w:val="00E572A0"/>
    <w:rsid w:val="00F35A2D"/>
    <w:rsid w:val="00F81C05"/>
    <w:rsid w:val="00FA16CE"/>
    <w:rsid w:val="00FE6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F5C9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155CA3"/>
    <w:rPr>
      <w:color w:val="0000FF"/>
      <w:u w:val="single"/>
    </w:rPr>
  </w:style>
  <w:style w:type="character" w:customStyle="1" w:styleId="a4">
    <w:name w:val="Посещённая гиперссылка"/>
    <w:rsid w:val="00BF2162"/>
    <w:rPr>
      <w:color w:val="800000"/>
      <w:u w:val="single"/>
    </w:rPr>
  </w:style>
  <w:style w:type="paragraph" w:customStyle="1" w:styleId="1">
    <w:name w:val="Заголовок1"/>
    <w:basedOn w:val="a"/>
    <w:next w:val="a5"/>
    <w:qFormat/>
    <w:rsid w:val="00BF2162"/>
    <w:pPr>
      <w:keepNext/>
      <w:spacing w:before="240" w:after="120"/>
    </w:pPr>
    <w:rPr>
      <w:rFonts w:ascii="Times New Roman" w:eastAsia="Lucida Sans Unicode" w:hAnsi="Times New Roman" w:cs="Mangal"/>
      <w:sz w:val="28"/>
      <w:szCs w:val="28"/>
    </w:rPr>
  </w:style>
  <w:style w:type="paragraph" w:styleId="a5">
    <w:name w:val="Body Text"/>
    <w:basedOn w:val="a"/>
    <w:rsid w:val="00BF2162"/>
    <w:pPr>
      <w:spacing w:after="140" w:line="288" w:lineRule="auto"/>
    </w:pPr>
  </w:style>
  <w:style w:type="paragraph" w:styleId="a6">
    <w:name w:val="List"/>
    <w:basedOn w:val="a5"/>
    <w:rsid w:val="00BF2162"/>
    <w:rPr>
      <w:rFonts w:ascii="Times New Roman" w:hAnsi="Times New Roman" w:cs="Mangal"/>
    </w:rPr>
  </w:style>
  <w:style w:type="paragraph" w:customStyle="1" w:styleId="10">
    <w:name w:val="Название объекта1"/>
    <w:basedOn w:val="a"/>
    <w:qFormat/>
    <w:rsid w:val="00BF2162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7">
    <w:name w:val="index heading"/>
    <w:basedOn w:val="a"/>
    <w:qFormat/>
    <w:rsid w:val="00BF2162"/>
    <w:pPr>
      <w:suppressLineNumbers/>
    </w:pPr>
    <w:rPr>
      <w:rFonts w:ascii="Times New Roman" w:hAnsi="Times New Roman" w:cs="Mangal"/>
    </w:rPr>
  </w:style>
  <w:style w:type="paragraph" w:styleId="a8">
    <w:name w:val="Balloon Text"/>
    <w:basedOn w:val="a"/>
    <w:uiPriority w:val="99"/>
    <w:semiHidden/>
    <w:unhideWhenUsed/>
    <w:qFormat/>
    <w:rsid w:val="00FF5C9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55CA3"/>
    <w:rPr>
      <w:rFonts w:eastAsia="Times New Roman" w:cs="Times New Roman"/>
      <w:lang w:eastAsia="ru-RU"/>
    </w:rPr>
  </w:style>
  <w:style w:type="paragraph" w:styleId="aa">
    <w:name w:val="List Paragraph"/>
    <w:basedOn w:val="a"/>
    <w:uiPriority w:val="34"/>
    <w:qFormat/>
    <w:rsid w:val="00A43602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qFormat/>
    <w:rsid w:val="00012B7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382F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201D0-CF70-44E0-B6E6-E603A3481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ФКП Росреестра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bashmakova</dc:creator>
  <cp:lastModifiedBy>Михаил</cp:lastModifiedBy>
  <cp:revision>2</cp:revision>
  <cp:lastPrinted>2021-04-27T02:26:00Z</cp:lastPrinted>
  <dcterms:created xsi:type="dcterms:W3CDTF">2021-05-28T04:55:00Z</dcterms:created>
  <dcterms:modified xsi:type="dcterms:W3CDTF">2021-05-28T04:55:00Z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ФГБУ ФКП Росреестра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