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496839" w:rsidRDefault="00496839" w:rsidP="00496839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МУНИЦИПАЛЬНЫЙ СОВЕТ</w:t>
      </w:r>
    </w:p>
    <w:p w:rsidR="00496839" w:rsidRDefault="00496839" w:rsidP="00496839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ПРИВОЛЖСКОГО СЕЛЬСКОГО ПОСЕЛЕНИЯ</w:t>
      </w:r>
    </w:p>
    <w:p w:rsidR="00496839" w:rsidRDefault="00496839" w:rsidP="00496839">
      <w:pPr>
        <w:rPr>
          <w:b/>
          <w:sz w:val="32"/>
          <w:szCs w:val="32"/>
        </w:rPr>
      </w:pPr>
    </w:p>
    <w:p w:rsidR="00496839" w:rsidRDefault="00496839" w:rsidP="00496839">
      <w:pPr>
        <w:jc w:val="center"/>
        <w:rPr>
          <w:b/>
          <w:sz w:val="32"/>
          <w:szCs w:val="32"/>
        </w:rPr>
      </w:pPr>
    </w:p>
    <w:p w:rsidR="00496839" w:rsidRDefault="00496839" w:rsidP="004968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  <w:r w:rsidR="00B075F7">
        <w:rPr>
          <w:b/>
          <w:sz w:val="32"/>
          <w:szCs w:val="32"/>
        </w:rPr>
        <w:t xml:space="preserve"> </w:t>
      </w:r>
    </w:p>
    <w:p w:rsidR="00496839" w:rsidRDefault="00496839" w:rsidP="00496839">
      <w:pPr>
        <w:jc w:val="center"/>
        <w:rPr>
          <w:b/>
          <w:sz w:val="32"/>
          <w:szCs w:val="32"/>
        </w:rPr>
      </w:pPr>
    </w:p>
    <w:p w:rsidR="00496839" w:rsidRDefault="00496839" w:rsidP="00496839">
      <w:pPr>
        <w:jc w:val="center"/>
        <w:rPr>
          <w:sz w:val="28"/>
          <w:szCs w:val="28"/>
        </w:rPr>
      </w:pPr>
    </w:p>
    <w:p w:rsidR="00496839" w:rsidRDefault="00496839" w:rsidP="00496839">
      <w:pPr>
        <w:rPr>
          <w:b/>
        </w:rPr>
      </w:pPr>
      <w:r>
        <w:rPr>
          <w:b/>
        </w:rPr>
        <w:t xml:space="preserve">от    </w:t>
      </w:r>
      <w:r w:rsidR="00F86B76">
        <w:rPr>
          <w:b/>
        </w:rPr>
        <w:t>23</w:t>
      </w:r>
      <w:r>
        <w:rPr>
          <w:b/>
        </w:rPr>
        <w:t>.0</w:t>
      </w:r>
      <w:r w:rsidR="00F86B76">
        <w:rPr>
          <w:b/>
        </w:rPr>
        <w:t>4</w:t>
      </w:r>
      <w:r>
        <w:rPr>
          <w:b/>
        </w:rPr>
        <w:t>. 202</w:t>
      </w:r>
      <w:r w:rsidR="00B075F7">
        <w:rPr>
          <w:b/>
        </w:rPr>
        <w:t>1</w:t>
      </w:r>
      <w:r>
        <w:rPr>
          <w:b/>
        </w:rPr>
        <w:t xml:space="preserve"> г.                                                                                                         № </w:t>
      </w:r>
      <w:r w:rsidR="00B075F7">
        <w:rPr>
          <w:b/>
        </w:rPr>
        <w:t>0</w:t>
      </w:r>
      <w:r w:rsidR="00F86B76">
        <w:rPr>
          <w:b/>
        </w:rPr>
        <w:t>7</w:t>
      </w:r>
    </w:p>
    <w:p w:rsidR="00496839" w:rsidRDefault="00496839" w:rsidP="00496839">
      <w:pPr>
        <w:rPr>
          <w:b/>
        </w:rPr>
      </w:pPr>
    </w:p>
    <w:p w:rsidR="00496839" w:rsidRDefault="00496839" w:rsidP="00496839"/>
    <w:p w:rsidR="00496839" w:rsidRDefault="00496839" w:rsidP="00496839">
      <w:pPr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496839" w:rsidRDefault="00496839" w:rsidP="00496839">
      <w:pPr>
        <w:rPr>
          <w:sz w:val="28"/>
          <w:szCs w:val="28"/>
        </w:rPr>
      </w:pPr>
      <w:r>
        <w:rPr>
          <w:sz w:val="28"/>
          <w:szCs w:val="28"/>
        </w:rPr>
        <w:t xml:space="preserve">Приволжского сельского поселения </w:t>
      </w:r>
    </w:p>
    <w:p w:rsidR="00496839" w:rsidRDefault="00496839" w:rsidP="00496839">
      <w:pPr>
        <w:rPr>
          <w:sz w:val="28"/>
          <w:szCs w:val="28"/>
        </w:rPr>
      </w:pPr>
      <w:r>
        <w:rPr>
          <w:sz w:val="28"/>
          <w:szCs w:val="28"/>
        </w:rPr>
        <w:t>за  20</w:t>
      </w:r>
      <w:r w:rsidR="00B075F7">
        <w:rPr>
          <w:sz w:val="28"/>
          <w:szCs w:val="28"/>
        </w:rPr>
        <w:t>20</w:t>
      </w:r>
      <w:r>
        <w:rPr>
          <w:sz w:val="28"/>
          <w:szCs w:val="28"/>
        </w:rPr>
        <w:t xml:space="preserve"> год  </w:t>
      </w:r>
    </w:p>
    <w:p w:rsidR="00496839" w:rsidRDefault="00496839" w:rsidP="00496839">
      <w:pPr>
        <w:ind w:firstLine="709"/>
        <w:jc w:val="both"/>
      </w:pPr>
      <w:r>
        <w:t xml:space="preserve">              </w:t>
      </w:r>
    </w:p>
    <w:p w:rsidR="00496839" w:rsidRDefault="00496839" w:rsidP="00496839">
      <w:pPr>
        <w:ind w:firstLine="709"/>
        <w:jc w:val="both"/>
      </w:pPr>
    </w:p>
    <w:p w:rsidR="00496839" w:rsidRDefault="00496839" w:rsidP="00496839">
      <w:pPr>
        <w:ind w:firstLine="709"/>
        <w:jc w:val="both"/>
      </w:pPr>
    </w:p>
    <w:p w:rsidR="00496839" w:rsidRDefault="00496839" w:rsidP="00496839">
      <w:pPr>
        <w:ind w:firstLine="709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</w:rPr>
        <w:t xml:space="preserve">На основании статьи 264.6 Бюджетного кодекса Российской Федерации, в соответствии с Решением Муниципального Совета Приволжского сельского поселения № 77 от 30.11.2010 г. «Об утверждении Положения о бюджетном устройстве и бюджетном процессе в Приволжском сельском поселении», </w:t>
      </w:r>
    </w:p>
    <w:p w:rsidR="00496839" w:rsidRDefault="00496839" w:rsidP="00496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Приволжского сельского поселения  РЕШИЛ:</w:t>
      </w:r>
    </w:p>
    <w:p w:rsidR="00496839" w:rsidRDefault="00496839" w:rsidP="00496839">
      <w:pPr>
        <w:ind w:firstLine="709"/>
        <w:jc w:val="both"/>
        <w:rPr>
          <w:b/>
          <w:sz w:val="28"/>
          <w:szCs w:val="28"/>
        </w:rPr>
      </w:pPr>
    </w:p>
    <w:p w:rsidR="00496839" w:rsidRDefault="00496839" w:rsidP="0049683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бюджета Приволжского сельского поселения за 20</w:t>
      </w:r>
      <w:r w:rsidR="00B075F7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по доходам в сумме </w:t>
      </w:r>
      <w:r w:rsidR="00B075F7" w:rsidRPr="00B075F7">
        <w:rPr>
          <w:sz w:val="28"/>
          <w:szCs w:val="28"/>
        </w:rPr>
        <w:t>25</w:t>
      </w:r>
      <w:r w:rsidR="00B075F7">
        <w:rPr>
          <w:sz w:val="28"/>
          <w:szCs w:val="28"/>
        </w:rPr>
        <w:t> </w:t>
      </w:r>
      <w:r w:rsidR="00B075F7" w:rsidRPr="00B075F7">
        <w:rPr>
          <w:sz w:val="28"/>
          <w:szCs w:val="28"/>
        </w:rPr>
        <w:t>028</w:t>
      </w:r>
      <w:r w:rsidR="00B075F7">
        <w:rPr>
          <w:sz w:val="28"/>
          <w:szCs w:val="28"/>
        </w:rPr>
        <w:t xml:space="preserve"> </w:t>
      </w:r>
      <w:r w:rsidR="00B075F7" w:rsidRPr="00B075F7">
        <w:rPr>
          <w:sz w:val="28"/>
          <w:szCs w:val="28"/>
        </w:rPr>
        <w:t>948,66</w:t>
      </w:r>
      <w:r w:rsidR="00B075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в сумме </w:t>
      </w:r>
      <w:r w:rsidR="00B075F7" w:rsidRPr="00B075F7">
        <w:rPr>
          <w:sz w:val="28"/>
          <w:szCs w:val="28"/>
        </w:rPr>
        <w:t>25</w:t>
      </w:r>
      <w:r w:rsidR="00B075F7">
        <w:rPr>
          <w:sz w:val="28"/>
          <w:szCs w:val="28"/>
        </w:rPr>
        <w:t> </w:t>
      </w:r>
      <w:r w:rsidR="00B075F7" w:rsidRPr="00B075F7">
        <w:rPr>
          <w:sz w:val="28"/>
          <w:szCs w:val="28"/>
        </w:rPr>
        <w:t>177</w:t>
      </w:r>
      <w:r w:rsidR="00B075F7">
        <w:rPr>
          <w:sz w:val="28"/>
          <w:szCs w:val="28"/>
        </w:rPr>
        <w:t xml:space="preserve"> </w:t>
      </w:r>
      <w:r w:rsidR="00B075F7" w:rsidRPr="00B075F7">
        <w:rPr>
          <w:sz w:val="28"/>
          <w:szCs w:val="28"/>
        </w:rPr>
        <w:t>520,2</w:t>
      </w:r>
      <w:r w:rsidR="00B075F7">
        <w:rPr>
          <w:sz w:val="28"/>
          <w:szCs w:val="28"/>
        </w:rPr>
        <w:t xml:space="preserve">0 </w:t>
      </w:r>
      <w:r>
        <w:rPr>
          <w:sz w:val="28"/>
          <w:szCs w:val="28"/>
        </w:rPr>
        <w:t>рублей с превышением доходов над расходами (</w:t>
      </w:r>
      <w:r w:rsidR="00B075F7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 бюджета Приволжского сельского поселения)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сумме </w:t>
      </w:r>
      <w:r w:rsidR="00B075F7">
        <w:rPr>
          <w:sz w:val="28"/>
          <w:szCs w:val="28"/>
        </w:rPr>
        <w:t>148</w:t>
      </w:r>
      <w:r>
        <w:rPr>
          <w:sz w:val="28"/>
          <w:szCs w:val="28"/>
        </w:rPr>
        <w:t> </w:t>
      </w:r>
      <w:r w:rsidR="00B075F7">
        <w:rPr>
          <w:sz w:val="28"/>
          <w:szCs w:val="28"/>
        </w:rPr>
        <w:t>571</w:t>
      </w:r>
      <w:r>
        <w:rPr>
          <w:sz w:val="28"/>
          <w:szCs w:val="28"/>
        </w:rPr>
        <w:t>,</w:t>
      </w:r>
      <w:r w:rsidR="00B075F7">
        <w:rPr>
          <w:sz w:val="28"/>
          <w:szCs w:val="28"/>
        </w:rPr>
        <w:t>54</w:t>
      </w:r>
      <w:r>
        <w:rPr>
          <w:sz w:val="28"/>
          <w:szCs w:val="28"/>
        </w:rPr>
        <w:t xml:space="preserve"> рублей и с иными показателями согласно приложениям 1- 5 к настоящему решению. </w:t>
      </w:r>
    </w:p>
    <w:p w:rsidR="00496839" w:rsidRDefault="00496839" w:rsidP="0049683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«Волжские зори».</w:t>
      </w:r>
    </w:p>
    <w:p w:rsidR="00496839" w:rsidRDefault="00496839" w:rsidP="0049683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496839" w:rsidRDefault="00496839" w:rsidP="00496839">
      <w:pPr>
        <w:pStyle w:val="a5"/>
        <w:tabs>
          <w:tab w:val="num" w:pos="720"/>
        </w:tabs>
        <w:jc w:val="both"/>
        <w:rPr>
          <w:sz w:val="28"/>
          <w:szCs w:val="28"/>
        </w:rPr>
      </w:pPr>
    </w:p>
    <w:p w:rsidR="00496839" w:rsidRDefault="00496839" w:rsidP="00496839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496839" w:rsidRDefault="00496839" w:rsidP="00496839">
      <w:pPr>
        <w:ind w:firstLine="709"/>
        <w:jc w:val="both"/>
        <w:rPr>
          <w:sz w:val="28"/>
          <w:szCs w:val="28"/>
        </w:rPr>
      </w:pPr>
    </w:p>
    <w:p w:rsidR="00496839" w:rsidRDefault="00496839" w:rsidP="00496839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496839" w:rsidRDefault="00496839" w:rsidP="00496839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Приволжского</w:t>
      </w:r>
      <w:proofErr w:type="gramEnd"/>
      <w:r>
        <w:rPr>
          <w:sz w:val="28"/>
          <w:szCs w:val="28"/>
        </w:rPr>
        <w:t xml:space="preserve"> </w:t>
      </w:r>
    </w:p>
    <w:p w:rsidR="00496839" w:rsidRDefault="00496839" w:rsidP="00496839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Е.Н. Коршунова </w:t>
      </w:r>
    </w:p>
    <w:p w:rsidR="00496839" w:rsidRDefault="00496839" w:rsidP="00496839">
      <w:pPr>
        <w:rPr>
          <w:sz w:val="28"/>
          <w:szCs w:val="28"/>
        </w:rPr>
      </w:pPr>
    </w:p>
    <w:p w:rsidR="00496839" w:rsidRDefault="00496839" w:rsidP="00496839"/>
    <w:p w:rsidR="00496839" w:rsidRDefault="00496839" w:rsidP="00496839">
      <w:r>
        <w:rPr>
          <w:sz w:val="28"/>
          <w:szCs w:val="28"/>
        </w:rPr>
        <w:t xml:space="preserve">                     </w:t>
      </w:r>
    </w:p>
    <w:p w:rsidR="00496839" w:rsidRDefault="00496839" w:rsidP="00496839">
      <w:pPr>
        <w:rPr>
          <w:lang w:eastAsia="en-US"/>
        </w:rPr>
      </w:pPr>
    </w:p>
    <w:p w:rsidR="00496839" w:rsidRDefault="00496839" w:rsidP="00496839">
      <w:pPr>
        <w:jc w:val="right"/>
      </w:pPr>
    </w:p>
    <w:p w:rsidR="00496839" w:rsidRDefault="00496839" w:rsidP="00496839"/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sectPr w:rsidR="00DB2346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201757"/>
    <w:rsid w:val="00312115"/>
    <w:rsid w:val="00351207"/>
    <w:rsid w:val="00403822"/>
    <w:rsid w:val="004114D2"/>
    <w:rsid w:val="00445558"/>
    <w:rsid w:val="00467455"/>
    <w:rsid w:val="0047512F"/>
    <w:rsid w:val="00496839"/>
    <w:rsid w:val="004D189B"/>
    <w:rsid w:val="005048D5"/>
    <w:rsid w:val="00573E3C"/>
    <w:rsid w:val="005821CD"/>
    <w:rsid w:val="00603BD2"/>
    <w:rsid w:val="00605CAA"/>
    <w:rsid w:val="006A7CAB"/>
    <w:rsid w:val="00706ACC"/>
    <w:rsid w:val="00725B97"/>
    <w:rsid w:val="00750FE8"/>
    <w:rsid w:val="00797D08"/>
    <w:rsid w:val="00813E55"/>
    <w:rsid w:val="00830D23"/>
    <w:rsid w:val="00841A78"/>
    <w:rsid w:val="008B3B5F"/>
    <w:rsid w:val="008E1297"/>
    <w:rsid w:val="009613B4"/>
    <w:rsid w:val="00A234BB"/>
    <w:rsid w:val="00AC7B06"/>
    <w:rsid w:val="00AE45BC"/>
    <w:rsid w:val="00B075F7"/>
    <w:rsid w:val="00BC13CD"/>
    <w:rsid w:val="00C54C87"/>
    <w:rsid w:val="00CB715E"/>
    <w:rsid w:val="00D049C3"/>
    <w:rsid w:val="00D20EBE"/>
    <w:rsid w:val="00D32203"/>
    <w:rsid w:val="00D35DE2"/>
    <w:rsid w:val="00D5269C"/>
    <w:rsid w:val="00D856C6"/>
    <w:rsid w:val="00D86601"/>
    <w:rsid w:val="00DB2346"/>
    <w:rsid w:val="00DC24C5"/>
    <w:rsid w:val="00E35B99"/>
    <w:rsid w:val="00EC5A77"/>
    <w:rsid w:val="00F03FBA"/>
    <w:rsid w:val="00F814FA"/>
    <w:rsid w:val="00F86B76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68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2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2021-04-23T13:03:00Z</cp:lastPrinted>
  <dcterms:created xsi:type="dcterms:W3CDTF">2015-04-07T10:25:00Z</dcterms:created>
  <dcterms:modified xsi:type="dcterms:W3CDTF">2021-04-23T13:05:00Z</dcterms:modified>
</cp:coreProperties>
</file>