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D3" w:rsidRDefault="00596476" w:rsidP="007546D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647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32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Комплексные кадастровые работы </w:t>
      </w:r>
      <w:r w:rsidR="007546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– </w:t>
      </w:r>
    </w:p>
    <w:p w:rsidR="00325953" w:rsidRDefault="00B632E6" w:rsidP="007546D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эконом</w:t>
      </w:r>
      <w:r w:rsidR="000558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деньги</w:t>
      </w:r>
      <w:r w:rsidR="007546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время</w:t>
      </w:r>
    </w:p>
    <w:p w:rsidR="005B4D77" w:rsidRDefault="005B4D77" w:rsidP="00F01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745" w:rsidRDefault="00B632E6" w:rsidP="00F01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2021 года </w:t>
      </w:r>
      <w:r w:rsidR="00F0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 </w:t>
      </w:r>
      <w:r w:rsidR="00C5374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разработанный </w:t>
      </w:r>
      <w:proofErr w:type="spellStart"/>
      <w:r w:rsidR="00C5374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="00C5374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22 декабря 2020 г. № 445-ФЗ</w:t>
      </w:r>
      <w:r w:rsidR="00C5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E0F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аконодательн</w:t>
      </w:r>
      <w:r w:rsidR="00FE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новелла позволила </w:t>
      </w:r>
      <w:r w:rsidR="004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081A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FE0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9081A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садовых и гаражных товариществ, собственник</w:t>
      </w:r>
      <w:r w:rsidR="00FE0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9081A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в коттеджных поселках самостоятельно инициировать проведение комплексных кадастровых работ</w:t>
      </w:r>
      <w:r w:rsidR="00DC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(ККР) </w:t>
      </w:r>
      <w:r w:rsidR="00DF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выполнять их </w:t>
      </w:r>
      <w:r w:rsidR="00DF4BFE" w:rsidRPr="0082740D">
        <w:rPr>
          <w:rFonts w:ascii="Times New Roman" w:hAnsi="Times New Roman" w:cs="Times New Roman"/>
          <w:sz w:val="28"/>
          <w:szCs w:val="28"/>
        </w:rPr>
        <w:t>за счет внебюджетных средств</w:t>
      </w:r>
      <w:r w:rsidR="0049081A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65CC" w:rsidRDefault="00DC5060" w:rsidP="0091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заказчиками ККР выступали органы местного самоуправления.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ф</w:t>
      </w: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 производилось за счет местных бюджетов и субсидий из региональн</w:t>
      </w:r>
      <w:r w:rsidR="00B41C8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</w:t>
      </w:r>
      <w:r w:rsidR="00B41C8C">
        <w:rPr>
          <w:rFonts w:ascii="Times New Roman" w:eastAsia="Times New Roman" w:hAnsi="Times New Roman" w:cs="Times New Roman"/>
          <w:sz w:val="28"/>
          <w:szCs w:val="28"/>
          <w:lang w:eastAsia="ru-RU"/>
        </w:rPr>
        <w:t>ыхфондов</w:t>
      </w: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же </w:t>
      </w:r>
      <w:r w:rsidRPr="0082740D">
        <w:rPr>
          <w:rFonts w:ascii="Times New Roman" w:hAnsi="Times New Roman" w:cs="Times New Roman"/>
          <w:sz w:val="28"/>
          <w:szCs w:val="28"/>
        </w:rPr>
        <w:t xml:space="preserve">появилась возможность выполнения комплексных </w:t>
      </w:r>
      <w:hyperlink r:id="rId5" w:history="1">
        <w:r w:rsidRPr="008274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кадастровых работ</w:t>
        </w:r>
      </w:hyperlink>
      <w:r w:rsidRPr="0082740D">
        <w:rPr>
          <w:rFonts w:ascii="Times New Roman" w:hAnsi="Times New Roman" w:cs="Times New Roman"/>
          <w:sz w:val="28"/>
          <w:szCs w:val="28"/>
        </w:rPr>
        <w:t xml:space="preserve">, за счет лиц, заинтересованных в </w:t>
      </w:r>
      <w:r w:rsidR="007762FF">
        <w:rPr>
          <w:rFonts w:ascii="Times New Roman" w:hAnsi="Times New Roman" w:cs="Times New Roman"/>
          <w:sz w:val="28"/>
          <w:szCs w:val="28"/>
        </w:rPr>
        <w:t>их проведении.</w:t>
      </w:r>
      <w:r w:rsidR="009165CC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91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65CC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ообщества получили возможность оформить единый документ на всю территорию, определить точные характеристики объектов недвижимости</w:t>
      </w:r>
      <w:r w:rsidR="00916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65CC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расположенных на них зданий, и при необходимости исправить реестровые ошибки. </w:t>
      </w:r>
    </w:p>
    <w:p w:rsidR="00E16117" w:rsidRPr="00487F0F" w:rsidRDefault="00956613" w:rsidP="00E16117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о</w:t>
      </w:r>
      <w:r w:rsidR="00E16117" w:rsidRPr="00487F0F">
        <w:rPr>
          <w:sz w:val="28"/>
          <w:szCs w:val="28"/>
        </w:rPr>
        <w:t>собенность</w:t>
      </w:r>
      <w:r>
        <w:rPr>
          <w:sz w:val="28"/>
          <w:szCs w:val="28"/>
        </w:rPr>
        <w:t>ю</w:t>
      </w:r>
      <w:r w:rsidR="00E16117" w:rsidRPr="00487F0F">
        <w:rPr>
          <w:sz w:val="28"/>
          <w:szCs w:val="28"/>
        </w:rPr>
        <w:t xml:space="preserve"> комплексных кадастровых работ </w:t>
      </w:r>
      <w:r>
        <w:rPr>
          <w:sz w:val="28"/>
          <w:szCs w:val="28"/>
        </w:rPr>
        <w:t>является проведениеуточняющих действий</w:t>
      </w:r>
      <w:r w:rsidR="00E16117" w:rsidRPr="00487F0F">
        <w:rPr>
          <w:sz w:val="28"/>
          <w:szCs w:val="28"/>
        </w:rPr>
        <w:t xml:space="preserve"> не точечно по одному земельному участку, а в отношении всех участков в кадастровом квартале. Территори</w:t>
      </w:r>
      <w:r w:rsidR="00A45459">
        <w:rPr>
          <w:sz w:val="28"/>
          <w:szCs w:val="28"/>
        </w:rPr>
        <w:t>ю</w:t>
      </w:r>
      <w:r w:rsidR="00E16117" w:rsidRPr="00487F0F">
        <w:rPr>
          <w:sz w:val="28"/>
          <w:szCs w:val="28"/>
        </w:rPr>
        <w:t xml:space="preserve"> проведения комплексных кадастровых работ </w:t>
      </w:r>
      <w:r w:rsidR="00E523E5">
        <w:rPr>
          <w:sz w:val="28"/>
          <w:szCs w:val="28"/>
        </w:rPr>
        <w:t xml:space="preserve">также </w:t>
      </w:r>
      <w:r w:rsidR="00E16117" w:rsidRPr="00487F0F">
        <w:rPr>
          <w:sz w:val="28"/>
          <w:szCs w:val="28"/>
        </w:rPr>
        <w:t>определяет заказчик</w:t>
      </w:r>
      <w:r w:rsidR="002F6DD1">
        <w:rPr>
          <w:sz w:val="28"/>
          <w:szCs w:val="28"/>
        </w:rPr>
        <w:t>.</w:t>
      </w:r>
    </w:p>
    <w:p w:rsidR="0016236D" w:rsidRPr="00596476" w:rsidRDefault="006A01CD" w:rsidP="00162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="00C51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</w:t>
      </w:r>
      <w:r w:rsidR="00B43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C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равообладатели садовых и огородных земельных участков </w:t>
      </w:r>
      <w:r w:rsidR="002A1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</w:t>
      </w:r>
      <w:r w:rsid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возможность</w:t>
      </w:r>
      <w:r w:rsidR="00D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«обычных» кадастровых работ. В этом случае </w:t>
      </w:r>
      <w:r w:rsidR="00C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инженер под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готовитодин межевой план, </w:t>
      </w:r>
      <w:r w:rsidR="00891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границ земельных участков и оформление </w:t>
      </w:r>
      <w:r w:rsidR="0009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по каждому уточняемому </w:t>
      </w:r>
      <w:r w:rsidR="0037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21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7F6E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внесения в ЕГРН сведений о контурах зданий помимо межевого плана </w:t>
      </w:r>
      <w:r w:rsidR="00C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62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="00C37F6E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</w:t>
      </w:r>
      <w:r w:rsidR="00C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37F6E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каждого здания.</w:t>
      </w:r>
      <w:r w:rsidR="001623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проведения</w:t>
      </w:r>
      <w:r w:rsidR="0027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обычных </w:t>
      </w:r>
      <w:r w:rsidR="0016236D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работ кажд</w:t>
      </w:r>
      <w:r w:rsidR="0070559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6236D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собственниксамостоятельно </w:t>
      </w:r>
      <w:r w:rsidR="0070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16236D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705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титься</w:t>
      </w:r>
      <w:r w:rsidR="0016236D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регистрации прав. </w:t>
      </w:r>
    </w:p>
    <w:p w:rsidR="00086D5D" w:rsidRPr="00596476" w:rsidRDefault="00086D5D" w:rsidP="0008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сравнить два вида кадастровых работ с точки зрения финансовых затрат выгода ККР - очевидна. С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стоимость комплексных кадастровых работ в пересчете на один объект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1 300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выполнения обычных кадастровых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колеблется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8 000 до 14 000 рублей.</w:t>
      </w:r>
    </w:p>
    <w:p w:rsidR="00F23AAC" w:rsidRDefault="00F23AAC" w:rsidP="00162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36" w:rsidRDefault="00B032EB" w:rsidP="0002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Исполняющая обязанности р</w:t>
      </w:r>
      <w:r w:rsidR="00027136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027136">
        <w:rPr>
          <w:rFonts w:ascii="Times New Roman" w:hAnsi="Times New Roman"/>
          <w:sz w:val="28"/>
          <w:szCs w:val="28"/>
        </w:rPr>
        <w:t xml:space="preserve"> Управления Росреестра по Ярославской области  А.В. Куликова:</w:t>
      </w:r>
    </w:p>
    <w:p w:rsidR="0016236D" w:rsidRDefault="0016236D" w:rsidP="00CE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B72" w:rsidRDefault="009464CC" w:rsidP="0029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B72" w:rsidRPr="00604320"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- это многоэтапный процесс, результатом осуществления которого является определение и уточнение границ участков под объектами капитального строительства (кроме линейных), образование участков общественного использования, устранение </w:t>
      </w:r>
      <w:r w:rsidR="00293B72" w:rsidRPr="00604320">
        <w:rPr>
          <w:rFonts w:ascii="Times New Roman" w:hAnsi="Times New Roman" w:cs="Times New Roman"/>
          <w:sz w:val="28"/>
          <w:szCs w:val="28"/>
        </w:rPr>
        <w:lastRenderedPageBreak/>
        <w:t>реестровых ошибок и корректировка (уточнение) границ уже существующих участков.</w:t>
      </w:r>
    </w:p>
    <w:p w:rsidR="000968F4" w:rsidRDefault="000968F4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8F4" w:rsidRDefault="000968F4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96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096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245D4" w:rsidRPr="000968F4" w:rsidRDefault="00E245D4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7129" w:rsidRPr="00596476" w:rsidRDefault="00567129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заказать проведение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нужно</w:t>
      </w:r>
      <w:r w:rsidR="0077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определиться 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 правообладатели объектов недвижимости в границах конкретной территории согласны финансировать </w:t>
      </w:r>
      <w:r w:rsidR="000968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2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129" w:rsidRPr="00596476" w:rsidRDefault="00567129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согласие достигнуто, </w:t>
      </w:r>
      <w:r w:rsidR="009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у уполномоченного органа, не планируется ли выполнение комплексных кадастровых работ на интересующей территории за счет бюджетных средств.</w:t>
      </w:r>
      <w:r w:rsidR="00E53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</w:t>
      </w:r>
      <w:r w:rsid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этого </w:t>
      </w:r>
      <w:r w:rsidR="009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приступать к 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</w:t>
      </w:r>
      <w:r w:rsidR="0095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инженера и </w:t>
      </w:r>
      <w:proofErr w:type="spellStart"/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952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договор подряда на выполнение комплексных кадастровых работ.</w:t>
      </w:r>
    </w:p>
    <w:p w:rsidR="00567129" w:rsidRPr="00596476" w:rsidRDefault="00567129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комплексных кадастровых </w:t>
      </w:r>
      <w:r w:rsidR="003F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их выполнение </w:t>
      </w:r>
      <w:r w:rsidR="0003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итогового документа</w:t>
      </w:r>
      <w:r w:rsidR="00486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Заказчики направляют </w:t>
      </w:r>
      <w:r w:rsidR="008F53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уполномоченный на утверждение карты-плана территории. После рассмотрения в согласительной комиссии и согласования местоположения границ земельных участков, карта-план территории утверждается и направляется в орган регистрации прав. </w:t>
      </w:r>
    </w:p>
    <w:p w:rsidR="00323165" w:rsidRDefault="007B19DA" w:rsidP="003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будут </w:t>
      </w:r>
      <w:r w:rsidR="00567129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7129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67129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6C0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5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567129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 заказчиков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учет.</w:t>
      </w:r>
    </w:p>
    <w:p w:rsidR="001A136B" w:rsidRDefault="001A136B" w:rsidP="003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E0745" w:rsidRPr="00FE0745" w:rsidRDefault="00FE0745" w:rsidP="00FE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0FC7" w:rsidRPr="00596476" w:rsidRDefault="00FE0FC7" w:rsidP="00FE0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69" w:rsidRDefault="00B47869" w:rsidP="00596476">
      <w:pPr>
        <w:spacing w:after="0" w:line="240" w:lineRule="auto"/>
        <w:ind w:firstLine="709"/>
        <w:rPr>
          <w:sz w:val="28"/>
          <w:szCs w:val="28"/>
        </w:rPr>
      </w:pPr>
    </w:p>
    <w:p w:rsidR="00D152E0" w:rsidRDefault="00D1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52E0" w:rsidSect="00B3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03"/>
    <w:rsid w:val="000176F6"/>
    <w:rsid w:val="00026C58"/>
    <w:rsid w:val="00027136"/>
    <w:rsid w:val="00030AD0"/>
    <w:rsid w:val="000558E0"/>
    <w:rsid w:val="0005668A"/>
    <w:rsid w:val="00056693"/>
    <w:rsid w:val="0007528E"/>
    <w:rsid w:val="00086D5D"/>
    <w:rsid w:val="00091183"/>
    <w:rsid w:val="00092A28"/>
    <w:rsid w:val="000968F4"/>
    <w:rsid w:val="000D227B"/>
    <w:rsid w:val="000F4F16"/>
    <w:rsid w:val="001130CF"/>
    <w:rsid w:val="00140181"/>
    <w:rsid w:val="001470A9"/>
    <w:rsid w:val="00157171"/>
    <w:rsid w:val="0016236D"/>
    <w:rsid w:val="00195637"/>
    <w:rsid w:val="001A136B"/>
    <w:rsid w:val="001A7E50"/>
    <w:rsid w:val="001D5411"/>
    <w:rsid w:val="001E4D82"/>
    <w:rsid w:val="001F1962"/>
    <w:rsid w:val="0021223F"/>
    <w:rsid w:val="00275B13"/>
    <w:rsid w:val="00280B34"/>
    <w:rsid w:val="00293B72"/>
    <w:rsid w:val="002A1626"/>
    <w:rsid w:val="002B4F7D"/>
    <w:rsid w:val="002B7359"/>
    <w:rsid w:val="002F13B4"/>
    <w:rsid w:val="002F6DD1"/>
    <w:rsid w:val="00303A68"/>
    <w:rsid w:val="003123C3"/>
    <w:rsid w:val="00315211"/>
    <w:rsid w:val="003202F7"/>
    <w:rsid w:val="00323165"/>
    <w:rsid w:val="00325953"/>
    <w:rsid w:val="0033759D"/>
    <w:rsid w:val="00375B3A"/>
    <w:rsid w:val="00382D7F"/>
    <w:rsid w:val="00386BE7"/>
    <w:rsid w:val="00392A48"/>
    <w:rsid w:val="003A0635"/>
    <w:rsid w:val="003E4C97"/>
    <w:rsid w:val="003F0EB1"/>
    <w:rsid w:val="003F2F5D"/>
    <w:rsid w:val="0040687C"/>
    <w:rsid w:val="0043078C"/>
    <w:rsid w:val="004860CD"/>
    <w:rsid w:val="0048711A"/>
    <w:rsid w:val="00487F0F"/>
    <w:rsid w:val="0049081A"/>
    <w:rsid w:val="004C2AC8"/>
    <w:rsid w:val="004F725C"/>
    <w:rsid w:val="00516268"/>
    <w:rsid w:val="0053707D"/>
    <w:rsid w:val="0054184C"/>
    <w:rsid w:val="0055184C"/>
    <w:rsid w:val="00567129"/>
    <w:rsid w:val="00596476"/>
    <w:rsid w:val="005B4D77"/>
    <w:rsid w:val="005C4CBF"/>
    <w:rsid w:val="005E058C"/>
    <w:rsid w:val="005F4054"/>
    <w:rsid w:val="00604320"/>
    <w:rsid w:val="00626908"/>
    <w:rsid w:val="00661DA1"/>
    <w:rsid w:val="00666BB4"/>
    <w:rsid w:val="00686E8E"/>
    <w:rsid w:val="00692A13"/>
    <w:rsid w:val="006A01CD"/>
    <w:rsid w:val="006C07EE"/>
    <w:rsid w:val="006C660D"/>
    <w:rsid w:val="006D48B0"/>
    <w:rsid w:val="006D677B"/>
    <w:rsid w:val="006D7FDC"/>
    <w:rsid w:val="006F526E"/>
    <w:rsid w:val="00700784"/>
    <w:rsid w:val="0070368F"/>
    <w:rsid w:val="0070559C"/>
    <w:rsid w:val="00707907"/>
    <w:rsid w:val="007148A6"/>
    <w:rsid w:val="00734C49"/>
    <w:rsid w:val="00736A30"/>
    <w:rsid w:val="007546D3"/>
    <w:rsid w:val="007762FF"/>
    <w:rsid w:val="00776E01"/>
    <w:rsid w:val="007B19DA"/>
    <w:rsid w:val="007B33FD"/>
    <w:rsid w:val="007F0F5D"/>
    <w:rsid w:val="00800D39"/>
    <w:rsid w:val="00811E89"/>
    <w:rsid w:val="00814198"/>
    <w:rsid w:val="0081665D"/>
    <w:rsid w:val="00821E41"/>
    <w:rsid w:val="0082740D"/>
    <w:rsid w:val="008307A1"/>
    <w:rsid w:val="00835572"/>
    <w:rsid w:val="00857493"/>
    <w:rsid w:val="00871648"/>
    <w:rsid w:val="00891B2A"/>
    <w:rsid w:val="00893BDE"/>
    <w:rsid w:val="008B00C1"/>
    <w:rsid w:val="008D4FCB"/>
    <w:rsid w:val="008F5357"/>
    <w:rsid w:val="009044E4"/>
    <w:rsid w:val="00907108"/>
    <w:rsid w:val="009165CC"/>
    <w:rsid w:val="00916AF1"/>
    <w:rsid w:val="00945AA4"/>
    <w:rsid w:val="009464CC"/>
    <w:rsid w:val="00952CD2"/>
    <w:rsid w:val="00956613"/>
    <w:rsid w:val="00990298"/>
    <w:rsid w:val="00991DEE"/>
    <w:rsid w:val="009C0AF5"/>
    <w:rsid w:val="009C3085"/>
    <w:rsid w:val="00A43DB7"/>
    <w:rsid w:val="00A45459"/>
    <w:rsid w:val="00A47B16"/>
    <w:rsid w:val="00A73266"/>
    <w:rsid w:val="00A92FAE"/>
    <w:rsid w:val="00A95D54"/>
    <w:rsid w:val="00AA0CF1"/>
    <w:rsid w:val="00AB5A0D"/>
    <w:rsid w:val="00B032EB"/>
    <w:rsid w:val="00B37212"/>
    <w:rsid w:val="00B41C8C"/>
    <w:rsid w:val="00B43678"/>
    <w:rsid w:val="00B47869"/>
    <w:rsid w:val="00B5627E"/>
    <w:rsid w:val="00B56D72"/>
    <w:rsid w:val="00B61359"/>
    <w:rsid w:val="00B632E6"/>
    <w:rsid w:val="00B91465"/>
    <w:rsid w:val="00BA0916"/>
    <w:rsid w:val="00BE53F0"/>
    <w:rsid w:val="00C37F6E"/>
    <w:rsid w:val="00C51C3D"/>
    <w:rsid w:val="00C53747"/>
    <w:rsid w:val="00C66382"/>
    <w:rsid w:val="00C771B9"/>
    <w:rsid w:val="00C772DC"/>
    <w:rsid w:val="00C77CA3"/>
    <w:rsid w:val="00C91E6E"/>
    <w:rsid w:val="00CC0220"/>
    <w:rsid w:val="00CD561F"/>
    <w:rsid w:val="00CE3A5F"/>
    <w:rsid w:val="00CF3642"/>
    <w:rsid w:val="00D012EB"/>
    <w:rsid w:val="00D0215D"/>
    <w:rsid w:val="00D10583"/>
    <w:rsid w:val="00D118D2"/>
    <w:rsid w:val="00D152E0"/>
    <w:rsid w:val="00D249F2"/>
    <w:rsid w:val="00D322DF"/>
    <w:rsid w:val="00D470A6"/>
    <w:rsid w:val="00D538DB"/>
    <w:rsid w:val="00D65213"/>
    <w:rsid w:val="00D96EC0"/>
    <w:rsid w:val="00DB54F4"/>
    <w:rsid w:val="00DB6584"/>
    <w:rsid w:val="00DC5060"/>
    <w:rsid w:val="00DF4BFE"/>
    <w:rsid w:val="00E00787"/>
    <w:rsid w:val="00E11A13"/>
    <w:rsid w:val="00E152B6"/>
    <w:rsid w:val="00E16117"/>
    <w:rsid w:val="00E20B01"/>
    <w:rsid w:val="00E245D4"/>
    <w:rsid w:val="00E523E5"/>
    <w:rsid w:val="00E53588"/>
    <w:rsid w:val="00E64CA5"/>
    <w:rsid w:val="00EA1395"/>
    <w:rsid w:val="00EC12CF"/>
    <w:rsid w:val="00F015BE"/>
    <w:rsid w:val="00F0466D"/>
    <w:rsid w:val="00F23AAC"/>
    <w:rsid w:val="00F26787"/>
    <w:rsid w:val="00F27868"/>
    <w:rsid w:val="00F62910"/>
    <w:rsid w:val="00F72807"/>
    <w:rsid w:val="00F86E1A"/>
    <w:rsid w:val="00FB7003"/>
    <w:rsid w:val="00FE0745"/>
    <w:rsid w:val="00FE0C73"/>
    <w:rsid w:val="00FE0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12"/>
  </w:style>
  <w:style w:type="paragraph" w:styleId="1">
    <w:name w:val="heading 1"/>
    <w:basedOn w:val="a"/>
    <w:link w:val="10"/>
    <w:uiPriority w:val="9"/>
    <w:qFormat/>
    <w:rsid w:val="00075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740D"/>
    <w:rPr>
      <w:color w:val="0000FF"/>
      <w:u w:val="single"/>
    </w:rPr>
  </w:style>
  <w:style w:type="paragraph" w:customStyle="1" w:styleId="rtejustify">
    <w:name w:val="rtejustify"/>
    <w:basedOn w:val="a"/>
    <w:rsid w:val="0048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ostart.ru/post/3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dcterms:created xsi:type="dcterms:W3CDTF">2021-04-26T05:20:00Z</dcterms:created>
  <dcterms:modified xsi:type="dcterms:W3CDTF">2021-04-26T05:20:00Z</dcterms:modified>
</cp:coreProperties>
</file>