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66" w:rsidRDefault="006B0D66" w:rsidP="003E4503">
      <w:pPr>
        <w:pStyle w:val="ConsPlusNonformat"/>
        <w:jc w:val="center"/>
        <w:rPr>
          <w:rFonts w:ascii="Times New Roman" w:hAnsi="Times New Roman" w:cs="Times New Roman"/>
          <w:b/>
          <w:sz w:val="24"/>
          <w:szCs w:val="24"/>
        </w:rPr>
      </w:pPr>
    </w:p>
    <w:p w:rsidR="006B0D66" w:rsidRDefault="006B0D66" w:rsidP="006B0D66">
      <w:pPr>
        <w:widowControl w:val="0"/>
        <w:autoSpaceDE w:val="0"/>
        <w:autoSpaceDN w:val="0"/>
        <w:adjustRightInd w:val="0"/>
        <w:jc w:val="center"/>
        <w:rPr>
          <w:b/>
          <w:bCs/>
          <w:sz w:val="32"/>
          <w:szCs w:val="32"/>
        </w:rPr>
      </w:pPr>
      <w:r>
        <w:rPr>
          <w:b/>
          <w:bCs/>
          <w:sz w:val="32"/>
          <w:szCs w:val="32"/>
        </w:rPr>
        <w:t>Сводная информация по</w:t>
      </w:r>
      <w:r w:rsidRPr="00325A4D">
        <w:rPr>
          <w:b/>
          <w:bCs/>
          <w:sz w:val="32"/>
          <w:szCs w:val="32"/>
        </w:rPr>
        <w:t xml:space="preserve"> оценке результативности и эффективности </w:t>
      </w:r>
    </w:p>
    <w:p w:rsidR="000D7420" w:rsidRDefault="006B0D66" w:rsidP="006B0D66">
      <w:pPr>
        <w:widowControl w:val="0"/>
        <w:autoSpaceDE w:val="0"/>
        <w:autoSpaceDN w:val="0"/>
        <w:adjustRightInd w:val="0"/>
        <w:jc w:val="center"/>
        <w:rPr>
          <w:b/>
          <w:bCs/>
          <w:sz w:val="32"/>
          <w:szCs w:val="32"/>
          <w:u w:val="single"/>
        </w:rPr>
      </w:pPr>
      <w:r w:rsidRPr="00325A4D">
        <w:rPr>
          <w:b/>
          <w:bCs/>
          <w:sz w:val="32"/>
          <w:szCs w:val="32"/>
        </w:rPr>
        <w:t>реализации муниципальных программ</w:t>
      </w:r>
      <w:r>
        <w:rPr>
          <w:b/>
          <w:bCs/>
          <w:sz w:val="32"/>
          <w:szCs w:val="32"/>
        </w:rPr>
        <w:t xml:space="preserve"> Приволжского сельского поселения</w:t>
      </w:r>
      <w:r w:rsidRPr="00325A4D">
        <w:rPr>
          <w:b/>
          <w:bCs/>
          <w:sz w:val="32"/>
          <w:szCs w:val="32"/>
        </w:rPr>
        <w:t xml:space="preserve"> </w:t>
      </w:r>
      <w:r w:rsidRPr="006B0D66">
        <w:rPr>
          <w:b/>
          <w:bCs/>
          <w:sz w:val="32"/>
          <w:szCs w:val="32"/>
          <w:u w:val="single"/>
        </w:rPr>
        <w:t>за 201</w:t>
      </w:r>
      <w:r w:rsidR="00AE4CDD">
        <w:rPr>
          <w:b/>
          <w:bCs/>
          <w:sz w:val="32"/>
          <w:szCs w:val="32"/>
          <w:u w:val="single"/>
        </w:rPr>
        <w:t>9</w:t>
      </w:r>
      <w:r w:rsidRPr="006B0D66">
        <w:rPr>
          <w:b/>
          <w:bCs/>
          <w:sz w:val="32"/>
          <w:szCs w:val="32"/>
          <w:u w:val="single"/>
        </w:rPr>
        <w:t xml:space="preserve"> год</w:t>
      </w:r>
    </w:p>
    <w:p w:rsidR="00733D3D" w:rsidRDefault="00733D3D" w:rsidP="006B0D66">
      <w:pPr>
        <w:widowControl w:val="0"/>
        <w:autoSpaceDE w:val="0"/>
        <w:autoSpaceDN w:val="0"/>
        <w:adjustRightInd w:val="0"/>
        <w:jc w:val="center"/>
        <w:rPr>
          <w:b/>
          <w:bCs/>
          <w:sz w:val="32"/>
          <w:szCs w:val="32"/>
          <w:u w:val="single"/>
        </w:rPr>
      </w:pPr>
    </w:p>
    <w:p w:rsidR="00733D3D" w:rsidRDefault="00733D3D" w:rsidP="006B0D66">
      <w:pPr>
        <w:widowControl w:val="0"/>
        <w:autoSpaceDE w:val="0"/>
        <w:autoSpaceDN w:val="0"/>
        <w:adjustRightInd w:val="0"/>
        <w:jc w:val="center"/>
        <w:rPr>
          <w:b/>
          <w:bCs/>
          <w:sz w:val="32"/>
          <w:szCs w:val="32"/>
          <w:u w:val="single"/>
        </w:rPr>
      </w:pPr>
    </w:p>
    <w:p w:rsidR="00AE4CDD" w:rsidRPr="00161E7D" w:rsidRDefault="00AE4CDD" w:rsidP="00AE4CDD">
      <w:pPr>
        <w:pStyle w:val="ConsPlusNonformat"/>
        <w:jc w:val="center"/>
        <w:rPr>
          <w:rFonts w:ascii="Times New Roman" w:hAnsi="Times New Roman" w:cs="Times New Roman"/>
          <w:b/>
          <w:sz w:val="24"/>
          <w:szCs w:val="24"/>
        </w:rPr>
      </w:pPr>
      <w:r w:rsidRPr="00161E7D">
        <w:rPr>
          <w:rFonts w:ascii="Times New Roman" w:hAnsi="Times New Roman" w:cs="Times New Roman"/>
          <w:b/>
          <w:sz w:val="24"/>
          <w:szCs w:val="24"/>
        </w:rPr>
        <w:t>ОТЧЕТ</w:t>
      </w:r>
    </w:p>
    <w:p w:rsidR="00AE4CDD" w:rsidRPr="00161E7D" w:rsidRDefault="00AE4CDD" w:rsidP="00AE4CDD">
      <w:pPr>
        <w:jc w:val="center"/>
        <w:rPr>
          <w:b/>
        </w:rPr>
      </w:pPr>
      <w:r w:rsidRPr="00161E7D">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AE4CDD" w:rsidRPr="00161E7D" w:rsidRDefault="00AE4CDD" w:rsidP="00AE4CDD">
      <w:pPr>
        <w:jc w:val="center"/>
        <w:rPr>
          <w:b/>
          <w:u w:val="single"/>
        </w:rPr>
      </w:pPr>
      <w:r w:rsidRPr="00161E7D">
        <w:rPr>
          <w:b/>
        </w:rPr>
        <w:t xml:space="preserve">«Жилищно-коммунальное хозяйство в Приволжском сельском поселении на 2018-2020 годы» </w:t>
      </w:r>
      <w:r w:rsidRPr="00161E7D">
        <w:rPr>
          <w:b/>
          <w:u w:val="single"/>
        </w:rPr>
        <w:t>за 201</w:t>
      </w:r>
      <w:r>
        <w:rPr>
          <w:b/>
          <w:u w:val="single"/>
        </w:rPr>
        <w:t>9</w:t>
      </w:r>
    </w:p>
    <w:p w:rsidR="00AE4CDD" w:rsidRPr="00161E7D" w:rsidRDefault="00AE4CDD" w:rsidP="00AE4CDD">
      <w:pPr>
        <w:jc w:val="center"/>
        <w:rPr>
          <w:b/>
        </w:rPr>
      </w:pPr>
    </w:p>
    <w:p w:rsidR="00AE4CDD" w:rsidRPr="00161E7D" w:rsidRDefault="00AE4CDD" w:rsidP="00AE4CDD">
      <w:pPr>
        <w:widowControl w:val="0"/>
        <w:autoSpaceDE w:val="0"/>
        <w:autoSpaceDN w:val="0"/>
        <w:adjustRightInd w:val="0"/>
        <w:jc w:val="both"/>
        <w:rPr>
          <w:color w:val="2C2C2C"/>
        </w:rPr>
      </w:pPr>
      <w:r w:rsidRPr="00161E7D">
        <w:rPr>
          <w:sz w:val="22"/>
          <w:szCs w:val="22"/>
        </w:rPr>
        <w:tab/>
        <w:t>Муниципальная программа «</w:t>
      </w:r>
      <w:r w:rsidRPr="00161E7D">
        <w:rPr>
          <w:color w:val="2C2C2C"/>
        </w:rPr>
        <w:t>Жилищно-коммунальное хозяйство в Приволжском сельском поселении на 2018-2020 годы»</w:t>
      </w:r>
      <w:r w:rsidRPr="00161E7D">
        <w:rPr>
          <w:sz w:val="22"/>
          <w:szCs w:val="22"/>
        </w:rPr>
        <w:t xml:space="preserve"> утверждена Постановлением Администрации Приволжского сельского поселения от </w:t>
      </w:r>
      <w:r w:rsidRPr="00161E7D">
        <w:rPr>
          <w:color w:val="2C2C2C"/>
        </w:rPr>
        <w:t>15.01.2018 г. № 5.</w:t>
      </w:r>
    </w:p>
    <w:p w:rsidR="00AE4CDD" w:rsidRPr="00161E7D" w:rsidRDefault="00AE4CDD" w:rsidP="00AE4CDD">
      <w:pPr>
        <w:widowControl w:val="0"/>
        <w:autoSpaceDE w:val="0"/>
        <w:autoSpaceDN w:val="0"/>
        <w:adjustRightInd w:val="0"/>
        <w:jc w:val="both"/>
        <w:rPr>
          <w:b/>
        </w:rPr>
      </w:pPr>
    </w:p>
    <w:p w:rsidR="00AE4CDD" w:rsidRPr="00161E7D" w:rsidRDefault="00AE4CDD" w:rsidP="00AE4CDD">
      <w:pPr>
        <w:widowControl w:val="0"/>
        <w:autoSpaceDE w:val="0"/>
        <w:autoSpaceDN w:val="0"/>
        <w:adjustRightInd w:val="0"/>
        <w:jc w:val="center"/>
        <w:rPr>
          <w:b/>
        </w:rPr>
      </w:pPr>
      <w:r w:rsidRPr="00161E7D">
        <w:rPr>
          <w:b/>
        </w:rPr>
        <w:t>1. Информация о финансировании муниципальной программы</w:t>
      </w:r>
    </w:p>
    <w:p w:rsidR="00AE4CDD" w:rsidRPr="00161E7D" w:rsidRDefault="00AE4CDD" w:rsidP="00AE4CDD">
      <w:pPr>
        <w:widowControl w:val="0"/>
        <w:autoSpaceDE w:val="0"/>
        <w:autoSpaceDN w:val="0"/>
        <w:adjustRightInd w:val="0"/>
        <w:jc w:val="both"/>
      </w:pPr>
    </w:p>
    <w:tbl>
      <w:tblPr>
        <w:tblW w:w="10483" w:type="dxa"/>
        <w:tblInd w:w="75" w:type="dxa"/>
        <w:tblLayout w:type="fixed"/>
        <w:tblCellMar>
          <w:left w:w="75" w:type="dxa"/>
          <w:right w:w="75" w:type="dxa"/>
        </w:tblCellMar>
        <w:tblLook w:val="04A0"/>
      </w:tblPr>
      <w:tblGrid>
        <w:gridCol w:w="544"/>
        <w:gridCol w:w="2291"/>
        <w:gridCol w:w="517"/>
        <w:gridCol w:w="476"/>
        <w:gridCol w:w="708"/>
        <w:gridCol w:w="709"/>
        <w:gridCol w:w="850"/>
        <w:gridCol w:w="709"/>
        <w:gridCol w:w="475"/>
        <w:gridCol w:w="426"/>
        <w:gridCol w:w="2778"/>
      </w:tblGrid>
      <w:tr w:rsidR="00AE4CDD" w:rsidRPr="00161E7D" w:rsidTr="00AE4CDD">
        <w:tc>
          <w:tcPr>
            <w:tcW w:w="544" w:type="dxa"/>
            <w:vMerge w:val="restart"/>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N п/п</w:t>
            </w:r>
          </w:p>
        </w:tc>
        <w:tc>
          <w:tcPr>
            <w:tcW w:w="2291" w:type="dxa"/>
            <w:vMerge w:val="restart"/>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Наименование подпрограммы/ВЦП/</w:t>
            </w:r>
          </w:p>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основного мероприятия</w:t>
            </w:r>
          </w:p>
        </w:tc>
        <w:tc>
          <w:tcPr>
            <w:tcW w:w="4870" w:type="dxa"/>
            <w:gridSpan w:val="8"/>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Объем финансирования, тыс. руб.</w:t>
            </w:r>
          </w:p>
        </w:tc>
        <w:tc>
          <w:tcPr>
            <w:tcW w:w="2778" w:type="dxa"/>
            <w:vMerge w:val="restart"/>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Причина отклонения объемов финансирования от плана</w:t>
            </w:r>
          </w:p>
        </w:tc>
      </w:tr>
      <w:tr w:rsidR="00AE4CDD" w:rsidRPr="00161E7D"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161E7D" w:rsidRDefault="00AE4CDD" w:rsidP="00AE4CDD">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AE4CDD" w:rsidRPr="00161E7D" w:rsidRDefault="00AE4CDD" w:rsidP="00AE4CDD">
            <w:pPr>
              <w:jc w:val="center"/>
              <w:rPr>
                <w:bCs/>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 xml:space="preserve">ФБ </w:t>
            </w:r>
            <w:hyperlink r:id="rId8" w:anchor="Par1200" w:tooltip="Ссылка на текущий документ" w:history="1">
              <w:r w:rsidRPr="00161E7D">
                <w:rPr>
                  <w:bCs/>
                  <w:sz w:val="20"/>
                  <w:szCs w:val="20"/>
                </w:rPr>
                <w:t>&lt;*&gt;</w:t>
              </w:r>
            </w:hyperlink>
          </w:p>
        </w:tc>
        <w:tc>
          <w:tcPr>
            <w:tcW w:w="1417" w:type="dxa"/>
            <w:gridSpan w:val="2"/>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ОБ &lt;*&gt;</w:t>
            </w:r>
          </w:p>
        </w:tc>
        <w:tc>
          <w:tcPr>
            <w:tcW w:w="1559" w:type="dxa"/>
            <w:gridSpan w:val="2"/>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МБ</w:t>
            </w:r>
          </w:p>
        </w:tc>
        <w:tc>
          <w:tcPr>
            <w:tcW w:w="901" w:type="dxa"/>
            <w:gridSpan w:val="2"/>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 xml:space="preserve">ВИ </w:t>
            </w:r>
            <w:hyperlink r:id="rId9" w:anchor="Par1200" w:tooltip="Ссылка на текущий документ" w:history="1">
              <w:r w:rsidRPr="00161E7D">
                <w:rPr>
                  <w:bCs/>
                  <w:sz w:val="20"/>
                  <w:szCs w:val="20"/>
                </w:rPr>
                <w:t>&lt;*&gt;</w:t>
              </w:r>
            </w:hyperlink>
          </w:p>
        </w:tc>
        <w:tc>
          <w:tcPr>
            <w:tcW w:w="2778" w:type="dxa"/>
            <w:vMerge/>
            <w:tcBorders>
              <w:top w:val="single" w:sz="4" w:space="0" w:color="auto"/>
              <w:left w:val="single" w:sz="4" w:space="0" w:color="auto"/>
              <w:bottom w:val="single" w:sz="4" w:space="0" w:color="auto"/>
              <w:right w:val="single" w:sz="4" w:space="0" w:color="auto"/>
            </w:tcBorders>
            <w:vAlign w:val="center"/>
          </w:tcPr>
          <w:p w:rsidR="00AE4CDD" w:rsidRPr="00161E7D" w:rsidRDefault="00AE4CDD" w:rsidP="00AE4CDD">
            <w:pPr>
              <w:jc w:val="center"/>
              <w:rPr>
                <w:bCs/>
                <w:sz w:val="20"/>
                <w:szCs w:val="20"/>
              </w:rPr>
            </w:pPr>
          </w:p>
        </w:tc>
      </w:tr>
      <w:tr w:rsidR="00AE4CDD" w:rsidRPr="00161E7D"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161E7D" w:rsidRDefault="00AE4CDD" w:rsidP="00AE4CDD">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AE4CDD" w:rsidRPr="00161E7D" w:rsidRDefault="00AE4CDD" w:rsidP="00AE4CDD">
            <w:pPr>
              <w:jc w:val="center"/>
              <w:rPr>
                <w:bCs/>
                <w:sz w:val="20"/>
                <w:szCs w:val="20"/>
              </w:rPr>
            </w:pP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план</w:t>
            </w: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факт</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план</w:t>
            </w: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факт</w:t>
            </w:r>
          </w:p>
        </w:tc>
        <w:tc>
          <w:tcPr>
            <w:tcW w:w="2778" w:type="dxa"/>
            <w:vMerge/>
            <w:tcBorders>
              <w:top w:val="single" w:sz="4" w:space="0" w:color="auto"/>
              <w:left w:val="single" w:sz="4" w:space="0" w:color="auto"/>
              <w:bottom w:val="single" w:sz="4" w:space="0" w:color="auto"/>
              <w:right w:val="single" w:sz="4" w:space="0" w:color="auto"/>
            </w:tcBorders>
            <w:vAlign w:val="center"/>
          </w:tcPr>
          <w:p w:rsidR="00AE4CDD" w:rsidRPr="00161E7D" w:rsidRDefault="00AE4CDD" w:rsidP="00AE4CDD">
            <w:pPr>
              <w:jc w:val="center"/>
              <w:rPr>
                <w:bCs/>
                <w:sz w:val="20"/>
                <w:szCs w:val="20"/>
              </w:rPr>
            </w:pPr>
          </w:p>
        </w:tc>
      </w:tr>
      <w:tr w:rsidR="00AE4CDD" w:rsidRPr="00161E7D" w:rsidTr="00AE4CDD">
        <w:tc>
          <w:tcPr>
            <w:tcW w:w="544"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3</w:t>
            </w: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8</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9</w:t>
            </w: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10</w:t>
            </w:r>
          </w:p>
        </w:tc>
        <w:tc>
          <w:tcPr>
            <w:tcW w:w="277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11</w:t>
            </w:r>
          </w:p>
        </w:tc>
      </w:tr>
      <w:tr w:rsidR="00AE4CDD" w:rsidRPr="00161E7D" w:rsidTr="00AE4CDD">
        <w:tc>
          <w:tcPr>
            <w:tcW w:w="544"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Организация и содержание уличного освещения</w:t>
            </w: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3444,5</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3336,6</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Оплата работ по факту на основании актов выполненных работ</w:t>
            </w:r>
          </w:p>
        </w:tc>
      </w:tr>
      <w:tr w:rsidR="00AE4CDD" w:rsidRPr="00161E7D" w:rsidTr="00AE4CDD">
        <w:trPr>
          <w:trHeight w:val="443"/>
        </w:trPr>
        <w:tc>
          <w:tcPr>
            <w:tcW w:w="544"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2</w:t>
            </w:r>
          </w:p>
        </w:tc>
        <w:tc>
          <w:tcPr>
            <w:tcW w:w="2291"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Озеленение</w:t>
            </w: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149,4</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149,4</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r>
      <w:tr w:rsidR="00AE4CDD" w:rsidRPr="00161E7D" w:rsidTr="00AE4CDD">
        <w:tc>
          <w:tcPr>
            <w:tcW w:w="544"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3</w:t>
            </w:r>
          </w:p>
        </w:tc>
        <w:tc>
          <w:tcPr>
            <w:tcW w:w="2291"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Организация и содержание мест захоронения</w:t>
            </w: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181,2</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181,2</w:t>
            </w: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47,5</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47,5</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r>
      <w:tr w:rsidR="00AE4CDD" w:rsidRPr="00161E7D" w:rsidTr="00AE4CDD">
        <w:tc>
          <w:tcPr>
            <w:tcW w:w="544"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4</w:t>
            </w:r>
          </w:p>
        </w:tc>
        <w:tc>
          <w:tcPr>
            <w:tcW w:w="2291"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Прочие мероприятия по благоустройству сельского поселения</w:t>
            </w: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25,0</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25,0</w:t>
            </w: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173,9</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90,9</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161E7D" w:rsidRDefault="00AE4CDD" w:rsidP="00AE4CDD">
            <w:r w:rsidRPr="00161E7D">
              <w:rPr>
                <w:bCs/>
                <w:sz w:val="20"/>
                <w:szCs w:val="20"/>
              </w:rPr>
              <w:t>Оплата работ по факту на основании актов выполненных работ</w:t>
            </w:r>
          </w:p>
        </w:tc>
      </w:tr>
      <w:tr w:rsidR="00AE4CDD" w:rsidRPr="00161E7D" w:rsidTr="00AE4CDD">
        <w:tc>
          <w:tcPr>
            <w:tcW w:w="544"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5</w:t>
            </w:r>
          </w:p>
        </w:tc>
        <w:tc>
          <w:tcPr>
            <w:tcW w:w="2291"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w:t>
            </w: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879,0</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879,0</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161E7D" w:rsidRDefault="00AE4CDD" w:rsidP="00AE4CDD"/>
        </w:tc>
      </w:tr>
      <w:tr w:rsidR="00AE4CDD" w:rsidRPr="00161E7D" w:rsidTr="00AE4CDD">
        <w:tc>
          <w:tcPr>
            <w:tcW w:w="544"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6</w:t>
            </w:r>
          </w:p>
        </w:tc>
        <w:tc>
          <w:tcPr>
            <w:tcW w:w="2291"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Мероприятия по содержанию и ремонту муниципального жилищного фонда</w:t>
            </w: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220,0</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83,5</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Оплата работ по факту на основании актов выполненных работ</w:t>
            </w:r>
          </w:p>
        </w:tc>
      </w:tr>
      <w:tr w:rsidR="00AE4CDD" w:rsidRPr="00161E7D" w:rsidTr="00AE4CDD">
        <w:tc>
          <w:tcPr>
            <w:tcW w:w="544"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2291"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206,2</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206,2</w:t>
            </w: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4914,3</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4586,9</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r>
    </w:tbl>
    <w:p w:rsidR="00AE4CDD" w:rsidRPr="00161E7D" w:rsidRDefault="00AE4CDD" w:rsidP="00AE4CDD">
      <w:pPr>
        <w:widowControl w:val="0"/>
        <w:autoSpaceDE w:val="0"/>
        <w:autoSpaceDN w:val="0"/>
        <w:adjustRightInd w:val="0"/>
        <w:jc w:val="both"/>
      </w:pPr>
    </w:p>
    <w:p w:rsidR="00AE4CDD" w:rsidRDefault="00AE4CDD" w:rsidP="00AE4CDD">
      <w:pPr>
        <w:widowControl w:val="0"/>
        <w:autoSpaceDE w:val="0"/>
        <w:autoSpaceDN w:val="0"/>
        <w:adjustRightInd w:val="0"/>
        <w:ind w:firstLine="540"/>
        <w:jc w:val="center"/>
        <w:rPr>
          <w:b/>
        </w:rPr>
      </w:pPr>
    </w:p>
    <w:p w:rsidR="00AE4CDD" w:rsidRDefault="00AE4CDD" w:rsidP="00AE4CDD">
      <w:pPr>
        <w:widowControl w:val="0"/>
        <w:autoSpaceDE w:val="0"/>
        <w:autoSpaceDN w:val="0"/>
        <w:adjustRightInd w:val="0"/>
        <w:ind w:firstLine="540"/>
        <w:jc w:val="center"/>
        <w:rPr>
          <w:b/>
        </w:rPr>
      </w:pPr>
    </w:p>
    <w:p w:rsidR="00AE4CDD" w:rsidRPr="00161E7D" w:rsidRDefault="00AE4CDD" w:rsidP="00AE4CDD">
      <w:pPr>
        <w:widowControl w:val="0"/>
        <w:autoSpaceDE w:val="0"/>
        <w:autoSpaceDN w:val="0"/>
        <w:adjustRightInd w:val="0"/>
        <w:ind w:firstLine="540"/>
        <w:jc w:val="center"/>
        <w:rPr>
          <w:b/>
        </w:rPr>
      </w:pPr>
      <w:r w:rsidRPr="00161E7D">
        <w:rPr>
          <w:b/>
        </w:rPr>
        <w:lastRenderedPageBreak/>
        <w:t>2. Информация о выполнении целевых показателей муниципальной программы</w:t>
      </w:r>
    </w:p>
    <w:p w:rsidR="00AE4CDD" w:rsidRPr="00161E7D" w:rsidRDefault="00AE4CDD" w:rsidP="00AE4CDD">
      <w:pPr>
        <w:widowControl w:val="0"/>
        <w:autoSpaceDE w:val="0"/>
        <w:autoSpaceDN w:val="0"/>
        <w:adjustRightInd w:val="0"/>
        <w:jc w:val="both"/>
        <w:rPr>
          <w:color w:val="2C2C2C"/>
        </w:rPr>
      </w:pPr>
      <w:r w:rsidRPr="00161E7D">
        <w:rPr>
          <w:sz w:val="22"/>
          <w:szCs w:val="22"/>
        </w:rPr>
        <w:t xml:space="preserve">        «</w:t>
      </w:r>
      <w:r w:rsidRPr="00161E7D">
        <w:rPr>
          <w:color w:val="2C2C2C"/>
        </w:rPr>
        <w:t>Жилищно-коммунальное хозяйство в Приволжском сельском поселении на 2018-2020 годы»</w:t>
      </w:r>
    </w:p>
    <w:p w:rsidR="00AE4CDD" w:rsidRPr="00161E7D" w:rsidRDefault="00AE4CDD" w:rsidP="00AE4CDD">
      <w:pPr>
        <w:widowControl w:val="0"/>
        <w:autoSpaceDE w:val="0"/>
        <w:autoSpaceDN w:val="0"/>
        <w:adjustRightInd w:val="0"/>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370"/>
        <w:gridCol w:w="1272"/>
        <w:gridCol w:w="1263"/>
        <w:gridCol w:w="1580"/>
      </w:tblGrid>
      <w:tr w:rsidR="00AE4CDD" w:rsidRPr="00161E7D" w:rsidTr="00AE4CDD">
        <w:tc>
          <w:tcPr>
            <w:tcW w:w="4644" w:type="dxa"/>
            <w:vMerge w:val="restart"/>
          </w:tcPr>
          <w:p w:rsidR="00AE4CDD" w:rsidRPr="00161E7D" w:rsidRDefault="00AE4CDD" w:rsidP="00AE4CDD">
            <w:pPr>
              <w:widowControl w:val="0"/>
              <w:autoSpaceDE w:val="0"/>
              <w:autoSpaceDN w:val="0"/>
              <w:adjustRightInd w:val="0"/>
              <w:jc w:val="center"/>
              <w:outlineLvl w:val="2"/>
            </w:pPr>
            <w:r w:rsidRPr="00161E7D">
              <w:t>Наименование показателя</w:t>
            </w:r>
          </w:p>
        </w:tc>
        <w:tc>
          <w:tcPr>
            <w:tcW w:w="1370" w:type="dxa"/>
            <w:vMerge w:val="restart"/>
          </w:tcPr>
          <w:p w:rsidR="00AE4CDD" w:rsidRPr="00161E7D" w:rsidRDefault="00AE4CDD" w:rsidP="00AE4CDD">
            <w:pPr>
              <w:widowControl w:val="0"/>
              <w:autoSpaceDE w:val="0"/>
              <w:autoSpaceDN w:val="0"/>
              <w:adjustRightInd w:val="0"/>
              <w:jc w:val="center"/>
              <w:outlineLvl w:val="2"/>
            </w:pPr>
            <w:r w:rsidRPr="00161E7D">
              <w:t>Единица измерения</w:t>
            </w:r>
          </w:p>
        </w:tc>
        <w:tc>
          <w:tcPr>
            <w:tcW w:w="4115" w:type="dxa"/>
            <w:gridSpan w:val="3"/>
          </w:tcPr>
          <w:p w:rsidR="00AE4CDD" w:rsidRPr="00161E7D" w:rsidRDefault="00AE4CDD" w:rsidP="00AE4CDD">
            <w:pPr>
              <w:widowControl w:val="0"/>
              <w:autoSpaceDE w:val="0"/>
              <w:autoSpaceDN w:val="0"/>
              <w:adjustRightInd w:val="0"/>
              <w:jc w:val="center"/>
              <w:outlineLvl w:val="2"/>
            </w:pPr>
            <w:r w:rsidRPr="00161E7D">
              <w:t>Значение показателя</w:t>
            </w:r>
          </w:p>
        </w:tc>
      </w:tr>
      <w:tr w:rsidR="00AE4CDD" w:rsidRPr="00161E7D" w:rsidTr="00AE4CDD">
        <w:tc>
          <w:tcPr>
            <w:tcW w:w="4644" w:type="dxa"/>
            <w:vMerge/>
          </w:tcPr>
          <w:p w:rsidR="00AE4CDD" w:rsidRPr="00161E7D" w:rsidRDefault="00AE4CDD" w:rsidP="00AE4CDD">
            <w:pPr>
              <w:widowControl w:val="0"/>
              <w:autoSpaceDE w:val="0"/>
              <w:autoSpaceDN w:val="0"/>
              <w:adjustRightInd w:val="0"/>
              <w:jc w:val="center"/>
            </w:pPr>
          </w:p>
        </w:tc>
        <w:tc>
          <w:tcPr>
            <w:tcW w:w="1370" w:type="dxa"/>
            <w:vMerge/>
          </w:tcPr>
          <w:p w:rsidR="00AE4CDD" w:rsidRPr="00161E7D" w:rsidRDefault="00AE4CDD" w:rsidP="00AE4CDD">
            <w:pPr>
              <w:widowControl w:val="0"/>
              <w:autoSpaceDE w:val="0"/>
              <w:autoSpaceDN w:val="0"/>
              <w:adjustRightInd w:val="0"/>
              <w:jc w:val="center"/>
            </w:pPr>
          </w:p>
        </w:tc>
        <w:tc>
          <w:tcPr>
            <w:tcW w:w="1272" w:type="dxa"/>
          </w:tcPr>
          <w:p w:rsidR="00AE4CDD" w:rsidRPr="00161E7D" w:rsidRDefault="00AE4CDD" w:rsidP="00AE4CDD">
            <w:pPr>
              <w:widowControl w:val="0"/>
              <w:autoSpaceDE w:val="0"/>
              <w:autoSpaceDN w:val="0"/>
              <w:adjustRightInd w:val="0"/>
              <w:jc w:val="center"/>
            </w:pPr>
            <w:r w:rsidRPr="00161E7D">
              <w:t xml:space="preserve">базовое </w:t>
            </w:r>
          </w:p>
          <w:p w:rsidR="00AE4CDD" w:rsidRPr="00161E7D" w:rsidRDefault="00AE4CDD" w:rsidP="00AE4CDD">
            <w:pPr>
              <w:widowControl w:val="0"/>
              <w:autoSpaceDE w:val="0"/>
              <w:autoSpaceDN w:val="0"/>
              <w:adjustRightInd w:val="0"/>
            </w:pPr>
            <w:r w:rsidRPr="00161E7D">
              <w:t xml:space="preserve">        </w:t>
            </w:r>
          </w:p>
        </w:tc>
        <w:tc>
          <w:tcPr>
            <w:tcW w:w="1263" w:type="dxa"/>
          </w:tcPr>
          <w:p w:rsidR="00AE4CDD" w:rsidRPr="00161E7D" w:rsidRDefault="00AE4CDD" w:rsidP="00AE4CDD">
            <w:pPr>
              <w:widowControl w:val="0"/>
              <w:autoSpaceDE w:val="0"/>
              <w:autoSpaceDN w:val="0"/>
              <w:adjustRightInd w:val="0"/>
              <w:jc w:val="center"/>
            </w:pPr>
            <w:r w:rsidRPr="00161E7D">
              <w:t>плановое</w:t>
            </w:r>
          </w:p>
        </w:tc>
        <w:tc>
          <w:tcPr>
            <w:tcW w:w="1580" w:type="dxa"/>
          </w:tcPr>
          <w:p w:rsidR="00AE4CDD" w:rsidRPr="00161E7D" w:rsidRDefault="00AE4CDD" w:rsidP="00AE4CDD">
            <w:pPr>
              <w:widowControl w:val="0"/>
              <w:autoSpaceDE w:val="0"/>
              <w:autoSpaceDN w:val="0"/>
              <w:adjustRightInd w:val="0"/>
              <w:jc w:val="center"/>
            </w:pPr>
            <w:r w:rsidRPr="00161E7D">
              <w:t>фактическое</w:t>
            </w:r>
          </w:p>
        </w:tc>
      </w:tr>
      <w:tr w:rsidR="00AE4CDD" w:rsidRPr="00161E7D" w:rsidTr="00AE4CDD">
        <w:tc>
          <w:tcPr>
            <w:tcW w:w="4644" w:type="dxa"/>
          </w:tcPr>
          <w:p w:rsidR="00AE4CDD" w:rsidRPr="00161E7D" w:rsidRDefault="00AE4CDD" w:rsidP="00AE4CDD">
            <w:pPr>
              <w:widowControl w:val="0"/>
              <w:autoSpaceDE w:val="0"/>
              <w:autoSpaceDN w:val="0"/>
              <w:adjustRightInd w:val="0"/>
              <w:jc w:val="center"/>
            </w:pPr>
            <w:r w:rsidRPr="00161E7D">
              <w:t>1</w:t>
            </w:r>
          </w:p>
        </w:tc>
        <w:tc>
          <w:tcPr>
            <w:tcW w:w="1370" w:type="dxa"/>
          </w:tcPr>
          <w:p w:rsidR="00AE4CDD" w:rsidRPr="00161E7D" w:rsidRDefault="00AE4CDD" w:rsidP="00AE4CDD">
            <w:pPr>
              <w:widowControl w:val="0"/>
              <w:autoSpaceDE w:val="0"/>
              <w:autoSpaceDN w:val="0"/>
              <w:adjustRightInd w:val="0"/>
              <w:jc w:val="center"/>
            </w:pPr>
            <w:r w:rsidRPr="00161E7D">
              <w:t>2</w:t>
            </w:r>
          </w:p>
        </w:tc>
        <w:tc>
          <w:tcPr>
            <w:tcW w:w="1272" w:type="dxa"/>
          </w:tcPr>
          <w:p w:rsidR="00AE4CDD" w:rsidRPr="00161E7D" w:rsidRDefault="00AE4CDD" w:rsidP="00AE4CDD">
            <w:pPr>
              <w:widowControl w:val="0"/>
              <w:autoSpaceDE w:val="0"/>
              <w:autoSpaceDN w:val="0"/>
              <w:adjustRightInd w:val="0"/>
              <w:jc w:val="center"/>
            </w:pPr>
            <w:r w:rsidRPr="00161E7D">
              <w:t>3</w:t>
            </w:r>
          </w:p>
        </w:tc>
        <w:tc>
          <w:tcPr>
            <w:tcW w:w="1263" w:type="dxa"/>
          </w:tcPr>
          <w:p w:rsidR="00AE4CDD" w:rsidRPr="00161E7D" w:rsidRDefault="00AE4CDD" w:rsidP="00AE4CDD">
            <w:pPr>
              <w:widowControl w:val="0"/>
              <w:autoSpaceDE w:val="0"/>
              <w:autoSpaceDN w:val="0"/>
              <w:adjustRightInd w:val="0"/>
              <w:jc w:val="center"/>
            </w:pPr>
            <w:r w:rsidRPr="00161E7D">
              <w:t>4</w:t>
            </w:r>
          </w:p>
        </w:tc>
        <w:tc>
          <w:tcPr>
            <w:tcW w:w="1580" w:type="dxa"/>
          </w:tcPr>
          <w:p w:rsidR="00AE4CDD" w:rsidRPr="00161E7D" w:rsidRDefault="00AE4CDD" w:rsidP="00AE4CDD">
            <w:pPr>
              <w:widowControl w:val="0"/>
              <w:autoSpaceDE w:val="0"/>
              <w:autoSpaceDN w:val="0"/>
              <w:adjustRightInd w:val="0"/>
              <w:jc w:val="center"/>
            </w:pPr>
            <w:r w:rsidRPr="00161E7D">
              <w:t>5</w:t>
            </w:r>
          </w:p>
        </w:tc>
      </w:tr>
      <w:tr w:rsidR="00AE4CDD" w:rsidRPr="00161E7D" w:rsidTr="00AE4CDD">
        <w:tc>
          <w:tcPr>
            <w:tcW w:w="4644" w:type="dxa"/>
          </w:tcPr>
          <w:p w:rsidR="00AE4CDD" w:rsidRPr="00161E7D" w:rsidRDefault="00AE4CDD" w:rsidP="00AE4CDD">
            <w:pPr>
              <w:widowControl w:val="0"/>
              <w:autoSpaceDE w:val="0"/>
              <w:autoSpaceDN w:val="0"/>
              <w:adjustRightInd w:val="0"/>
              <w:jc w:val="center"/>
            </w:pPr>
            <w:r w:rsidRPr="00161E7D">
              <w:t xml:space="preserve">Оплата за поставку электрической энергии </w:t>
            </w:r>
          </w:p>
        </w:tc>
        <w:tc>
          <w:tcPr>
            <w:tcW w:w="1370" w:type="dxa"/>
          </w:tcPr>
          <w:p w:rsidR="00AE4CDD" w:rsidRPr="00161E7D" w:rsidRDefault="00AE4CDD" w:rsidP="00AE4CDD">
            <w:pPr>
              <w:widowControl w:val="0"/>
              <w:autoSpaceDE w:val="0"/>
              <w:autoSpaceDN w:val="0"/>
              <w:adjustRightInd w:val="0"/>
              <w:jc w:val="center"/>
            </w:pPr>
            <w:r w:rsidRPr="00161E7D">
              <w:t>тыс. к Вт/ч</w:t>
            </w:r>
          </w:p>
        </w:tc>
        <w:tc>
          <w:tcPr>
            <w:tcW w:w="1272" w:type="dxa"/>
          </w:tcPr>
          <w:p w:rsidR="00AE4CDD" w:rsidRPr="00161E7D" w:rsidRDefault="00AE4CDD" w:rsidP="00AE4CDD">
            <w:pPr>
              <w:widowControl w:val="0"/>
              <w:autoSpaceDE w:val="0"/>
              <w:autoSpaceDN w:val="0"/>
              <w:adjustRightInd w:val="0"/>
              <w:jc w:val="center"/>
            </w:pPr>
            <w:r w:rsidRPr="00161E7D">
              <w:t>309</w:t>
            </w:r>
          </w:p>
        </w:tc>
        <w:tc>
          <w:tcPr>
            <w:tcW w:w="1263" w:type="dxa"/>
          </w:tcPr>
          <w:p w:rsidR="00AE4CDD" w:rsidRPr="00161E7D" w:rsidRDefault="00AE4CDD" w:rsidP="00AE4CDD">
            <w:pPr>
              <w:widowControl w:val="0"/>
              <w:autoSpaceDE w:val="0"/>
              <w:autoSpaceDN w:val="0"/>
              <w:adjustRightInd w:val="0"/>
              <w:jc w:val="center"/>
            </w:pPr>
            <w:r w:rsidRPr="00161E7D">
              <w:t>309</w:t>
            </w:r>
          </w:p>
        </w:tc>
        <w:tc>
          <w:tcPr>
            <w:tcW w:w="1580" w:type="dxa"/>
          </w:tcPr>
          <w:p w:rsidR="00AE4CDD" w:rsidRPr="00161E7D" w:rsidRDefault="00AE4CDD" w:rsidP="00AE4CDD">
            <w:pPr>
              <w:widowControl w:val="0"/>
              <w:autoSpaceDE w:val="0"/>
              <w:autoSpaceDN w:val="0"/>
              <w:adjustRightInd w:val="0"/>
              <w:jc w:val="center"/>
            </w:pPr>
            <w:r w:rsidRPr="00161E7D">
              <w:t>3</w:t>
            </w:r>
            <w:r>
              <w:t>2</w:t>
            </w:r>
            <w:r w:rsidRPr="00161E7D">
              <w:t>0</w:t>
            </w:r>
          </w:p>
        </w:tc>
      </w:tr>
      <w:tr w:rsidR="00AE4CDD" w:rsidRPr="00161E7D" w:rsidTr="00AE4CDD">
        <w:tc>
          <w:tcPr>
            <w:tcW w:w="4644" w:type="dxa"/>
          </w:tcPr>
          <w:p w:rsidR="00AE4CDD" w:rsidRPr="00161E7D" w:rsidRDefault="00AE4CDD" w:rsidP="00AE4CDD">
            <w:pPr>
              <w:widowControl w:val="0"/>
              <w:autoSpaceDE w:val="0"/>
              <w:autoSpaceDN w:val="0"/>
              <w:adjustRightInd w:val="0"/>
              <w:jc w:val="center"/>
            </w:pPr>
            <w:r w:rsidRPr="00161E7D">
              <w:t>Техническое обслуживание приборов уличного освещения (количество светильников)</w:t>
            </w:r>
          </w:p>
        </w:tc>
        <w:tc>
          <w:tcPr>
            <w:tcW w:w="1370" w:type="dxa"/>
          </w:tcPr>
          <w:p w:rsidR="00AE4CDD" w:rsidRPr="00161E7D" w:rsidRDefault="00AE4CDD" w:rsidP="00AE4CDD">
            <w:pPr>
              <w:widowControl w:val="0"/>
              <w:autoSpaceDE w:val="0"/>
              <w:autoSpaceDN w:val="0"/>
              <w:adjustRightInd w:val="0"/>
              <w:jc w:val="center"/>
            </w:pPr>
            <w:r w:rsidRPr="00161E7D">
              <w:t>шт</w:t>
            </w:r>
          </w:p>
        </w:tc>
        <w:tc>
          <w:tcPr>
            <w:tcW w:w="1272" w:type="dxa"/>
          </w:tcPr>
          <w:p w:rsidR="00AE4CDD" w:rsidRPr="00161E7D" w:rsidRDefault="00AE4CDD" w:rsidP="00AE4CDD">
            <w:pPr>
              <w:widowControl w:val="0"/>
              <w:autoSpaceDE w:val="0"/>
              <w:autoSpaceDN w:val="0"/>
              <w:adjustRightInd w:val="0"/>
              <w:jc w:val="center"/>
            </w:pPr>
            <w:r w:rsidRPr="00161E7D">
              <w:t>264</w:t>
            </w:r>
          </w:p>
        </w:tc>
        <w:tc>
          <w:tcPr>
            <w:tcW w:w="1263" w:type="dxa"/>
          </w:tcPr>
          <w:p w:rsidR="00AE4CDD" w:rsidRPr="00161E7D" w:rsidRDefault="00AE4CDD" w:rsidP="00AE4CDD">
            <w:pPr>
              <w:widowControl w:val="0"/>
              <w:autoSpaceDE w:val="0"/>
              <w:autoSpaceDN w:val="0"/>
              <w:adjustRightInd w:val="0"/>
              <w:jc w:val="center"/>
            </w:pPr>
            <w:r w:rsidRPr="00161E7D">
              <w:t>264</w:t>
            </w:r>
          </w:p>
        </w:tc>
        <w:tc>
          <w:tcPr>
            <w:tcW w:w="1580" w:type="dxa"/>
          </w:tcPr>
          <w:p w:rsidR="00AE4CDD" w:rsidRPr="00161E7D" w:rsidRDefault="00AE4CDD" w:rsidP="00AE4CDD">
            <w:pPr>
              <w:widowControl w:val="0"/>
              <w:autoSpaceDE w:val="0"/>
              <w:autoSpaceDN w:val="0"/>
              <w:adjustRightInd w:val="0"/>
              <w:jc w:val="center"/>
            </w:pPr>
            <w:r>
              <w:t>288</w:t>
            </w:r>
          </w:p>
        </w:tc>
      </w:tr>
      <w:tr w:rsidR="00AE4CDD" w:rsidRPr="00161E7D" w:rsidTr="00AE4CDD">
        <w:tc>
          <w:tcPr>
            <w:tcW w:w="4644" w:type="dxa"/>
          </w:tcPr>
          <w:p w:rsidR="00AE4CDD" w:rsidRPr="00161E7D" w:rsidRDefault="00AE4CDD" w:rsidP="00AE4CDD">
            <w:pPr>
              <w:widowControl w:val="0"/>
              <w:autoSpaceDE w:val="0"/>
              <w:autoSpaceDN w:val="0"/>
              <w:adjustRightInd w:val="0"/>
              <w:jc w:val="center"/>
            </w:pPr>
            <w:r w:rsidRPr="00161E7D">
              <w:t>Выкашивание территорий общего пользования</w:t>
            </w:r>
          </w:p>
        </w:tc>
        <w:tc>
          <w:tcPr>
            <w:tcW w:w="1370" w:type="dxa"/>
          </w:tcPr>
          <w:p w:rsidR="00AE4CDD" w:rsidRPr="00161E7D" w:rsidRDefault="00AE4CDD" w:rsidP="00AE4CDD">
            <w:pPr>
              <w:widowControl w:val="0"/>
              <w:autoSpaceDE w:val="0"/>
              <w:autoSpaceDN w:val="0"/>
              <w:adjustRightInd w:val="0"/>
              <w:jc w:val="center"/>
            </w:pPr>
            <w:r w:rsidRPr="00161E7D">
              <w:t>соток</w:t>
            </w:r>
          </w:p>
        </w:tc>
        <w:tc>
          <w:tcPr>
            <w:tcW w:w="1272" w:type="dxa"/>
          </w:tcPr>
          <w:p w:rsidR="00AE4CDD" w:rsidRPr="00161E7D" w:rsidRDefault="00AE4CDD" w:rsidP="00AE4CDD">
            <w:pPr>
              <w:widowControl w:val="0"/>
              <w:autoSpaceDE w:val="0"/>
              <w:autoSpaceDN w:val="0"/>
              <w:adjustRightInd w:val="0"/>
              <w:jc w:val="center"/>
            </w:pPr>
            <w:r w:rsidRPr="00161E7D">
              <w:t>395</w:t>
            </w:r>
          </w:p>
        </w:tc>
        <w:tc>
          <w:tcPr>
            <w:tcW w:w="1263" w:type="dxa"/>
          </w:tcPr>
          <w:p w:rsidR="00AE4CDD" w:rsidRPr="00161E7D" w:rsidRDefault="00AE4CDD" w:rsidP="00AE4CDD">
            <w:pPr>
              <w:widowControl w:val="0"/>
              <w:autoSpaceDE w:val="0"/>
              <w:autoSpaceDN w:val="0"/>
              <w:adjustRightInd w:val="0"/>
              <w:jc w:val="center"/>
            </w:pPr>
            <w:r w:rsidRPr="00161E7D">
              <w:t>395</w:t>
            </w:r>
          </w:p>
        </w:tc>
        <w:tc>
          <w:tcPr>
            <w:tcW w:w="1580" w:type="dxa"/>
          </w:tcPr>
          <w:p w:rsidR="00AE4CDD" w:rsidRPr="00161E7D" w:rsidRDefault="00AE4CDD" w:rsidP="00AE4CDD">
            <w:pPr>
              <w:widowControl w:val="0"/>
              <w:autoSpaceDE w:val="0"/>
              <w:autoSpaceDN w:val="0"/>
              <w:adjustRightInd w:val="0"/>
              <w:jc w:val="center"/>
            </w:pPr>
            <w:r w:rsidRPr="00161E7D">
              <w:t>395</w:t>
            </w:r>
          </w:p>
        </w:tc>
      </w:tr>
      <w:tr w:rsidR="00AE4CDD" w:rsidRPr="00161E7D" w:rsidTr="00AE4CDD">
        <w:tc>
          <w:tcPr>
            <w:tcW w:w="4644" w:type="dxa"/>
          </w:tcPr>
          <w:p w:rsidR="00AE4CDD" w:rsidRPr="00161E7D" w:rsidRDefault="00AE4CDD" w:rsidP="00AE4CDD">
            <w:pPr>
              <w:widowControl w:val="0"/>
              <w:autoSpaceDE w:val="0"/>
              <w:autoSpaceDN w:val="0"/>
              <w:adjustRightInd w:val="0"/>
              <w:jc w:val="center"/>
            </w:pPr>
            <w:r w:rsidRPr="00161E7D">
              <w:t>Акарицидная обработка территории</w:t>
            </w:r>
          </w:p>
        </w:tc>
        <w:tc>
          <w:tcPr>
            <w:tcW w:w="1370" w:type="dxa"/>
          </w:tcPr>
          <w:p w:rsidR="00AE4CDD" w:rsidRPr="00161E7D" w:rsidRDefault="00AE4CDD" w:rsidP="00AE4CDD">
            <w:pPr>
              <w:widowControl w:val="0"/>
              <w:autoSpaceDE w:val="0"/>
              <w:autoSpaceDN w:val="0"/>
              <w:adjustRightInd w:val="0"/>
              <w:jc w:val="center"/>
            </w:pPr>
            <w:r w:rsidRPr="00161E7D">
              <w:t>га.</w:t>
            </w:r>
          </w:p>
        </w:tc>
        <w:tc>
          <w:tcPr>
            <w:tcW w:w="1272" w:type="dxa"/>
          </w:tcPr>
          <w:p w:rsidR="00AE4CDD" w:rsidRPr="00161E7D" w:rsidRDefault="00AE4CDD" w:rsidP="00AE4CDD">
            <w:pPr>
              <w:widowControl w:val="0"/>
              <w:autoSpaceDE w:val="0"/>
              <w:autoSpaceDN w:val="0"/>
              <w:adjustRightInd w:val="0"/>
              <w:jc w:val="center"/>
            </w:pPr>
            <w:r w:rsidRPr="00161E7D">
              <w:t>17</w:t>
            </w:r>
          </w:p>
        </w:tc>
        <w:tc>
          <w:tcPr>
            <w:tcW w:w="1263" w:type="dxa"/>
          </w:tcPr>
          <w:p w:rsidR="00AE4CDD" w:rsidRPr="00161E7D" w:rsidRDefault="00AE4CDD" w:rsidP="00AE4CDD">
            <w:pPr>
              <w:widowControl w:val="0"/>
              <w:autoSpaceDE w:val="0"/>
              <w:autoSpaceDN w:val="0"/>
              <w:adjustRightInd w:val="0"/>
              <w:jc w:val="center"/>
            </w:pPr>
            <w:r w:rsidRPr="00161E7D">
              <w:t>17</w:t>
            </w:r>
          </w:p>
        </w:tc>
        <w:tc>
          <w:tcPr>
            <w:tcW w:w="1580" w:type="dxa"/>
          </w:tcPr>
          <w:p w:rsidR="00AE4CDD" w:rsidRPr="00161E7D" w:rsidRDefault="00AE4CDD" w:rsidP="00AE4CDD">
            <w:pPr>
              <w:widowControl w:val="0"/>
              <w:autoSpaceDE w:val="0"/>
              <w:autoSpaceDN w:val="0"/>
              <w:adjustRightInd w:val="0"/>
              <w:jc w:val="center"/>
            </w:pPr>
            <w:r w:rsidRPr="00161E7D">
              <w:t>17</w:t>
            </w:r>
          </w:p>
        </w:tc>
      </w:tr>
      <w:tr w:rsidR="00AE4CDD" w:rsidRPr="00161E7D" w:rsidTr="00AE4CDD">
        <w:tc>
          <w:tcPr>
            <w:tcW w:w="4644" w:type="dxa"/>
          </w:tcPr>
          <w:p w:rsidR="00AE4CDD" w:rsidRPr="00161E7D" w:rsidRDefault="00AE4CDD" w:rsidP="00AE4CDD">
            <w:pPr>
              <w:widowControl w:val="0"/>
              <w:autoSpaceDE w:val="0"/>
              <w:autoSpaceDN w:val="0"/>
              <w:adjustRightInd w:val="0"/>
              <w:jc w:val="center"/>
            </w:pPr>
            <w:r w:rsidRPr="00161E7D">
              <w:t>Ремонт памятников и мемориальных комплексов участникам ВОВ</w:t>
            </w:r>
          </w:p>
        </w:tc>
        <w:tc>
          <w:tcPr>
            <w:tcW w:w="1370" w:type="dxa"/>
          </w:tcPr>
          <w:p w:rsidR="00AE4CDD" w:rsidRPr="00161E7D" w:rsidRDefault="00AE4CDD" w:rsidP="00AE4CDD">
            <w:pPr>
              <w:widowControl w:val="0"/>
              <w:autoSpaceDE w:val="0"/>
              <w:autoSpaceDN w:val="0"/>
              <w:adjustRightInd w:val="0"/>
              <w:jc w:val="center"/>
            </w:pPr>
            <w:r w:rsidRPr="00161E7D">
              <w:t>шт.</w:t>
            </w:r>
          </w:p>
        </w:tc>
        <w:tc>
          <w:tcPr>
            <w:tcW w:w="1272" w:type="dxa"/>
          </w:tcPr>
          <w:p w:rsidR="00AE4CDD" w:rsidRPr="00161E7D" w:rsidRDefault="00AE4CDD" w:rsidP="00AE4CDD">
            <w:pPr>
              <w:widowControl w:val="0"/>
              <w:autoSpaceDE w:val="0"/>
              <w:autoSpaceDN w:val="0"/>
              <w:adjustRightInd w:val="0"/>
              <w:jc w:val="center"/>
            </w:pPr>
            <w:r w:rsidRPr="00161E7D">
              <w:t>5</w:t>
            </w:r>
          </w:p>
        </w:tc>
        <w:tc>
          <w:tcPr>
            <w:tcW w:w="1263" w:type="dxa"/>
          </w:tcPr>
          <w:p w:rsidR="00AE4CDD" w:rsidRPr="00161E7D" w:rsidRDefault="00AE4CDD" w:rsidP="00AE4CDD">
            <w:pPr>
              <w:widowControl w:val="0"/>
              <w:autoSpaceDE w:val="0"/>
              <w:autoSpaceDN w:val="0"/>
              <w:adjustRightInd w:val="0"/>
              <w:jc w:val="center"/>
            </w:pPr>
            <w:r w:rsidRPr="00161E7D">
              <w:t>5</w:t>
            </w:r>
          </w:p>
        </w:tc>
        <w:tc>
          <w:tcPr>
            <w:tcW w:w="1580" w:type="dxa"/>
          </w:tcPr>
          <w:p w:rsidR="00AE4CDD" w:rsidRPr="00161E7D" w:rsidRDefault="00AE4CDD" w:rsidP="00AE4CDD">
            <w:pPr>
              <w:widowControl w:val="0"/>
              <w:autoSpaceDE w:val="0"/>
              <w:autoSpaceDN w:val="0"/>
              <w:adjustRightInd w:val="0"/>
              <w:jc w:val="center"/>
            </w:pPr>
            <w:r>
              <w:t>5</w:t>
            </w:r>
          </w:p>
        </w:tc>
      </w:tr>
      <w:tr w:rsidR="00AE4CDD" w:rsidRPr="00161E7D" w:rsidTr="00AE4CDD">
        <w:tc>
          <w:tcPr>
            <w:tcW w:w="4644" w:type="dxa"/>
          </w:tcPr>
          <w:p w:rsidR="00AE4CDD" w:rsidRPr="00161E7D" w:rsidRDefault="00AE4CDD" w:rsidP="00AE4CDD">
            <w:pPr>
              <w:widowControl w:val="0"/>
              <w:autoSpaceDE w:val="0"/>
              <w:autoSpaceDN w:val="0"/>
              <w:adjustRightInd w:val="0"/>
              <w:jc w:val="center"/>
            </w:pPr>
            <w:r w:rsidRPr="00161E7D">
              <w:t>Ликвидация несанкционированных свалок на территории поселения</w:t>
            </w:r>
          </w:p>
        </w:tc>
        <w:tc>
          <w:tcPr>
            <w:tcW w:w="1370" w:type="dxa"/>
          </w:tcPr>
          <w:p w:rsidR="00AE4CDD" w:rsidRPr="00161E7D" w:rsidRDefault="00AE4CDD" w:rsidP="00AE4CDD">
            <w:pPr>
              <w:widowControl w:val="0"/>
              <w:autoSpaceDE w:val="0"/>
              <w:autoSpaceDN w:val="0"/>
              <w:adjustRightInd w:val="0"/>
              <w:jc w:val="center"/>
            </w:pPr>
            <w:r w:rsidRPr="00161E7D">
              <w:t>шт</w:t>
            </w:r>
          </w:p>
        </w:tc>
        <w:tc>
          <w:tcPr>
            <w:tcW w:w="1272" w:type="dxa"/>
          </w:tcPr>
          <w:p w:rsidR="00AE4CDD" w:rsidRPr="00161E7D" w:rsidRDefault="00AE4CDD" w:rsidP="00AE4CDD">
            <w:pPr>
              <w:widowControl w:val="0"/>
              <w:autoSpaceDE w:val="0"/>
              <w:autoSpaceDN w:val="0"/>
              <w:adjustRightInd w:val="0"/>
              <w:jc w:val="center"/>
            </w:pPr>
            <w:r w:rsidRPr="00161E7D">
              <w:t>7</w:t>
            </w:r>
          </w:p>
        </w:tc>
        <w:tc>
          <w:tcPr>
            <w:tcW w:w="1263" w:type="dxa"/>
          </w:tcPr>
          <w:p w:rsidR="00AE4CDD" w:rsidRPr="00161E7D" w:rsidRDefault="00AE4CDD" w:rsidP="00AE4CDD">
            <w:pPr>
              <w:widowControl w:val="0"/>
              <w:autoSpaceDE w:val="0"/>
              <w:autoSpaceDN w:val="0"/>
              <w:adjustRightInd w:val="0"/>
              <w:jc w:val="center"/>
            </w:pPr>
            <w:r w:rsidRPr="00161E7D">
              <w:t>7</w:t>
            </w:r>
          </w:p>
        </w:tc>
        <w:tc>
          <w:tcPr>
            <w:tcW w:w="1580" w:type="dxa"/>
          </w:tcPr>
          <w:p w:rsidR="00AE4CDD" w:rsidRPr="00161E7D" w:rsidRDefault="00AE4CDD" w:rsidP="00AE4CDD">
            <w:pPr>
              <w:widowControl w:val="0"/>
              <w:autoSpaceDE w:val="0"/>
              <w:autoSpaceDN w:val="0"/>
              <w:adjustRightInd w:val="0"/>
              <w:jc w:val="center"/>
            </w:pPr>
            <w:r>
              <w:t>3</w:t>
            </w:r>
          </w:p>
        </w:tc>
      </w:tr>
    </w:tbl>
    <w:p w:rsidR="00AE4CDD" w:rsidRPr="00161E7D" w:rsidRDefault="00AE4CDD" w:rsidP="00AE4CDD">
      <w:pPr>
        <w:widowControl w:val="0"/>
        <w:autoSpaceDE w:val="0"/>
        <w:autoSpaceDN w:val="0"/>
        <w:adjustRightInd w:val="0"/>
        <w:jc w:val="both"/>
      </w:pPr>
    </w:p>
    <w:p w:rsidR="00AE4CDD" w:rsidRPr="00161E7D" w:rsidRDefault="00AE4CDD" w:rsidP="00AE4CDD">
      <w:pPr>
        <w:widowControl w:val="0"/>
        <w:autoSpaceDE w:val="0"/>
        <w:autoSpaceDN w:val="0"/>
        <w:adjustRightInd w:val="0"/>
        <w:jc w:val="both"/>
      </w:pPr>
    </w:p>
    <w:p w:rsidR="00AE4CDD" w:rsidRPr="00161E7D" w:rsidRDefault="00AE4CDD" w:rsidP="00AE4CDD">
      <w:pPr>
        <w:widowControl w:val="0"/>
        <w:autoSpaceDE w:val="0"/>
        <w:autoSpaceDN w:val="0"/>
        <w:adjustRightInd w:val="0"/>
        <w:jc w:val="both"/>
      </w:pPr>
    </w:p>
    <w:p w:rsidR="00AE4CDD" w:rsidRPr="00161E7D" w:rsidRDefault="00AE4CDD" w:rsidP="00AE4CDD">
      <w:pPr>
        <w:widowControl w:val="0"/>
        <w:autoSpaceDE w:val="0"/>
        <w:autoSpaceDN w:val="0"/>
        <w:adjustRightInd w:val="0"/>
        <w:ind w:firstLine="540"/>
        <w:jc w:val="center"/>
        <w:rPr>
          <w:b/>
        </w:rPr>
      </w:pPr>
      <w:r w:rsidRPr="00161E7D">
        <w:rPr>
          <w:b/>
        </w:rPr>
        <w:t>3. Информация об изменениях, внесенных в муниципальную программу.</w:t>
      </w:r>
    </w:p>
    <w:p w:rsidR="00AE4CDD" w:rsidRPr="00161E7D" w:rsidRDefault="00AE4CDD" w:rsidP="00AE4CDD">
      <w:pPr>
        <w:widowControl w:val="0"/>
        <w:autoSpaceDE w:val="0"/>
        <w:autoSpaceDN w:val="0"/>
        <w:adjustRightInd w:val="0"/>
        <w:ind w:firstLine="540"/>
        <w:jc w:val="center"/>
      </w:pPr>
      <w:r w:rsidRPr="00161E7D">
        <w:t xml:space="preserve">  </w:t>
      </w:r>
    </w:p>
    <w:p w:rsidR="00AE4CDD" w:rsidRPr="00161E7D" w:rsidRDefault="00AE4CDD" w:rsidP="00AE4CDD">
      <w:pPr>
        <w:widowControl w:val="0"/>
        <w:autoSpaceDE w:val="0"/>
        <w:autoSpaceDN w:val="0"/>
        <w:adjustRightInd w:val="0"/>
        <w:ind w:firstLine="540"/>
        <w:jc w:val="both"/>
      </w:pPr>
      <w:r w:rsidRPr="00161E7D">
        <w:t>В течении 201</w:t>
      </w:r>
      <w:r>
        <w:t>9</w:t>
      </w:r>
      <w:r w:rsidRPr="00161E7D">
        <w:t xml:space="preserve"> года Постановлениями </w:t>
      </w:r>
      <w:r w:rsidRPr="00161E7D">
        <w:rPr>
          <w:sz w:val="22"/>
          <w:szCs w:val="22"/>
        </w:rPr>
        <w:t>Администрации Приволжского сельского поселения от 1</w:t>
      </w:r>
      <w:r>
        <w:rPr>
          <w:sz w:val="22"/>
          <w:szCs w:val="22"/>
        </w:rPr>
        <w:t>5</w:t>
      </w:r>
      <w:r w:rsidRPr="00161E7D">
        <w:rPr>
          <w:sz w:val="22"/>
          <w:szCs w:val="22"/>
        </w:rPr>
        <w:t>.0</w:t>
      </w:r>
      <w:r>
        <w:rPr>
          <w:sz w:val="22"/>
          <w:szCs w:val="22"/>
        </w:rPr>
        <w:t>2</w:t>
      </w:r>
      <w:r w:rsidRPr="00161E7D">
        <w:rPr>
          <w:sz w:val="22"/>
          <w:szCs w:val="22"/>
        </w:rPr>
        <w:t>.</w:t>
      </w:r>
      <w:r w:rsidRPr="00161E7D">
        <w:t>201</w:t>
      </w:r>
      <w:r>
        <w:t>9</w:t>
      </w:r>
      <w:r w:rsidRPr="00161E7D">
        <w:t xml:space="preserve"> г № </w:t>
      </w:r>
      <w:r>
        <w:t>43</w:t>
      </w:r>
      <w:r w:rsidRPr="00161E7D">
        <w:t>, от 2</w:t>
      </w:r>
      <w:r>
        <w:t>3</w:t>
      </w:r>
      <w:r w:rsidRPr="00161E7D">
        <w:t>.0</w:t>
      </w:r>
      <w:r>
        <w:t>3</w:t>
      </w:r>
      <w:r w:rsidRPr="00161E7D">
        <w:t>.201</w:t>
      </w:r>
      <w:r>
        <w:t>9</w:t>
      </w:r>
      <w:r w:rsidRPr="00161E7D">
        <w:t xml:space="preserve"> г № </w:t>
      </w:r>
      <w:r>
        <w:t>5</w:t>
      </w:r>
      <w:r w:rsidRPr="00161E7D">
        <w:t xml:space="preserve">6, от </w:t>
      </w:r>
      <w:r>
        <w:t>24</w:t>
      </w:r>
      <w:r w:rsidRPr="00161E7D">
        <w:t>.0</w:t>
      </w:r>
      <w:r>
        <w:t>7</w:t>
      </w:r>
      <w:r w:rsidRPr="00161E7D">
        <w:t>.201</w:t>
      </w:r>
      <w:r>
        <w:t>9</w:t>
      </w:r>
      <w:r w:rsidRPr="00161E7D">
        <w:t xml:space="preserve"> г № 13</w:t>
      </w:r>
      <w:r>
        <w:t>1</w:t>
      </w:r>
      <w:r w:rsidRPr="00161E7D">
        <w:t xml:space="preserve">, от </w:t>
      </w:r>
      <w:r>
        <w:t>16</w:t>
      </w:r>
      <w:r w:rsidRPr="00161E7D">
        <w:t>.1</w:t>
      </w:r>
      <w:r>
        <w:t>0</w:t>
      </w:r>
      <w:r w:rsidRPr="00161E7D">
        <w:t>.201</w:t>
      </w:r>
      <w:r>
        <w:t>9</w:t>
      </w:r>
      <w:r w:rsidRPr="00161E7D">
        <w:t xml:space="preserve"> г № 18</w:t>
      </w:r>
      <w:r>
        <w:t>3</w:t>
      </w:r>
      <w:r w:rsidRPr="00161E7D">
        <w:t xml:space="preserve">, </w:t>
      </w:r>
      <w:r>
        <w:t xml:space="preserve">                     </w:t>
      </w:r>
      <w:r w:rsidRPr="00161E7D">
        <w:t>от 0</w:t>
      </w:r>
      <w:r>
        <w:t>2</w:t>
      </w:r>
      <w:r w:rsidRPr="00161E7D">
        <w:t>.12.201</w:t>
      </w:r>
      <w:r>
        <w:t>9</w:t>
      </w:r>
      <w:r w:rsidRPr="00161E7D">
        <w:t xml:space="preserve"> г № 20</w:t>
      </w:r>
      <w:r>
        <w:t>8</w:t>
      </w:r>
      <w:r w:rsidRPr="00161E7D">
        <w:t xml:space="preserve"> в программу были внесены  изменения.</w:t>
      </w:r>
    </w:p>
    <w:p w:rsidR="00AE4CDD" w:rsidRPr="00161E7D" w:rsidRDefault="00AE4CDD" w:rsidP="00AE4CDD">
      <w:pPr>
        <w:widowControl w:val="0"/>
        <w:autoSpaceDE w:val="0"/>
        <w:autoSpaceDN w:val="0"/>
        <w:adjustRightInd w:val="0"/>
        <w:ind w:firstLine="540"/>
        <w:jc w:val="both"/>
      </w:pPr>
      <w:r w:rsidRPr="00161E7D">
        <w:tab/>
        <w:t>По мероприятию обеспечение организация и содержание уличного освещения объем финансирования на 201</w:t>
      </w:r>
      <w:r>
        <w:t>9</w:t>
      </w:r>
      <w:r w:rsidRPr="00161E7D">
        <w:t xml:space="preserve"> год увеличен на </w:t>
      </w:r>
      <w:r>
        <w:t>526</w:t>
      </w:r>
      <w:r w:rsidRPr="00161E7D">
        <w:t xml:space="preserve"> тыс.руб.</w:t>
      </w:r>
    </w:p>
    <w:p w:rsidR="00AE4CDD" w:rsidRPr="00161E7D" w:rsidRDefault="00AE4CDD" w:rsidP="00AE4CDD">
      <w:pPr>
        <w:widowControl w:val="0"/>
        <w:autoSpaceDE w:val="0"/>
        <w:autoSpaceDN w:val="0"/>
        <w:adjustRightInd w:val="0"/>
        <w:ind w:firstLine="540"/>
        <w:jc w:val="both"/>
      </w:pPr>
      <w:r w:rsidRPr="00161E7D">
        <w:t xml:space="preserve">По мероприятию организация и содержание мест захоронения объем финансирования сокращен на </w:t>
      </w:r>
      <w:r>
        <w:t>27</w:t>
      </w:r>
      <w:r w:rsidRPr="00161E7D">
        <w:t xml:space="preserve"> тыс.руб.</w:t>
      </w:r>
    </w:p>
    <w:p w:rsidR="00AE4CDD" w:rsidRPr="00161E7D" w:rsidRDefault="00AE4CDD" w:rsidP="00AE4CDD">
      <w:pPr>
        <w:jc w:val="both"/>
      </w:pPr>
      <w:r w:rsidRPr="00161E7D">
        <w:tab/>
        <w:t>По мероприятию прочие мероприятия по благоустройству сельского поселения объектах увеличен объем финансирования на 201</w:t>
      </w:r>
      <w:r>
        <w:t>9</w:t>
      </w:r>
      <w:r w:rsidRPr="00161E7D">
        <w:t xml:space="preserve"> год </w:t>
      </w:r>
      <w:r>
        <w:t>увеличе</w:t>
      </w:r>
      <w:r w:rsidRPr="00161E7D">
        <w:t xml:space="preserve">н на </w:t>
      </w:r>
      <w:r>
        <w:t>367</w:t>
      </w:r>
      <w:r w:rsidRPr="00161E7D">
        <w:t xml:space="preserve"> тыс.руб.</w:t>
      </w:r>
    </w:p>
    <w:p w:rsidR="00AE4CDD" w:rsidRPr="00161E7D" w:rsidRDefault="00AE4CDD" w:rsidP="00AE4CDD">
      <w:pPr>
        <w:jc w:val="both"/>
      </w:pPr>
      <w:r w:rsidRPr="00161E7D">
        <w:t xml:space="preserve">          </w:t>
      </w:r>
      <w:r w:rsidRPr="00161E7D">
        <w:tab/>
        <w:t xml:space="preserve">По мероприятию  по содержанию и ремонту муниципального жилищного фонда  увеличен объем финансирования на </w:t>
      </w:r>
      <w:r>
        <w:t>200</w:t>
      </w:r>
      <w:r w:rsidRPr="00161E7D">
        <w:t xml:space="preserve"> тыс.руб.</w:t>
      </w:r>
    </w:p>
    <w:p w:rsidR="00AE4CDD" w:rsidRPr="00161E7D" w:rsidRDefault="00AE4CDD" w:rsidP="00AE4CDD">
      <w:pPr>
        <w:jc w:val="both"/>
      </w:pPr>
    </w:p>
    <w:p w:rsidR="00AE4CDD" w:rsidRPr="00161E7D" w:rsidRDefault="00AE4CDD" w:rsidP="00AE4CDD">
      <w:pPr>
        <w:widowControl w:val="0"/>
        <w:autoSpaceDE w:val="0"/>
        <w:autoSpaceDN w:val="0"/>
        <w:adjustRightInd w:val="0"/>
        <w:ind w:firstLine="540"/>
        <w:jc w:val="center"/>
        <w:rPr>
          <w:b/>
        </w:rPr>
      </w:pPr>
      <w:r w:rsidRPr="00161E7D">
        <w:rPr>
          <w:b/>
        </w:rPr>
        <w:t>4. Конкретные результаты реализации муниципальной программы, достигнутые за отчетный период.</w:t>
      </w:r>
    </w:p>
    <w:p w:rsidR="00AE4CDD" w:rsidRPr="00161E7D" w:rsidRDefault="00AE4CDD" w:rsidP="00AE4CDD">
      <w:pPr>
        <w:widowControl w:val="0"/>
        <w:autoSpaceDE w:val="0"/>
        <w:autoSpaceDN w:val="0"/>
        <w:adjustRightInd w:val="0"/>
        <w:ind w:firstLine="540"/>
        <w:jc w:val="center"/>
        <w:rPr>
          <w:b/>
        </w:rPr>
      </w:pPr>
    </w:p>
    <w:p w:rsidR="00AE4CDD" w:rsidRPr="00161E7D" w:rsidRDefault="00AE4CDD" w:rsidP="00AE4CDD">
      <w:pPr>
        <w:widowControl w:val="0"/>
        <w:autoSpaceDE w:val="0"/>
        <w:autoSpaceDN w:val="0"/>
        <w:adjustRightInd w:val="0"/>
        <w:jc w:val="both"/>
        <w:rPr>
          <w:spacing w:val="2"/>
        </w:rPr>
      </w:pPr>
      <w:r w:rsidRPr="00161E7D">
        <w:rPr>
          <w:spacing w:val="2"/>
        </w:rPr>
        <w:tab/>
        <w:t xml:space="preserve">Расходы на реализацию  муниципальной программы </w:t>
      </w:r>
      <w:r w:rsidRPr="00161E7D">
        <w:rPr>
          <w:sz w:val="22"/>
          <w:szCs w:val="22"/>
        </w:rPr>
        <w:t>«</w:t>
      </w:r>
      <w:r w:rsidRPr="00161E7D">
        <w:rPr>
          <w:color w:val="2C2C2C"/>
        </w:rPr>
        <w:t>Жилищно-коммунальное хозяйство в Приволжском сельском поселении на 2018-2020 годы»</w:t>
      </w:r>
      <w:r w:rsidRPr="00161E7D">
        <w:rPr>
          <w:spacing w:val="2"/>
        </w:rPr>
        <w:t xml:space="preserve"> составили 5</w:t>
      </w:r>
      <w:r>
        <w:rPr>
          <w:spacing w:val="2"/>
        </w:rPr>
        <w:t>060</w:t>
      </w:r>
      <w:r w:rsidRPr="00161E7D">
        <w:rPr>
          <w:spacing w:val="2"/>
        </w:rPr>
        <w:t xml:space="preserve"> тыс.руб.  В том числе:</w:t>
      </w:r>
    </w:p>
    <w:p w:rsidR="00AE4CDD" w:rsidRPr="00161E7D" w:rsidRDefault="00AE4CDD" w:rsidP="00AE4CDD">
      <w:pPr>
        <w:pStyle w:val="3"/>
        <w:suppressAutoHyphens/>
        <w:spacing w:after="0" w:line="240" w:lineRule="auto"/>
        <w:ind w:left="0" w:firstLine="720"/>
        <w:contextualSpacing w:val="0"/>
        <w:jc w:val="both"/>
        <w:rPr>
          <w:rFonts w:ascii="Times New Roman" w:hAnsi="Times New Roman"/>
          <w:spacing w:val="2"/>
          <w:sz w:val="24"/>
          <w:szCs w:val="24"/>
          <w:lang w:eastAsia="ru-RU"/>
        </w:rPr>
      </w:pPr>
      <w:r w:rsidRPr="00161E7D">
        <w:rPr>
          <w:rFonts w:ascii="Times New Roman" w:hAnsi="Times New Roman"/>
          <w:spacing w:val="2"/>
          <w:sz w:val="24"/>
          <w:szCs w:val="24"/>
          <w:lang w:eastAsia="ru-RU"/>
        </w:rPr>
        <w:t xml:space="preserve">Из них расходы по разделу «Жилищное хозяйство» составили </w:t>
      </w:r>
      <w:r>
        <w:rPr>
          <w:rFonts w:ascii="Times New Roman" w:hAnsi="Times New Roman"/>
          <w:spacing w:val="2"/>
          <w:sz w:val="24"/>
          <w:szCs w:val="24"/>
          <w:lang w:eastAsia="ru-RU"/>
        </w:rPr>
        <w:t>83</w:t>
      </w:r>
      <w:r w:rsidRPr="00161E7D">
        <w:rPr>
          <w:rFonts w:ascii="Times New Roman" w:hAnsi="Times New Roman"/>
          <w:spacing w:val="2"/>
          <w:sz w:val="24"/>
          <w:szCs w:val="24"/>
          <w:lang w:eastAsia="ru-RU"/>
        </w:rPr>
        <w:t xml:space="preserve"> тыс. руб., это взносы за капитальный ремонт многоквартирных домов и выполнение  работ по </w:t>
      </w:r>
      <w:r>
        <w:rPr>
          <w:rFonts w:ascii="Times New Roman" w:hAnsi="Times New Roman"/>
          <w:spacing w:val="2"/>
          <w:sz w:val="24"/>
          <w:szCs w:val="24"/>
          <w:lang w:eastAsia="ru-RU"/>
        </w:rPr>
        <w:t xml:space="preserve">ремонту крыльца </w:t>
      </w:r>
      <w:r w:rsidRPr="00161E7D">
        <w:rPr>
          <w:rFonts w:ascii="Times New Roman" w:hAnsi="Times New Roman"/>
          <w:spacing w:val="2"/>
          <w:sz w:val="24"/>
          <w:szCs w:val="24"/>
          <w:lang w:eastAsia="ru-RU"/>
        </w:rPr>
        <w:t>дома</w:t>
      </w:r>
      <w:r>
        <w:rPr>
          <w:rFonts w:ascii="Times New Roman" w:hAnsi="Times New Roman"/>
          <w:spacing w:val="2"/>
          <w:sz w:val="24"/>
          <w:szCs w:val="24"/>
          <w:lang w:eastAsia="ru-RU"/>
        </w:rPr>
        <w:t xml:space="preserve"> (жил.фонд) в д. Третьяковка</w:t>
      </w:r>
      <w:r w:rsidRPr="00161E7D">
        <w:rPr>
          <w:rFonts w:ascii="Times New Roman" w:hAnsi="Times New Roman"/>
          <w:spacing w:val="2"/>
          <w:sz w:val="24"/>
          <w:szCs w:val="24"/>
          <w:lang w:eastAsia="ru-RU"/>
        </w:rPr>
        <w:t>.</w:t>
      </w:r>
    </w:p>
    <w:p w:rsidR="00AE4CDD" w:rsidRPr="00161E7D" w:rsidRDefault="00AE4CDD" w:rsidP="00AE4CDD">
      <w:pPr>
        <w:pStyle w:val="3"/>
        <w:suppressAutoHyphens/>
        <w:spacing w:after="0" w:line="240" w:lineRule="auto"/>
        <w:ind w:left="0" w:firstLine="720"/>
        <w:contextualSpacing w:val="0"/>
        <w:jc w:val="both"/>
        <w:rPr>
          <w:rFonts w:ascii="Times New Roman" w:hAnsi="Times New Roman"/>
          <w:spacing w:val="2"/>
          <w:sz w:val="24"/>
          <w:szCs w:val="24"/>
          <w:lang w:eastAsia="ru-RU"/>
        </w:rPr>
      </w:pPr>
      <w:r w:rsidRPr="00161E7D">
        <w:rPr>
          <w:rFonts w:ascii="Times New Roman" w:hAnsi="Times New Roman"/>
          <w:spacing w:val="2"/>
          <w:sz w:val="24"/>
          <w:szCs w:val="24"/>
          <w:lang w:eastAsia="ru-RU"/>
        </w:rPr>
        <w:t xml:space="preserve">Расходы по разделу «Коммунальное хозяйство» составили </w:t>
      </w:r>
      <w:r>
        <w:rPr>
          <w:rFonts w:ascii="Times New Roman" w:hAnsi="Times New Roman"/>
          <w:spacing w:val="2"/>
          <w:sz w:val="24"/>
          <w:szCs w:val="24"/>
          <w:lang w:eastAsia="ru-RU"/>
        </w:rPr>
        <w:t>87</w:t>
      </w:r>
      <w:r w:rsidRPr="00161E7D">
        <w:rPr>
          <w:rFonts w:ascii="Times New Roman" w:hAnsi="Times New Roman"/>
          <w:spacing w:val="2"/>
          <w:sz w:val="24"/>
          <w:szCs w:val="24"/>
          <w:lang w:eastAsia="ru-RU"/>
        </w:rPr>
        <w:t>9 тыс. руб., в том числе:</w:t>
      </w:r>
    </w:p>
    <w:p w:rsidR="00AE4CDD" w:rsidRPr="00161E7D" w:rsidRDefault="00AE4CDD" w:rsidP="00AE4CDD">
      <w:pPr>
        <w:pStyle w:val="1"/>
        <w:suppressAutoHyphens/>
        <w:spacing w:after="0" w:line="240" w:lineRule="auto"/>
        <w:ind w:left="0"/>
        <w:contextualSpacing w:val="0"/>
        <w:jc w:val="both"/>
        <w:rPr>
          <w:rFonts w:ascii="Times New Roman" w:hAnsi="Times New Roman"/>
          <w:spacing w:val="2"/>
          <w:sz w:val="24"/>
          <w:szCs w:val="24"/>
          <w:lang w:eastAsia="ru-RU"/>
        </w:rPr>
      </w:pPr>
      <w:r w:rsidRPr="00161E7D">
        <w:rPr>
          <w:rFonts w:ascii="Times New Roman" w:hAnsi="Times New Roman"/>
          <w:sz w:val="24"/>
          <w:szCs w:val="24"/>
        </w:rPr>
        <w:t xml:space="preserve"> - </w:t>
      </w:r>
      <w:r w:rsidRPr="00161E7D">
        <w:rPr>
          <w:rFonts w:ascii="Times New Roman" w:hAnsi="Times New Roman"/>
          <w:spacing w:val="2"/>
          <w:sz w:val="24"/>
          <w:szCs w:val="24"/>
          <w:lang w:eastAsia="ru-RU"/>
        </w:rPr>
        <w:t>Проверка сметной стоимости сметы на строительство колодцев -</w:t>
      </w:r>
      <w:r>
        <w:rPr>
          <w:rFonts w:ascii="Times New Roman" w:hAnsi="Times New Roman"/>
          <w:spacing w:val="2"/>
          <w:sz w:val="24"/>
          <w:szCs w:val="24"/>
          <w:lang w:eastAsia="ru-RU"/>
        </w:rPr>
        <w:t>21</w:t>
      </w:r>
      <w:r w:rsidRPr="00161E7D">
        <w:rPr>
          <w:rFonts w:ascii="Times New Roman" w:hAnsi="Times New Roman"/>
          <w:spacing w:val="2"/>
          <w:sz w:val="24"/>
          <w:szCs w:val="24"/>
          <w:lang w:eastAsia="ru-RU"/>
        </w:rPr>
        <w:t xml:space="preserve"> тыс. рублей.   </w:t>
      </w:r>
    </w:p>
    <w:p w:rsidR="00AE4CDD" w:rsidRPr="00161E7D" w:rsidRDefault="00AE4CDD" w:rsidP="00AE4CDD">
      <w:pPr>
        <w:pStyle w:val="1"/>
        <w:suppressAutoHyphens/>
        <w:spacing w:after="0" w:line="240" w:lineRule="auto"/>
        <w:ind w:left="0"/>
        <w:contextualSpacing w:val="0"/>
        <w:jc w:val="both"/>
        <w:rPr>
          <w:rFonts w:ascii="Times New Roman" w:hAnsi="Times New Roman"/>
          <w:spacing w:val="2"/>
          <w:sz w:val="24"/>
          <w:szCs w:val="24"/>
          <w:lang w:eastAsia="ru-RU"/>
        </w:rPr>
      </w:pPr>
      <w:r w:rsidRPr="00161E7D">
        <w:rPr>
          <w:rFonts w:ascii="Times New Roman" w:hAnsi="Times New Roman"/>
          <w:spacing w:val="2"/>
          <w:sz w:val="24"/>
          <w:szCs w:val="24"/>
          <w:lang w:eastAsia="ru-RU"/>
        </w:rPr>
        <w:t xml:space="preserve"> - Выполнены работы по ремонту колодцев в д. </w:t>
      </w:r>
      <w:r>
        <w:rPr>
          <w:rFonts w:ascii="Times New Roman" w:hAnsi="Times New Roman"/>
          <w:spacing w:val="2"/>
          <w:sz w:val="24"/>
          <w:szCs w:val="24"/>
          <w:lang w:eastAsia="ru-RU"/>
        </w:rPr>
        <w:t>Петря</w:t>
      </w:r>
      <w:r w:rsidRPr="00161E7D">
        <w:rPr>
          <w:rFonts w:ascii="Times New Roman" w:hAnsi="Times New Roman"/>
          <w:spacing w:val="2"/>
          <w:sz w:val="24"/>
          <w:szCs w:val="24"/>
          <w:lang w:eastAsia="ru-RU"/>
        </w:rPr>
        <w:t xml:space="preserve">ево, д. </w:t>
      </w:r>
      <w:r>
        <w:rPr>
          <w:rFonts w:ascii="Times New Roman" w:hAnsi="Times New Roman"/>
          <w:spacing w:val="2"/>
          <w:sz w:val="24"/>
          <w:szCs w:val="24"/>
          <w:lang w:eastAsia="ru-RU"/>
        </w:rPr>
        <w:t>Черноусово</w:t>
      </w:r>
      <w:r w:rsidRPr="00161E7D">
        <w:rPr>
          <w:rFonts w:ascii="Times New Roman" w:hAnsi="Times New Roman"/>
          <w:spacing w:val="2"/>
          <w:sz w:val="24"/>
          <w:szCs w:val="24"/>
          <w:lang w:eastAsia="ru-RU"/>
        </w:rPr>
        <w:t>, д. С</w:t>
      </w:r>
      <w:r>
        <w:rPr>
          <w:rFonts w:ascii="Times New Roman" w:hAnsi="Times New Roman"/>
          <w:spacing w:val="2"/>
          <w:sz w:val="24"/>
          <w:szCs w:val="24"/>
          <w:lang w:eastAsia="ru-RU"/>
        </w:rPr>
        <w:t>таро</w:t>
      </w:r>
      <w:r w:rsidRPr="00161E7D">
        <w:rPr>
          <w:rFonts w:ascii="Times New Roman" w:hAnsi="Times New Roman"/>
          <w:spacing w:val="2"/>
          <w:sz w:val="24"/>
          <w:szCs w:val="24"/>
          <w:lang w:eastAsia="ru-RU"/>
        </w:rPr>
        <w:t>во,</w:t>
      </w:r>
      <w:r>
        <w:rPr>
          <w:rFonts w:ascii="Times New Roman" w:hAnsi="Times New Roman"/>
          <w:spacing w:val="2"/>
          <w:sz w:val="24"/>
          <w:szCs w:val="24"/>
          <w:lang w:eastAsia="ru-RU"/>
        </w:rPr>
        <w:t xml:space="preserve"> с.Харинское</w:t>
      </w:r>
      <w:r w:rsidRPr="00161E7D">
        <w:rPr>
          <w:rFonts w:ascii="Times New Roman" w:hAnsi="Times New Roman"/>
          <w:spacing w:val="2"/>
          <w:sz w:val="24"/>
          <w:szCs w:val="24"/>
          <w:lang w:eastAsia="ru-RU"/>
        </w:rPr>
        <w:t xml:space="preserve">  </w:t>
      </w:r>
    </w:p>
    <w:p w:rsidR="00AE4CDD" w:rsidRPr="00161E7D" w:rsidRDefault="00AE4CDD" w:rsidP="00AE4CDD">
      <w:pPr>
        <w:pStyle w:val="1"/>
        <w:suppressAutoHyphens/>
        <w:spacing w:after="0" w:line="240" w:lineRule="auto"/>
        <w:ind w:left="0"/>
        <w:contextualSpacing w:val="0"/>
        <w:jc w:val="both"/>
        <w:rPr>
          <w:rFonts w:ascii="Times New Roman" w:hAnsi="Times New Roman"/>
          <w:spacing w:val="2"/>
          <w:sz w:val="24"/>
          <w:szCs w:val="24"/>
          <w:lang w:eastAsia="ru-RU"/>
        </w:rPr>
      </w:pPr>
      <w:r w:rsidRPr="00161E7D">
        <w:rPr>
          <w:rFonts w:ascii="Times New Roman" w:hAnsi="Times New Roman"/>
          <w:spacing w:val="2"/>
          <w:sz w:val="24"/>
          <w:szCs w:val="24"/>
          <w:lang w:eastAsia="ru-RU"/>
        </w:rPr>
        <w:t xml:space="preserve"> </w:t>
      </w:r>
      <w:r>
        <w:rPr>
          <w:rFonts w:ascii="Times New Roman" w:hAnsi="Times New Roman"/>
          <w:spacing w:val="2"/>
          <w:sz w:val="24"/>
          <w:szCs w:val="24"/>
          <w:lang w:eastAsia="ru-RU"/>
        </w:rPr>
        <w:t>д</w:t>
      </w:r>
      <w:r w:rsidRPr="00161E7D">
        <w:rPr>
          <w:rFonts w:ascii="Times New Roman" w:hAnsi="Times New Roman"/>
          <w:spacing w:val="2"/>
          <w:sz w:val="24"/>
          <w:szCs w:val="24"/>
          <w:lang w:eastAsia="ru-RU"/>
        </w:rPr>
        <w:t xml:space="preserve">. </w:t>
      </w:r>
      <w:r>
        <w:rPr>
          <w:rFonts w:ascii="Times New Roman" w:hAnsi="Times New Roman"/>
          <w:spacing w:val="2"/>
          <w:sz w:val="24"/>
          <w:szCs w:val="24"/>
          <w:lang w:eastAsia="ru-RU"/>
        </w:rPr>
        <w:t>Власовская</w:t>
      </w:r>
      <w:r w:rsidRPr="00161E7D">
        <w:rPr>
          <w:rFonts w:ascii="Times New Roman" w:hAnsi="Times New Roman"/>
          <w:spacing w:val="2"/>
          <w:sz w:val="24"/>
          <w:szCs w:val="24"/>
          <w:lang w:eastAsia="ru-RU"/>
        </w:rPr>
        <w:t xml:space="preserve">, д. </w:t>
      </w:r>
      <w:r>
        <w:rPr>
          <w:rFonts w:ascii="Times New Roman" w:hAnsi="Times New Roman"/>
          <w:spacing w:val="2"/>
          <w:sz w:val="24"/>
          <w:szCs w:val="24"/>
          <w:lang w:eastAsia="ru-RU"/>
        </w:rPr>
        <w:t>Тимонин</w:t>
      </w:r>
      <w:r w:rsidRPr="00161E7D">
        <w:rPr>
          <w:rFonts w:ascii="Times New Roman" w:hAnsi="Times New Roman"/>
          <w:spacing w:val="2"/>
          <w:sz w:val="24"/>
          <w:szCs w:val="24"/>
          <w:lang w:eastAsia="ru-RU"/>
        </w:rPr>
        <w:t>о</w:t>
      </w:r>
      <w:r>
        <w:rPr>
          <w:rFonts w:ascii="Times New Roman" w:hAnsi="Times New Roman"/>
          <w:spacing w:val="2"/>
          <w:sz w:val="24"/>
          <w:szCs w:val="24"/>
          <w:lang w:eastAsia="ru-RU"/>
        </w:rPr>
        <w:t>, д. Федорково, с.Поводнево, д.Ларионовская, д.Шестихино, д.Коптево</w:t>
      </w:r>
      <w:r w:rsidRPr="00161E7D">
        <w:rPr>
          <w:rFonts w:ascii="Times New Roman" w:hAnsi="Times New Roman"/>
          <w:spacing w:val="2"/>
          <w:sz w:val="24"/>
          <w:szCs w:val="24"/>
          <w:lang w:eastAsia="ru-RU"/>
        </w:rPr>
        <w:t xml:space="preserve"> на общую сумму </w:t>
      </w:r>
      <w:r>
        <w:rPr>
          <w:rFonts w:ascii="Times New Roman" w:hAnsi="Times New Roman"/>
          <w:spacing w:val="2"/>
          <w:sz w:val="24"/>
          <w:szCs w:val="24"/>
          <w:lang w:eastAsia="ru-RU"/>
        </w:rPr>
        <w:t>440</w:t>
      </w:r>
      <w:r w:rsidRPr="00161E7D">
        <w:rPr>
          <w:rFonts w:ascii="Times New Roman" w:hAnsi="Times New Roman"/>
          <w:spacing w:val="2"/>
          <w:sz w:val="24"/>
          <w:szCs w:val="24"/>
          <w:lang w:eastAsia="ru-RU"/>
        </w:rPr>
        <w:t xml:space="preserve"> тыс. рублей.</w:t>
      </w:r>
    </w:p>
    <w:p w:rsidR="00AE4CDD" w:rsidRDefault="00AE4CDD" w:rsidP="00AE4CDD">
      <w:pPr>
        <w:pStyle w:val="1"/>
        <w:suppressAutoHyphens/>
        <w:spacing w:after="0" w:line="240" w:lineRule="auto"/>
        <w:ind w:left="0"/>
        <w:contextualSpacing w:val="0"/>
        <w:jc w:val="both"/>
        <w:rPr>
          <w:rFonts w:ascii="Times New Roman" w:hAnsi="Times New Roman"/>
          <w:spacing w:val="2"/>
          <w:sz w:val="24"/>
          <w:szCs w:val="24"/>
          <w:lang w:eastAsia="ru-RU"/>
        </w:rPr>
      </w:pPr>
      <w:r w:rsidRPr="00161E7D">
        <w:rPr>
          <w:rFonts w:ascii="Times New Roman" w:hAnsi="Times New Roman"/>
          <w:spacing w:val="2"/>
          <w:sz w:val="24"/>
          <w:szCs w:val="24"/>
          <w:lang w:eastAsia="ru-RU"/>
        </w:rPr>
        <w:t xml:space="preserve"> -Построены колодцы в  д.</w:t>
      </w:r>
      <w:r>
        <w:rPr>
          <w:rFonts w:ascii="Times New Roman" w:hAnsi="Times New Roman"/>
          <w:spacing w:val="2"/>
          <w:sz w:val="24"/>
          <w:szCs w:val="24"/>
          <w:lang w:eastAsia="ru-RU"/>
        </w:rPr>
        <w:t xml:space="preserve"> Власовская</w:t>
      </w:r>
      <w:r w:rsidRPr="00161E7D">
        <w:rPr>
          <w:rFonts w:ascii="Times New Roman" w:hAnsi="Times New Roman"/>
          <w:spacing w:val="2"/>
          <w:sz w:val="24"/>
          <w:szCs w:val="24"/>
          <w:lang w:eastAsia="ru-RU"/>
        </w:rPr>
        <w:t xml:space="preserve">, д. </w:t>
      </w:r>
      <w:r>
        <w:rPr>
          <w:rFonts w:ascii="Times New Roman" w:hAnsi="Times New Roman"/>
          <w:spacing w:val="2"/>
          <w:sz w:val="24"/>
          <w:szCs w:val="24"/>
          <w:lang w:eastAsia="ru-RU"/>
        </w:rPr>
        <w:t>Романовка</w:t>
      </w:r>
      <w:r w:rsidRPr="00161E7D">
        <w:rPr>
          <w:rFonts w:ascii="Times New Roman" w:hAnsi="Times New Roman"/>
          <w:spacing w:val="2"/>
          <w:sz w:val="24"/>
          <w:szCs w:val="24"/>
          <w:lang w:eastAsia="ru-RU"/>
        </w:rPr>
        <w:t xml:space="preserve">, д. </w:t>
      </w:r>
      <w:r>
        <w:rPr>
          <w:rFonts w:ascii="Times New Roman" w:hAnsi="Times New Roman"/>
          <w:spacing w:val="2"/>
          <w:sz w:val="24"/>
          <w:szCs w:val="24"/>
          <w:lang w:eastAsia="ru-RU"/>
        </w:rPr>
        <w:t>Синицино</w:t>
      </w:r>
      <w:r w:rsidRPr="00161E7D">
        <w:rPr>
          <w:rFonts w:ascii="Times New Roman" w:hAnsi="Times New Roman"/>
          <w:spacing w:val="2"/>
          <w:sz w:val="24"/>
          <w:szCs w:val="24"/>
          <w:lang w:eastAsia="ru-RU"/>
        </w:rPr>
        <w:t xml:space="preserve"> на общую сумму </w:t>
      </w:r>
      <w:r>
        <w:rPr>
          <w:rFonts w:ascii="Times New Roman" w:hAnsi="Times New Roman"/>
          <w:spacing w:val="2"/>
          <w:sz w:val="24"/>
          <w:szCs w:val="24"/>
          <w:lang w:eastAsia="ru-RU"/>
        </w:rPr>
        <w:t xml:space="preserve">                   415</w:t>
      </w:r>
      <w:r w:rsidRPr="00161E7D">
        <w:rPr>
          <w:rFonts w:ascii="Times New Roman" w:hAnsi="Times New Roman"/>
          <w:spacing w:val="2"/>
          <w:sz w:val="24"/>
          <w:szCs w:val="24"/>
          <w:lang w:eastAsia="ru-RU"/>
        </w:rPr>
        <w:t xml:space="preserve"> тыс. рублей</w:t>
      </w:r>
    </w:p>
    <w:p w:rsidR="00AE4CDD" w:rsidRPr="00161E7D" w:rsidRDefault="00AE4CDD" w:rsidP="00AE4CDD">
      <w:pPr>
        <w:pStyle w:val="1"/>
        <w:suppressAutoHyphens/>
        <w:spacing w:after="0" w:line="240" w:lineRule="auto"/>
        <w:ind w:left="0"/>
        <w:contextualSpacing w:val="0"/>
        <w:jc w:val="both"/>
        <w:rPr>
          <w:rFonts w:ascii="Times New Roman" w:hAnsi="Times New Roman"/>
          <w:spacing w:val="2"/>
          <w:sz w:val="24"/>
          <w:szCs w:val="24"/>
          <w:lang w:eastAsia="ru-RU"/>
        </w:rPr>
      </w:pPr>
      <w:r>
        <w:rPr>
          <w:rFonts w:ascii="Times New Roman" w:hAnsi="Times New Roman"/>
          <w:spacing w:val="2"/>
          <w:sz w:val="24"/>
          <w:szCs w:val="24"/>
          <w:lang w:eastAsia="ru-RU"/>
        </w:rPr>
        <w:t>- Проведено исследование питьевой воды в деревнях: Крутово, Синицыно, Чебыхино, Галачевская, Романовка, Киселово на общую сумму 3 тыс.рублей</w:t>
      </w:r>
    </w:p>
    <w:p w:rsidR="00AE4CDD" w:rsidRPr="00161E7D" w:rsidRDefault="00AE4CDD" w:rsidP="00AE4CDD">
      <w:pPr>
        <w:shd w:val="clear" w:color="auto" w:fill="FFFFFF"/>
        <w:suppressAutoHyphens/>
        <w:ind w:firstLine="720"/>
        <w:jc w:val="both"/>
        <w:rPr>
          <w:color w:val="000000"/>
          <w:spacing w:val="2"/>
        </w:rPr>
      </w:pPr>
      <w:r w:rsidRPr="00161E7D">
        <w:rPr>
          <w:color w:val="000000"/>
          <w:spacing w:val="2"/>
        </w:rPr>
        <w:t>Расходы по разделу «Благоустройство» составили 4 </w:t>
      </w:r>
      <w:r>
        <w:rPr>
          <w:color w:val="000000"/>
          <w:spacing w:val="2"/>
        </w:rPr>
        <w:t>0</w:t>
      </w:r>
      <w:r w:rsidRPr="00161E7D">
        <w:rPr>
          <w:color w:val="000000"/>
          <w:spacing w:val="2"/>
        </w:rPr>
        <w:t>98 тыс. руб., в том числе:</w:t>
      </w:r>
    </w:p>
    <w:p w:rsidR="00AE4CDD" w:rsidRPr="00161E7D" w:rsidRDefault="00AE4CDD" w:rsidP="00AE4CDD">
      <w:pPr>
        <w:widowControl w:val="0"/>
        <w:numPr>
          <w:ilvl w:val="3"/>
          <w:numId w:val="10"/>
        </w:numPr>
        <w:shd w:val="clear" w:color="auto" w:fill="FFFFFF"/>
        <w:suppressAutoHyphens/>
        <w:autoSpaceDE w:val="0"/>
        <w:autoSpaceDN w:val="0"/>
        <w:adjustRightInd w:val="0"/>
        <w:ind w:left="0" w:firstLine="0"/>
        <w:jc w:val="both"/>
        <w:rPr>
          <w:color w:val="000000"/>
          <w:spacing w:val="2"/>
        </w:rPr>
      </w:pPr>
      <w:r w:rsidRPr="00161E7D">
        <w:rPr>
          <w:i/>
          <w:color w:val="000000"/>
          <w:spacing w:val="2"/>
        </w:rPr>
        <w:lastRenderedPageBreak/>
        <w:t>Уличное  освещение</w:t>
      </w:r>
      <w:r w:rsidRPr="00161E7D">
        <w:rPr>
          <w:color w:val="000000"/>
          <w:spacing w:val="2"/>
        </w:rPr>
        <w:t xml:space="preserve"> – 3 </w:t>
      </w:r>
      <w:r>
        <w:rPr>
          <w:color w:val="000000"/>
          <w:spacing w:val="2"/>
        </w:rPr>
        <w:t>337</w:t>
      </w:r>
      <w:r w:rsidRPr="00161E7D">
        <w:rPr>
          <w:color w:val="000000"/>
          <w:spacing w:val="2"/>
        </w:rPr>
        <w:t xml:space="preserve"> тыс.руб.,  из ни</w:t>
      </w:r>
      <w:r>
        <w:rPr>
          <w:color w:val="000000"/>
          <w:spacing w:val="2"/>
        </w:rPr>
        <w:t>х расходы на электроэнергию -2 658</w:t>
      </w:r>
      <w:r w:rsidRPr="00161E7D">
        <w:rPr>
          <w:color w:val="000000"/>
          <w:spacing w:val="2"/>
        </w:rPr>
        <w:t xml:space="preserve"> тыс.руб., техническое обслуживание уличного освещения, монтаж и установка новый фонарей и приобретение комплектующих для ремонта фонарей уличного освещения – 3</w:t>
      </w:r>
      <w:r>
        <w:rPr>
          <w:color w:val="000000"/>
          <w:spacing w:val="2"/>
        </w:rPr>
        <w:t>13 тыс.руб., приобретение комплектующих для ремонта фонарей уличного освещения – 366 тыс.рублей.</w:t>
      </w:r>
    </w:p>
    <w:p w:rsidR="00AE4CDD" w:rsidRPr="00161E7D" w:rsidRDefault="00AE4CDD" w:rsidP="00AE4CDD">
      <w:pPr>
        <w:pStyle w:val="a5"/>
        <w:widowControl w:val="0"/>
        <w:numPr>
          <w:ilvl w:val="0"/>
          <w:numId w:val="10"/>
        </w:numPr>
        <w:shd w:val="clear" w:color="auto" w:fill="FFFFFF"/>
        <w:suppressAutoHyphens/>
        <w:autoSpaceDE w:val="0"/>
        <w:autoSpaceDN w:val="0"/>
        <w:adjustRightInd w:val="0"/>
        <w:jc w:val="both"/>
        <w:rPr>
          <w:color w:val="000000"/>
          <w:spacing w:val="2"/>
        </w:rPr>
      </w:pPr>
      <w:r w:rsidRPr="00161E7D">
        <w:rPr>
          <w:i/>
          <w:color w:val="000000"/>
          <w:spacing w:val="-5"/>
        </w:rPr>
        <w:t xml:space="preserve">Озеленение </w:t>
      </w:r>
      <w:r w:rsidRPr="00161E7D">
        <w:rPr>
          <w:color w:val="000000"/>
          <w:spacing w:val="-5"/>
        </w:rPr>
        <w:t xml:space="preserve">– </w:t>
      </w:r>
      <w:r>
        <w:rPr>
          <w:color w:val="000000"/>
          <w:spacing w:val="-5"/>
        </w:rPr>
        <w:t>149</w:t>
      </w:r>
      <w:r w:rsidRPr="00161E7D">
        <w:rPr>
          <w:color w:val="000000"/>
          <w:spacing w:val="2"/>
        </w:rPr>
        <w:t xml:space="preserve"> тыс.руб. Произведено спиливание аварийно-опасных деревьев, выкашивание травы.</w:t>
      </w:r>
    </w:p>
    <w:p w:rsidR="00AE4CDD" w:rsidRPr="00161E7D" w:rsidRDefault="00AE4CDD" w:rsidP="00AE4CDD">
      <w:pPr>
        <w:pStyle w:val="a5"/>
        <w:widowControl w:val="0"/>
        <w:numPr>
          <w:ilvl w:val="0"/>
          <w:numId w:val="10"/>
        </w:numPr>
        <w:shd w:val="clear" w:color="auto" w:fill="FFFFFF"/>
        <w:suppressAutoHyphens/>
        <w:autoSpaceDE w:val="0"/>
        <w:autoSpaceDN w:val="0"/>
        <w:adjustRightInd w:val="0"/>
        <w:jc w:val="both"/>
        <w:rPr>
          <w:color w:val="000000"/>
          <w:spacing w:val="2"/>
        </w:rPr>
      </w:pPr>
      <w:r w:rsidRPr="00161E7D">
        <w:rPr>
          <w:i/>
          <w:color w:val="000000"/>
          <w:spacing w:val="-5"/>
        </w:rPr>
        <w:t>Организация и содержание мест захорон</w:t>
      </w:r>
      <w:r w:rsidRPr="00161E7D">
        <w:rPr>
          <w:color w:val="000000"/>
          <w:spacing w:val="-5"/>
        </w:rPr>
        <w:t>ения - 2</w:t>
      </w:r>
      <w:r>
        <w:rPr>
          <w:color w:val="000000"/>
          <w:spacing w:val="-5"/>
        </w:rPr>
        <w:t>29</w:t>
      </w:r>
      <w:r w:rsidRPr="00161E7D">
        <w:rPr>
          <w:color w:val="000000"/>
          <w:spacing w:val="2"/>
        </w:rPr>
        <w:t xml:space="preserve"> тыс.руб. выполнены работы по обработке территории кладбищ от иксодовых клещей, ремонту ограждения и по спиливанию аварийно-опасных деревьев,. </w:t>
      </w:r>
    </w:p>
    <w:p w:rsidR="00AE4CDD" w:rsidRPr="00161E7D" w:rsidRDefault="00AE4CDD" w:rsidP="00AE4CDD">
      <w:pPr>
        <w:pStyle w:val="a5"/>
        <w:widowControl w:val="0"/>
        <w:numPr>
          <w:ilvl w:val="0"/>
          <w:numId w:val="10"/>
        </w:numPr>
        <w:shd w:val="clear" w:color="auto" w:fill="FFFFFF"/>
        <w:suppressAutoHyphens/>
        <w:autoSpaceDE w:val="0"/>
        <w:autoSpaceDN w:val="0"/>
        <w:adjustRightInd w:val="0"/>
        <w:jc w:val="both"/>
        <w:rPr>
          <w:color w:val="000000"/>
          <w:spacing w:val="2"/>
        </w:rPr>
      </w:pPr>
      <w:r w:rsidRPr="00161E7D">
        <w:rPr>
          <w:i/>
          <w:color w:val="000000"/>
          <w:spacing w:val="-5"/>
        </w:rPr>
        <w:t>Прочие мероприятия по благоустройству</w:t>
      </w:r>
      <w:r w:rsidRPr="00161E7D">
        <w:rPr>
          <w:color w:val="000000"/>
          <w:spacing w:val="-5"/>
        </w:rPr>
        <w:t xml:space="preserve"> – </w:t>
      </w:r>
      <w:r w:rsidRPr="00161E7D">
        <w:rPr>
          <w:color w:val="000000"/>
          <w:spacing w:val="2"/>
        </w:rPr>
        <w:t xml:space="preserve">составили  </w:t>
      </w:r>
      <w:r>
        <w:rPr>
          <w:color w:val="000000"/>
          <w:spacing w:val="2"/>
        </w:rPr>
        <w:t>91  тыс.рублей</w:t>
      </w:r>
      <w:r w:rsidRPr="00161E7D">
        <w:rPr>
          <w:color w:val="000000"/>
          <w:spacing w:val="2"/>
        </w:rPr>
        <w:t xml:space="preserve"> </w:t>
      </w:r>
    </w:p>
    <w:p w:rsidR="00AE4CDD" w:rsidRPr="00161E7D" w:rsidRDefault="00AE4CDD" w:rsidP="00AE4CDD">
      <w:pPr>
        <w:widowControl w:val="0"/>
        <w:shd w:val="clear" w:color="auto" w:fill="FFFFFF"/>
        <w:suppressAutoHyphens/>
        <w:autoSpaceDE w:val="0"/>
        <w:autoSpaceDN w:val="0"/>
        <w:adjustRightInd w:val="0"/>
        <w:jc w:val="both"/>
        <w:rPr>
          <w:spacing w:val="2"/>
        </w:rPr>
      </w:pPr>
    </w:p>
    <w:p w:rsidR="00AE4CDD" w:rsidRPr="00161E7D" w:rsidRDefault="00AE4CDD" w:rsidP="00AE4CDD">
      <w:pPr>
        <w:jc w:val="center"/>
        <w:rPr>
          <w:b/>
        </w:rPr>
      </w:pPr>
      <w:r w:rsidRPr="00161E7D">
        <w:rPr>
          <w:b/>
        </w:rPr>
        <w:t>5.Оценки результативности и эффективности реализации</w:t>
      </w:r>
    </w:p>
    <w:p w:rsidR="00AE4CDD" w:rsidRPr="00161E7D" w:rsidRDefault="00AE4CDD" w:rsidP="00AE4CDD">
      <w:pPr>
        <w:widowControl w:val="0"/>
        <w:autoSpaceDE w:val="0"/>
        <w:autoSpaceDN w:val="0"/>
        <w:adjustRightInd w:val="0"/>
        <w:jc w:val="center"/>
      </w:pPr>
      <w:r w:rsidRPr="00161E7D">
        <w:rPr>
          <w:b/>
        </w:rPr>
        <w:t>муниципальной программы.</w:t>
      </w:r>
    </w:p>
    <w:p w:rsidR="00AE4CDD" w:rsidRPr="00161E7D" w:rsidRDefault="00AE4CDD" w:rsidP="00AE4CDD">
      <w:pPr>
        <w:widowControl w:val="0"/>
        <w:autoSpaceDE w:val="0"/>
        <w:autoSpaceDN w:val="0"/>
        <w:adjustRightInd w:val="0"/>
        <w:jc w:val="center"/>
      </w:pPr>
    </w:p>
    <w:p w:rsidR="00AE4CDD" w:rsidRPr="00161E7D" w:rsidRDefault="00AE4CDD" w:rsidP="00AE4CDD">
      <w:pPr>
        <w:pStyle w:val="a5"/>
        <w:widowControl w:val="0"/>
        <w:numPr>
          <w:ilvl w:val="0"/>
          <w:numId w:val="1"/>
        </w:numPr>
        <w:autoSpaceDE w:val="0"/>
        <w:autoSpaceDN w:val="0"/>
        <w:adjustRightInd w:val="0"/>
        <w:jc w:val="both"/>
      </w:pPr>
      <w:r w:rsidRPr="00161E7D">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AE4CDD" w:rsidRPr="00161E7D" w:rsidRDefault="00AE4CDD" w:rsidP="00AE4CDD">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AE4CDD" w:rsidRPr="00161E7D" w:rsidRDefault="00AE4CDD" w:rsidP="00AE4CDD">
      <w:pPr>
        <w:ind w:firstLine="540"/>
        <w:jc w:val="both"/>
      </w:pPr>
      <w:r w:rsidRPr="00161E7D">
        <w:rPr>
          <w:noProof/>
        </w:rPr>
        <w:drawing>
          <wp:inline distT="0" distB="0" distL="0" distR="0">
            <wp:extent cx="309880" cy="238760"/>
            <wp:effectExtent l="19050" t="0" r="0" b="0"/>
            <wp:docPr id="4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161E7D">
        <w:t xml:space="preserve"> - фактическое значение целевого показателя муниципальной программы на конец отчетного периода;</w:t>
      </w:r>
    </w:p>
    <w:p w:rsidR="00AE4CDD" w:rsidRPr="00161E7D" w:rsidRDefault="00AE4CDD" w:rsidP="00AE4CDD">
      <w:pPr>
        <w:ind w:firstLine="540"/>
        <w:jc w:val="both"/>
      </w:pPr>
      <w:r w:rsidRPr="00161E7D">
        <w:rPr>
          <w:noProof/>
        </w:rPr>
        <w:drawing>
          <wp:inline distT="0" distB="0" distL="0" distR="0">
            <wp:extent cx="309880" cy="230505"/>
            <wp:effectExtent l="19050" t="0" r="0" b="0"/>
            <wp:docPr id="4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161E7D">
        <w:t xml:space="preserve"> - плановое значение целевого показателя муниципальной программы на конец отчетного периода;</w:t>
      </w:r>
    </w:p>
    <w:p w:rsidR="00AE4CDD" w:rsidRPr="00161E7D" w:rsidRDefault="00AE4CDD" w:rsidP="00AE4CDD">
      <w:pPr>
        <w:widowControl w:val="0"/>
        <w:autoSpaceDE w:val="0"/>
        <w:autoSpaceDN w:val="0"/>
        <w:adjustRightInd w:val="0"/>
        <w:jc w:val="both"/>
        <w:rPr>
          <w:b/>
        </w:rPr>
      </w:pPr>
      <w:r w:rsidRPr="00161E7D">
        <w:t>Оплата за поставку электрической энергии, тыс. кВт/ч.:</w:t>
      </w:r>
      <w:r w:rsidRPr="00161E7D">
        <w:rPr>
          <w:b/>
        </w:rPr>
        <w:t xml:space="preserve"> </w:t>
      </w:r>
    </w:p>
    <w:p w:rsidR="00AE4CDD" w:rsidRPr="00161E7D" w:rsidRDefault="00AE4CDD" w:rsidP="00AE4CDD">
      <w:pPr>
        <w:widowControl w:val="0"/>
        <w:autoSpaceDE w:val="0"/>
        <w:autoSpaceDN w:val="0"/>
        <w:adjustRightInd w:val="0"/>
        <w:jc w:val="both"/>
        <w:rPr>
          <w:sz w:val="22"/>
          <w:szCs w:val="22"/>
        </w:rPr>
      </w:pPr>
      <w:r w:rsidRPr="00161E7D">
        <w:rPr>
          <w:b/>
          <w:lang w:val="en-US"/>
        </w:rPr>
        <w:t>R</w:t>
      </w:r>
      <w:r w:rsidRPr="00161E7D">
        <w:rPr>
          <w:b/>
        </w:rPr>
        <w:t>1</w:t>
      </w:r>
      <w:r w:rsidRPr="00161E7D">
        <w:t>= 3</w:t>
      </w:r>
      <w:r>
        <w:t>2</w:t>
      </w:r>
      <w:r w:rsidRPr="00161E7D">
        <w:t>0/309*100=</w:t>
      </w:r>
      <w:r>
        <w:t>104</w:t>
      </w:r>
      <w:r w:rsidRPr="00161E7D">
        <w:t>%</w:t>
      </w:r>
      <w:r w:rsidRPr="00161E7D">
        <w:rPr>
          <w:sz w:val="22"/>
          <w:szCs w:val="22"/>
        </w:rPr>
        <w:t xml:space="preserve">  </w:t>
      </w:r>
    </w:p>
    <w:p w:rsidR="00AE4CDD" w:rsidRPr="00161E7D" w:rsidRDefault="00AE4CDD" w:rsidP="00AE4CDD">
      <w:pPr>
        <w:widowControl w:val="0"/>
        <w:autoSpaceDE w:val="0"/>
        <w:autoSpaceDN w:val="0"/>
        <w:adjustRightInd w:val="0"/>
        <w:jc w:val="both"/>
        <w:rPr>
          <w:b/>
        </w:rPr>
      </w:pPr>
      <w:r w:rsidRPr="00161E7D">
        <w:t>Техническое обслуживание приборов уличного освещения, шт.:</w:t>
      </w:r>
      <w:r w:rsidRPr="00161E7D">
        <w:rPr>
          <w:b/>
        </w:rPr>
        <w:t xml:space="preserve"> </w:t>
      </w:r>
    </w:p>
    <w:p w:rsidR="00AE4CDD" w:rsidRPr="00161E7D" w:rsidRDefault="00AE4CDD" w:rsidP="00AE4CDD">
      <w:pPr>
        <w:widowControl w:val="0"/>
        <w:autoSpaceDE w:val="0"/>
        <w:autoSpaceDN w:val="0"/>
        <w:adjustRightInd w:val="0"/>
        <w:jc w:val="both"/>
      </w:pPr>
      <w:r w:rsidRPr="00161E7D">
        <w:rPr>
          <w:b/>
          <w:lang w:val="en-US"/>
        </w:rPr>
        <w:t>R</w:t>
      </w:r>
      <w:r w:rsidRPr="00161E7D">
        <w:rPr>
          <w:b/>
        </w:rPr>
        <w:t>2</w:t>
      </w:r>
      <w:r w:rsidRPr="00161E7D">
        <w:t xml:space="preserve">= </w:t>
      </w:r>
      <w:r>
        <w:t>288</w:t>
      </w:r>
      <w:r w:rsidRPr="00161E7D">
        <w:t>/264*100=</w:t>
      </w:r>
      <w:r>
        <w:t>109</w:t>
      </w:r>
      <w:r w:rsidRPr="00161E7D">
        <w:t>%</w:t>
      </w:r>
    </w:p>
    <w:p w:rsidR="00AE4CDD" w:rsidRPr="00161E7D" w:rsidRDefault="00AE4CDD" w:rsidP="00AE4CDD">
      <w:pPr>
        <w:widowControl w:val="0"/>
        <w:autoSpaceDE w:val="0"/>
        <w:autoSpaceDN w:val="0"/>
        <w:adjustRightInd w:val="0"/>
        <w:jc w:val="both"/>
      </w:pPr>
      <w:r w:rsidRPr="00161E7D">
        <w:t>Выкашивание территорий общего пользования, соток:</w:t>
      </w:r>
    </w:p>
    <w:p w:rsidR="00AE4CDD" w:rsidRPr="00161E7D" w:rsidRDefault="00AE4CDD" w:rsidP="00AE4CDD">
      <w:pPr>
        <w:widowControl w:val="0"/>
        <w:autoSpaceDE w:val="0"/>
        <w:autoSpaceDN w:val="0"/>
        <w:adjustRightInd w:val="0"/>
        <w:jc w:val="both"/>
      </w:pPr>
      <w:r w:rsidRPr="00161E7D">
        <w:rPr>
          <w:b/>
          <w:lang w:val="en-US"/>
        </w:rPr>
        <w:t>R</w:t>
      </w:r>
      <w:r w:rsidRPr="00161E7D">
        <w:rPr>
          <w:b/>
        </w:rPr>
        <w:t>3</w:t>
      </w:r>
      <w:r w:rsidRPr="00161E7D">
        <w:t>= 395/395*100=100%</w:t>
      </w:r>
    </w:p>
    <w:p w:rsidR="00AE4CDD" w:rsidRPr="00161E7D" w:rsidRDefault="00AE4CDD" w:rsidP="00AE4CDD">
      <w:pPr>
        <w:widowControl w:val="0"/>
        <w:autoSpaceDE w:val="0"/>
        <w:autoSpaceDN w:val="0"/>
        <w:adjustRightInd w:val="0"/>
        <w:jc w:val="both"/>
      </w:pPr>
      <w:r w:rsidRPr="00161E7D">
        <w:t>Акарицидная обработка территории, га.:</w:t>
      </w:r>
    </w:p>
    <w:p w:rsidR="00AE4CDD" w:rsidRPr="00161E7D" w:rsidRDefault="00AE4CDD" w:rsidP="00AE4CDD">
      <w:pPr>
        <w:widowControl w:val="0"/>
        <w:autoSpaceDE w:val="0"/>
        <w:autoSpaceDN w:val="0"/>
        <w:adjustRightInd w:val="0"/>
        <w:jc w:val="both"/>
      </w:pPr>
      <w:r w:rsidRPr="00161E7D">
        <w:rPr>
          <w:b/>
          <w:lang w:val="en-US"/>
        </w:rPr>
        <w:t>R</w:t>
      </w:r>
      <w:r w:rsidRPr="00161E7D">
        <w:rPr>
          <w:b/>
        </w:rPr>
        <w:t>4</w:t>
      </w:r>
      <w:r w:rsidRPr="00161E7D">
        <w:t xml:space="preserve">=17/17*100=100% </w:t>
      </w:r>
    </w:p>
    <w:p w:rsidR="00AE4CDD" w:rsidRPr="00161E7D" w:rsidRDefault="00AE4CDD" w:rsidP="00AE4CDD">
      <w:pPr>
        <w:widowControl w:val="0"/>
        <w:autoSpaceDE w:val="0"/>
        <w:autoSpaceDN w:val="0"/>
        <w:adjustRightInd w:val="0"/>
        <w:jc w:val="both"/>
        <w:rPr>
          <w:b/>
        </w:rPr>
      </w:pPr>
      <w:r w:rsidRPr="00161E7D">
        <w:t>Ремонт памятников и мемориальных комплексов участникам ВОВ, шт.:</w:t>
      </w:r>
      <w:r w:rsidRPr="00161E7D">
        <w:rPr>
          <w:b/>
        </w:rPr>
        <w:t xml:space="preserve"> </w:t>
      </w:r>
    </w:p>
    <w:p w:rsidR="00AE4CDD" w:rsidRPr="00161E7D" w:rsidRDefault="00AE4CDD" w:rsidP="00AE4CDD">
      <w:pPr>
        <w:widowControl w:val="0"/>
        <w:autoSpaceDE w:val="0"/>
        <w:autoSpaceDN w:val="0"/>
        <w:adjustRightInd w:val="0"/>
        <w:jc w:val="both"/>
      </w:pPr>
      <w:r w:rsidRPr="00161E7D">
        <w:rPr>
          <w:b/>
          <w:lang w:val="en-US"/>
        </w:rPr>
        <w:t>R</w:t>
      </w:r>
      <w:r w:rsidRPr="00161E7D">
        <w:rPr>
          <w:b/>
        </w:rPr>
        <w:t>5</w:t>
      </w:r>
      <w:r w:rsidRPr="00161E7D">
        <w:t xml:space="preserve">= </w:t>
      </w:r>
      <w:r>
        <w:t>5</w:t>
      </w:r>
      <w:r w:rsidRPr="00161E7D">
        <w:t>/5*100=1</w:t>
      </w:r>
      <w:r>
        <w:t>0</w:t>
      </w:r>
      <w:r w:rsidRPr="00161E7D">
        <w:t xml:space="preserve">0% </w:t>
      </w:r>
    </w:p>
    <w:p w:rsidR="00AE4CDD" w:rsidRPr="00161E7D" w:rsidRDefault="00AE4CDD" w:rsidP="00AE4CDD">
      <w:pPr>
        <w:widowControl w:val="0"/>
        <w:autoSpaceDE w:val="0"/>
        <w:autoSpaceDN w:val="0"/>
        <w:adjustRightInd w:val="0"/>
        <w:jc w:val="both"/>
      </w:pPr>
      <w:r w:rsidRPr="00161E7D">
        <w:t>Ликвидация несанкционированных свалок на территории поселения, шт.:</w:t>
      </w:r>
    </w:p>
    <w:p w:rsidR="00AE4CDD" w:rsidRPr="00161E7D" w:rsidRDefault="00AE4CDD" w:rsidP="00AE4CDD">
      <w:pPr>
        <w:widowControl w:val="0"/>
        <w:autoSpaceDE w:val="0"/>
        <w:autoSpaceDN w:val="0"/>
        <w:adjustRightInd w:val="0"/>
        <w:jc w:val="both"/>
      </w:pPr>
      <w:r w:rsidRPr="00161E7D">
        <w:rPr>
          <w:b/>
          <w:lang w:val="en-US"/>
        </w:rPr>
        <w:t>R</w:t>
      </w:r>
      <w:r w:rsidRPr="00161E7D">
        <w:rPr>
          <w:b/>
        </w:rPr>
        <w:t>6</w:t>
      </w:r>
      <w:r w:rsidRPr="00161E7D">
        <w:t xml:space="preserve">= </w:t>
      </w:r>
      <w:r>
        <w:t>3</w:t>
      </w:r>
      <w:r w:rsidRPr="00161E7D">
        <w:t>/7*100=</w:t>
      </w:r>
      <w:r>
        <w:t>43</w:t>
      </w:r>
      <w:r w:rsidRPr="00161E7D">
        <w:t xml:space="preserve">% </w:t>
      </w:r>
    </w:p>
    <w:p w:rsidR="00AE4CDD" w:rsidRPr="00161E7D" w:rsidRDefault="00AE4CDD" w:rsidP="00AE4CDD">
      <w:pPr>
        <w:ind w:firstLine="540"/>
        <w:jc w:val="both"/>
      </w:pPr>
    </w:p>
    <w:p w:rsidR="00AE4CDD" w:rsidRPr="00161E7D" w:rsidRDefault="00AE4CDD" w:rsidP="00AE4CDD">
      <w:pPr>
        <w:ind w:firstLine="540"/>
        <w:jc w:val="both"/>
      </w:pPr>
      <w:r w:rsidRPr="00161E7D">
        <w:t>Индекс стратегической результативности для муниципальной программы</w:t>
      </w:r>
      <w:r w:rsidRPr="00161E7D">
        <w:rPr>
          <w:noProof/>
        </w:rPr>
        <w:drawing>
          <wp:inline distT="0" distB="0" distL="0" distR="0">
            <wp:extent cx="381635" cy="254635"/>
            <wp:effectExtent l="0" t="0" r="0" b="0"/>
            <wp:docPr id="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161E7D">
        <w:t xml:space="preserve"> по формуле:</w:t>
      </w:r>
    </w:p>
    <w:p w:rsidR="00AE4CDD" w:rsidRPr="00161E7D" w:rsidRDefault="00AE4CDD" w:rsidP="00AE4CDD">
      <w:pPr>
        <w:ind w:firstLine="540"/>
        <w:jc w:val="center"/>
      </w:pPr>
      <w:r w:rsidRPr="00161E7D">
        <w:rPr>
          <w:noProof/>
        </w:rPr>
        <w:drawing>
          <wp:inline distT="0" distB="0" distL="0" distR="0">
            <wp:extent cx="787400" cy="636270"/>
            <wp:effectExtent l="19050" t="0" r="0" b="0"/>
            <wp:docPr id="4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AE4CDD" w:rsidRPr="00161E7D" w:rsidRDefault="00AE4CDD" w:rsidP="00AE4CDD">
      <w:pPr>
        <w:ind w:firstLine="540"/>
        <w:jc w:val="both"/>
      </w:pPr>
    </w:p>
    <w:p w:rsidR="00AE4CDD" w:rsidRPr="00161E7D" w:rsidRDefault="00AE4CDD" w:rsidP="00AE4CDD">
      <w:pPr>
        <w:ind w:firstLine="540"/>
        <w:jc w:val="both"/>
      </w:pPr>
      <w:r w:rsidRPr="00161E7D">
        <w:t>где:</w:t>
      </w:r>
    </w:p>
    <w:p w:rsidR="00AE4CDD" w:rsidRPr="00161E7D" w:rsidRDefault="00AE4CDD" w:rsidP="00AE4CDD">
      <w:pPr>
        <w:ind w:firstLine="540"/>
        <w:jc w:val="both"/>
      </w:pPr>
      <w:r w:rsidRPr="00161E7D">
        <w:rPr>
          <w:noProof/>
        </w:rPr>
        <w:drawing>
          <wp:inline distT="0" distB="0" distL="0" distR="0">
            <wp:extent cx="191135" cy="230505"/>
            <wp:effectExtent l="19050" t="0" r="0" b="0"/>
            <wp:docPr id="4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161E7D">
        <w:t xml:space="preserve"> - индекс стратегической результативности каждого целевого показателя муниципальной программы;</w:t>
      </w:r>
    </w:p>
    <w:p w:rsidR="00AE4CDD" w:rsidRPr="00161E7D" w:rsidRDefault="00AE4CDD" w:rsidP="00AE4CDD">
      <w:pPr>
        <w:ind w:firstLine="540"/>
        <w:jc w:val="both"/>
      </w:pPr>
      <w:r w:rsidRPr="00161E7D">
        <w:t>p - количество целевых показателей муниципальной программы.</w:t>
      </w:r>
    </w:p>
    <w:p w:rsidR="00AE4CDD" w:rsidRPr="00161E7D" w:rsidRDefault="00AE4CDD" w:rsidP="00AE4CDD">
      <w:pPr>
        <w:ind w:firstLine="540"/>
        <w:jc w:val="both"/>
      </w:pPr>
    </w:p>
    <w:p w:rsidR="00AE4CDD" w:rsidRPr="00161E7D" w:rsidRDefault="00AE4CDD" w:rsidP="00AE4CDD">
      <w:pPr>
        <w:widowControl w:val="0"/>
        <w:autoSpaceDE w:val="0"/>
        <w:autoSpaceDN w:val="0"/>
        <w:adjustRightInd w:val="0"/>
        <w:jc w:val="both"/>
      </w:pPr>
      <w:r w:rsidRPr="00161E7D">
        <w:rPr>
          <w:b/>
          <w:lang w:val="en-US"/>
        </w:rPr>
        <w:t>R</w:t>
      </w:r>
      <w:r w:rsidRPr="00161E7D">
        <w:rPr>
          <w:b/>
        </w:rPr>
        <w:t>ст</w:t>
      </w:r>
      <w:r w:rsidRPr="00161E7D">
        <w:t xml:space="preserve"> = </w:t>
      </w:r>
      <w:r w:rsidRPr="00161E7D">
        <w:rPr>
          <w:u w:val="single"/>
        </w:rPr>
        <w:t>(1</w:t>
      </w:r>
      <w:r>
        <w:rPr>
          <w:u w:val="single"/>
        </w:rPr>
        <w:t>04</w:t>
      </w:r>
      <w:r w:rsidRPr="00161E7D">
        <w:rPr>
          <w:u w:val="single"/>
        </w:rPr>
        <w:t>+1</w:t>
      </w:r>
      <w:r>
        <w:rPr>
          <w:u w:val="single"/>
        </w:rPr>
        <w:t>09</w:t>
      </w:r>
      <w:r w:rsidRPr="00161E7D">
        <w:rPr>
          <w:u w:val="single"/>
        </w:rPr>
        <w:t>+100+100+1</w:t>
      </w:r>
      <w:r>
        <w:rPr>
          <w:u w:val="single"/>
        </w:rPr>
        <w:t>0</w:t>
      </w:r>
      <w:r w:rsidRPr="00161E7D">
        <w:rPr>
          <w:u w:val="single"/>
        </w:rPr>
        <w:t>0+</w:t>
      </w:r>
      <w:r>
        <w:rPr>
          <w:u w:val="single"/>
        </w:rPr>
        <w:t>43</w:t>
      </w:r>
      <w:r w:rsidRPr="00161E7D">
        <w:rPr>
          <w:u w:val="single"/>
        </w:rPr>
        <w:t>)</w:t>
      </w:r>
      <w:r w:rsidRPr="00161E7D">
        <w:t xml:space="preserve">    = </w:t>
      </w:r>
      <w:r>
        <w:t>93</w:t>
      </w:r>
      <w:r w:rsidRPr="00161E7D">
        <w:t xml:space="preserve"> %.</w:t>
      </w:r>
    </w:p>
    <w:p w:rsidR="00AE4CDD" w:rsidRPr="00161E7D" w:rsidRDefault="00AE4CDD" w:rsidP="00AE4CDD">
      <w:pPr>
        <w:widowControl w:val="0"/>
        <w:autoSpaceDE w:val="0"/>
        <w:autoSpaceDN w:val="0"/>
        <w:adjustRightInd w:val="0"/>
        <w:jc w:val="both"/>
      </w:pPr>
      <w:r w:rsidRPr="00161E7D">
        <w:t xml:space="preserve">                               6</w:t>
      </w:r>
    </w:p>
    <w:p w:rsidR="00AE4CDD" w:rsidRPr="00161E7D" w:rsidRDefault="00AE4CDD" w:rsidP="00AE4CDD">
      <w:pPr>
        <w:widowControl w:val="0"/>
        <w:autoSpaceDE w:val="0"/>
        <w:autoSpaceDN w:val="0"/>
        <w:adjustRightInd w:val="0"/>
        <w:jc w:val="both"/>
      </w:pPr>
      <w:r w:rsidRPr="00161E7D">
        <w:t xml:space="preserve"> </w:t>
      </w:r>
    </w:p>
    <w:p w:rsidR="00AE4CDD" w:rsidRPr="00161E7D" w:rsidRDefault="00AE4CDD" w:rsidP="00AE4CDD">
      <w:pPr>
        <w:widowControl w:val="0"/>
        <w:autoSpaceDE w:val="0"/>
        <w:autoSpaceDN w:val="0"/>
        <w:adjustRightInd w:val="0"/>
        <w:jc w:val="both"/>
      </w:pPr>
      <w:r>
        <w:t xml:space="preserve">85 % &lt; </w:t>
      </w:r>
      <w:r w:rsidRPr="00161E7D">
        <w:rPr>
          <w:lang w:val="en-US"/>
        </w:rPr>
        <w:t>R</w:t>
      </w:r>
      <w:r w:rsidRPr="00161E7D">
        <w:t xml:space="preserve">ст </w:t>
      </w:r>
      <w:r>
        <w:t xml:space="preserve"> </w:t>
      </w:r>
      <w:r w:rsidRPr="00AE4CDD">
        <w:t>&lt;</w:t>
      </w:r>
      <w:r w:rsidRPr="00161E7D">
        <w:t xml:space="preserve"> </w:t>
      </w:r>
      <w:r>
        <w:t>95</w:t>
      </w:r>
      <w:r w:rsidRPr="00161E7D">
        <w:t xml:space="preserve"> % программа </w:t>
      </w:r>
      <w:r>
        <w:t>средне</w:t>
      </w:r>
      <w:r w:rsidRPr="00161E7D">
        <w:t>результативная.</w:t>
      </w:r>
    </w:p>
    <w:p w:rsidR="00AE4CDD" w:rsidRPr="00161E7D" w:rsidRDefault="00AE4CDD" w:rsidP="00AE4CDD">
      <w:pPr>
        <w:widowControl w:val="0"/>
        <w:autoSpaceDE w:val="0"/>
        <w:autoSpaceDN w:val="0"/>
        <w:adjustRightInd w:val="0"/>
        <w:jc w:val="both"/>
      </w:pPr>
    </w:p>
    <w:p w:rsidR="00AE4CDD" w:rsidRPr="00161E7D" w:rsidRDefault="00AE4CDD" w:rsidP="00AE4CDD">
      <w:pPr>
        <w:ind w:firstLine="540"/>
        <w:jc w:val="both"/>
      </w:pPr>
      <w:r w:rsidRPr="00161E7D">
        <w:lastRenderedPageBreak/>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AE4CDD" w:rsidRPr="00161E7D" w:rsidRDefault="00AE4CDD" w:rsidP="00AE4CDD">
      <w:pPr>
        <w:widowControl w:val="0"/>
        <w:autoSpaceDE w:val="0"/>
        <w:autoSpaceDN w:val="0"/>
        <w:adjustRightInd w:val="0"/>
        <w:jc w:val="center"/>
      </w:pPr>
      <w:r w:rsidRPr="00161E7D">
        <w:rPr>
          <w:noProof/>
        </w:rPr>
        <w:drawing>
          <wp:inline distT="0" distB="0" distL="0" distR="0">
            <wp:extent cx="1057275" cy="445135"/>
            <wp:effectExtent l="19050" t="0" r="0" b="0"/>
            <wp:docPr id="4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AE4CDD" w:rsidRPr="00161E7D" w:rsidRDefault="00AE4CDD" w:rsidP="00AE4CDD">
      <w:pPr>
        <w:widowControl w:val="0"/>
        <w:autoSpaceDE w:val="0"/>
        <w:autoSpaceDN w:val="0"/>
        <w:adjustRightInd w:val="0"/>
        <w:jc w:val="center"/>
      </w:pPr>
    </w:p>
    <w:p w:rsidR="00AE4CDD" w:rsidRPr="00161E7D" w:rsidRDefault="00AE4CDD" w:rsidP="00AE4CDD">
      <w:pPr>
        <w:ind w:firstLine="540"/>
        <w:jc w:val="both"/>
      </w:pPr>
      <w:r w:rsidRPr="00161E7D">
        <w:rPr>
          <w:noProof/>
        </w:rPr>
        <w:drawing>
          <wp:inline distT="0" distB="0" distL="0" distR="0">
            <wp:extent cx="294005" cy="238760"/>
            <wp:effectExtent l="19050" t="0" r="0" b="0"/>
            <wp:docPr id="4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161E7D">
        <w:t xml:space="preserve"> - фактическое значение финансовых средств бюджетов всех уровней на создание результатов на отчетный период;</w:t>
      </w:r>
    </w:p>
    <w:p w:rsidR="00AE4CDD" w:rsidRPr="00161E7D" w:rsidRDefault="00AE4CDD" w:rsidP="00AE4CDD">
      <w:pPr>
        <w:ind w:firstLine="540"/>
        <w:jc w:val="both"/>
      </w:pPr>
      <w:r w:rsidRPr="00161E7D">
        <w:rPr>
          <w:noProof/>
        </w:rPr>
        <w:drawing>
          <wp:inline distT="0" distB="0" distL="0" distR="0">
            <wp:extent cx="294005" cy="230505"/>
            <wp:effectExtent l="19050" t="0" r="0" b="0"/>
            <wp:docPr id="4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161E7D">
        <w:t xml:space="preserve"> - плановое значение финансовых средств бюджетов всех уровней на создание результатов на отчетный период.</w:t>
      </w:r>
    </w:p>
    <w:p w:rsidR="00AE4CDD" w:rsidRPr="00161E7D" w:rsidRDefault="00AE4CDD" w:rsidP="00AE4CDD">
      <w:pPr>
        <w:widowControl w:val="0"/>
        <w:autoSpaceDE w:val="0"/>
        <w:autoSpaceDN w:val="0"/>
        <w:adjustRightInd w:val="0"/>
        <w:jc w:val="both"/>
      </w:pPr>
      <w:r w:rsidRPr="00161E7D">
        <w:t xml:space="preserve"> </w:t>
      </w:r>
    </w:p>
    <w:p w:rsidR="00AE4CDD" w:rsidRPr="00161E7D" w:rsidRDefault="00AE4CDD" w:rsidP="00AE4CDD">
      <w:pPr>
        <w:widowControl w:val="0"/>
        <w:autoSpaceDE w:val="0"/>
        <w:autoSpaceDN w:val="0"/>
        <w:adjustRightInd w:val="0"/>
        <w:jc w:val="both"/>
      </w:pPr>
      <w:r w:rsidRPr="00161E7D">
        <w:rPr>
          <w:b/>
        </w:rPr>
        <w:t>Е исп</w:t>
      </w:r>
      <w:r w:rsidRPr="00161E7D">
        <w:t xml:space="preserve"> =</w:t>
      </w:r>
      <w:r w:rsidRPr="00161E7D">
        <w:rPr>
          <w:u w:val="single"/>
        </w:rPr>
        <w:t xml:space="preserve">         </w:t>
      </w:r>
      <w:r>
        <w:rPr>
          <w:u w:val="single"/>
        </w:rPr>
        <w:t>93</w:t>
      </w:r>
      <w:r w:rsidRPr="00161E7D">
        <w:rPr>
          <w:u w:val="single"/>
        </w:rPr>
        <w:t xml:space="preserve">               </w:t>
      </w:r>
      <w:r w:rsidRPr="00161E7D">
        <w:t xml:space="preserve">     =   </w:t>
      </w:r>
      <w:r>
        <w:t>99</w:t>
      </w:r>
      <w:r w:rsidRPr="00161E7D">
        <w:t>%</w:t>
      </w:r>
    </w:p>
    <w:p w:rsidR="00AE4CDD" w:rsidRPr="00161E7D" w:rsidRDefault="00AE4CDD" w:rsidP="00AE4CDD">
      <w:pPr>
        <w:widowControl w:val="0"/>
        <w:autoSpaceDE w:val="0"/>
        <w:autoSpaceDN w:val="0"/>
        <w:adjustRightInd w:val="0"/>
        <w:jc w:val="both"/>
      </w:pPr>
      <w:r w:rsidRPr="00161E7D">
        <w:t xml:space="preserve">               </w:t>
      </w:r>
      <w:r>
        <w:t>4793</w:t>
      </w:r>
      <w:r w:rsidRPr="00161E7D">
        <w:t>,1/51</w:t>
      </w:r>
      <w:r>
        <w:t>20</w:t>
      </w:r>
      <w:r w:rsidRPr="00161E7D">
        <w:t>,</w:t>
      </w:r>
      <w:r>
        <w:t>5</w:t>
      </w:r>
      <w:r w:rsidRPr="00161E7D">
        <w:t xml:space="preserve">  </w:t>
      </w:r>
    </w:p>
    <w:p w:rsidR="00AE4CDD" w:rsidRPr="00161E7D" w:rsidRDefault="00AE4CDD" w:rsidP="00AE4CDD"/>
    <w:p w:rsidR="00AE4CDD" w:rsidRPr="00161E7D" w:rsidRDefault="00AE4CDD" w:rsidP="00AE4CDD"/>
    <w:p w:rsidR="00AE4CDD" w:rsidRDefault="00AE4CDD" w:rsidP="00AE4CDD">
      <w:pPr>
        <w:ind w:firstLine="708"/>
      </w:pPr>
      <w:r>
        <w:t>90 % &lt; Е</w:t>
      </w:r>
      <w:r w:rsidRPr="00F252B0">
        <w:rPr>
          <w:sz w:val="16"/>
          <w:szCs w:val="16"/>
        </w:rPr>
        <w:t>ис</w:t>
      </w:r>
      <w:r>
        <w:rPr>
          <w:sz w:val="16"/>
          <w:szCs w:val="16"/>
        </w:rPr>
        <w:t>п</w:t>
      </w:r>
      <w:r w:rsidRPr="00161E7D">
        <w:t xml:space="preserve"> </w:t>
      </w:r>
      <w:r>
        <w:t xml:space="preserve"> </w:t>
      </w:r>
      <w:r w:rsidRPr="00F252B0">
        <w:t>&lt;</w:t>
      </w:r>
      <w:r w:rsidRPr="00161E7D">
        <w:t xml:space="preserve"> </w:t>
      </w:r>
      <w:r>
        <w:t>100</w:t>
      </w:r>
      <w:r w:rsidRPr="00161E7D">
        <w:t xml:space="preserve"> % программа </w:t>
      </w:r>
      <w:r>
        <w:t>среднеэффективная</w:t>
      </w:r>
    </w:p>
    <w:p w:rsidR="00D83826" w:rsidRPr="007175FC" w:rsidRDefault="00D83826" w:rsidP="00D83826"/>
    <w:p w:rsidR="00D83826" w:rsidRPr="007175FC" w:rsidRDefault="00D83826" w:rsidP="00D83826"/>
    <w:p w:rsidR="00AE4CDD" w:rsidRPr="00AA7BDD" w:rsidRDefault="00AE4CDD" w:rsidP="00AE4CDD">
      <w:pPr>
        <w:pStyle w:val="ConsPlusNonformat"/>
        <w:jc w:val="center"/>
        <w:rPr>
          <w:rFonts w:ascii="Times New Roman" w:hAnsi="Times New Roman" w:cs="Times New Roman"/>
          <w:b/>
          <w:sz w:val="24"/>
          <w:szCs w:val="24"/>
        </w:rPr>
      </w:pPr>
      <w:r w:rsidRPr="00AA7BDD">
        <w:rPr>
          <w:rFonts w:ascii="Times New Roman" w:hAnsi="Times New Roman" w:cs="Times New Roman"/>
          <w:b/>
          <w:sz w:val="24"/>
          <w:szCs w:val="24"/>
        </w:rPr>
        <w:t>ОТЧЕТ</w:t>
      </w:r>
    </w:p>
    <w:p w:rsidR="00AE4CDD" w:rsidRPr="00AA7BDD" w:rsidRDefault="00AE4CDD" w:rsidP="00AE4CDD">
      <w:pPr>
        <w:jc w:val="center"/>
        <w:rPr>
          <w:b/>
        </w:rPr>
      </w:pPr>
      <w:r w:rsidRPr="00AA7BDD">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AE4CDD" w:rsidRPr="00AA7BDD" w:rsidRDefault="00AE4CDD" w:rsidP="00AE4CDD">
      <w:pPr>
        <w:jc w:val="center"/>
        <w:rPr>
          <w:b/>
        </w:rPr>
      </w:pPr>
      <w:r w:rsidRPr="00AA7BDD">
        <w:rPr>
          <w:b/>
        </w:rPr>
        <w:t xml:space="preserve">««Развитие культуры, физической культуры, спорта </w:t>
      </w:r>
    </w:p>
    <w:p w:rsidR="00AE4CDD" w:rsidRPr="00AA7BDD" w:rsidRDefault="00AE4CDD" w:rsidP="00AE4CDD">
      <w:pPr>
        <w:jc w:val="center"/>
        <w:rPr>
          <w:b/>
        </w:rPr>
      </w:pPr>
      <w:r w:rsidRPr="00AA7BDD">
        <w:rPr>
          <w:b/>
        </w:rPr>
        <w:t xml:space="preserve">и молодежной политики в Приволжском сельском </w:t>
      </w:r>
    </w:p>
    <w:p w:rsidR="00AE4CDD" w:rsidRPr="00AA7BDD" w:rsidRDefault="00AE4CDD" w:rsidP="00AE4CDD">
      <w:pPr>
        <w:jc w:val="center"/>
        <w:rPr>
          <w:b/>
          <w:u w:val="single"/>
        </w:rPr>
      </w:pPr>
      <w:r w:rsidRPr="00AA7BDD">
        <w:rPr>
          <w:b/>
        </w:rPr>
        <w:t>поселении на 201</w:t>
      </w:r>
      <w:r>
        <w:rPr>
          <w:b/>
        </w:rPr>
        <w:t>9</w:t>
      </w:r>
      <w:r w:rsidRPr="00AA7BDD">
        <w:rPr>
          <w:b/>
        </w:rPr>
        <w:t>-20</w:t>
      </w:r>
      <w:r>
        <w:rPr>
          <w:b/>
        </w:rPr>
        <w:t>21</w:t>
      </w:r>
      <w:r w:rsidRPr="00AA7BDD">
        <w:rPr>
          <w:b/>
        </w:rPr>
        <w:t xml:space="preserve"> годы»» </w:t>
      </w:r>
      <w:r w:rsidRPr="00AA7BDD">
        <w:rPr>
          <w:b/>
          <w:u w:val="single"/>
        </w:rPr>
        <w:t>за 201</w:t>
      </w:r>
      <w:r>
        <w:rPr>
          <w:b/>
          <w:u w:val="single"/>
        </w:rPr>
        <w:t>9</w:t>
      </w:r>
    </w:p>
    <w:p w:rsidR="00AE4CDD" w:rsidRPr="00AA7BDD" w:rsidRDefault="00AE4CDD" w:rsidP="00AE4CDD">
      <w:pPr>
        <w:widowControl w:val="0"/>
        <w:autoSpaceDE w:val="0"/>
        <w:autoSpaceDN w:val="0"/>
        <w:adjustRightInd w:val="0"/>
        <w:jc w:val="center"/>
        <w:rPr>
          <w:b/>
        </w:rPr>
      </w:pPr>
    </w:p>
    <w:p w:rsidR="00AE4CDD" w:rsidRPr="00AA7BDD" w:rsidRDefault="00AE4CDD" w:rsidP="00AE4CDD">
      <w:pPr>
        <w:shd w:val="clear" w:color="auto" w:fill="FFFFFF"/>
        <w:spacing w:after="96" w:line="255" w:lineRule="atLeast"/>
        <w:jc w:val="both"/>
        <w:rPr>
          <w:sz w:val="22"/>
          <w:szCs w:val="22"/>
        </w:rPr>
      </w:pPr>
      <w:r w:rsidRPr="00AA7BDD">
        <w:rPr>
          <w:sz w:val="22"/>
          <w:szCs w:val="22"/>
        </w:rPr>
        <w:tab/>
        <w:t>Муниципальная программа «Развитие культуры, физической культуры, спорта и молодежной политики в Приволжском сельском поселении на 20</w:t>
      </w:r>
      <w:r>
        <w:rPr>
          <w:sz w:val="22"/>
          <w:szCs w:val="22"/>
        </w:rPr>
        <w:t xml:space="preserve">19-2021 </w:t>
      </w:r>
      <w:r w:rsidRPr="00AA7BDD">
        <w:rPr>
          <w:sz w:val="22"/>
          <w:szCs w:val="22"/>
        </w:rPr>
        <w:t>годы» утверждена Постановлением Администрации Приволжского сельского поселения от 0</w:t>
      </w:r>
      <w:r>
        <w:rPr>
          <w:sz w:val="22"/>
          <w:szCs w:val="22"/>
        </w:rPr>
        <w:t>4</w:t>
      </w:r>
      <w:r w:rsidRPr="00AA7BDD">
        <w:rPr>
          <w:sz w:val="22"/>
          <w:szCs w:val="22"/>
        </w:rPr>
        <w:t>.02.201</w:t>
      </w:r>
      <w:r>
        <w:rPr>
          <w:sz w:val="22"/>
          <w:szCs w:val="22"/>
        </w:rPr>
        <w:t>9</w:t>
      </w:r>
      <w:r w:rsidRPr="00AA7BDD">
        <w:rPr>
          <w:sz w:val="22"/>
          <w:szCs w:val="22"/>
        </w:rPr>
        <w:t xml:space="preserve"> г № </w:t>
      </w:r>
      <w:r>
        <w:rPr>
          <w:sz w:val="22"/>
          <w:szCs w:val="22"/>
        </w:rPr>
        <w:t>24</w:t>
      </w:r>
      <w:r w:rsidRPr="00AA7BDD">
        <w:rPr>
          <w:sz w:val="22"/>
          <w:szCs w:val="22"/>
        </w:rPr>
        <w:t>.</w:t>
      </w:r>
    </w:p>
    <w:p w:rsidR="00AE4CDD" w:rsidRPr="00AA7BDD" w:rsidRDefault="00AE4CDD" w:rsidP="00AE4CDD">
      <w:pPr>
        <w:widowControl w:val="0"/>
        <w:autoSpaceDE w:val="0"/>
        <w:autoSpaceDN w:val="0"/>
        <w:adjustRightInd w:val="0"/>
        <w:jc w:val="center"/>
        <w:rPr>
          <w:b/>
        </w:rPr>
      </w:pPr>
      <w:r w:rsidRPr="00AA7BDD">
        <w:rPr>
          <w:b/>
        </w:rPr>
        <w:t>1. Информация о финансировании муниципальной программы</w:t>
      </w:r>
    </w:p>
    <w:p w:rsidR="00AE4CDD" w:rsidRPr="00AA7BDD" w:rsidRDefault="00AE4CDD" w:rsidP="00AE4CDD">
      <w:pPr>
        <w:widowControl w:val="0"/>
        <w:autoSpaceDE w:val="0"/>
        <w:autoSpaceDN w:val="0"/>
        <w:adjustRightInd w:val="0"/>
        <w:jc w:val="both"/>
      </w:pPr>
    </w:p>
    <w:tbl>
      <w:tblPr>
        <w:tblW w:w="10773" w:type="dxa"/>
        <w:tblInd w:w="75" w:type="dxa"/>
        <w:tblLayout w:type="fixed"/>
        <w:tblCellMar>
          <w:left w:w="75" w:type="dxa"/>
          <w:right w:w="75" w:type="dxa"/>
        </w:tblCellMar>
        <w:tblLook w:val="04A0"/>
      </w:tblPr>
      <w:tblGrid>
        <w:gridCol w:w="544"/>
        <w:gridCol w:w="3142"/>
        <w:gridCol w:w="517"/>
        <w:gridCol w:w="475"/>
        <w:gridCol w:w="759"/>
        <w:gridCol w:w="708"/>
        <w:gridCol w:w="801"/>
        <w:gridCol w:w="851"/>
        <w:gridCol w:w="675"/>
        <w:gridCol w:w="600"/>
        <w:gridCol w:w="1701"/>
      </w:tblGrid>
      <w:tr w:rsidR="00AE4CDD" w:rsidRPr="00AA7BDD" w:rsidTr="00AE4CDD">
        <w:tc>
          <w:tcPr>
            <w:tcW w:w="544" w:type="dxa"/>
            <w:vMerge w:val="restart"/>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N п/п</w:t>
            </w:r>
          </w:p>
        </w:tc>
        <w:tc>
          <w:tcPr>
            <w:tcW w:w="3142" w:type="dxa"/>
            <w:vMerge w:val="restart"/>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Наименование подпрограммы/ВЦП/</w:t>
            </w:r>
          </w:p>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основного мероприятия</w:t>
            </w:r>
          </w:p>
        </w:tc>
        <w:tc>
          <w:tcPr>
            <w:tcW w:w="5386" w:type="dxa"/>
            <w:gridSpan w:val="8"/>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Объем финансирования, тыс. руб.</w:t>
            </w:r>
          </w:p>
        </w:tc>
        <w:tc>
          <w:tcPr>
            <w:tcW w:w="1701" w:type="dxa"/>
            <w:vMerge w:val="restart"/>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Причина отклонения объемов финансирования от плана</w:t>
            </w:r>
          </w:p>
        </w:tc>
      </w:tr>
      <w:tr w:rsidR="00AE4CDD" w:rsidRPr="00AA7BDD"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AA7BDD" w:rsidRDefault="00AE4CDD" w:rsidP="00AE4CDD">
            <w:pPr>
              <w:widowControl w:val="0"/>
              <w:autoSpaceDE w:val="0"/>
              <w:autoSpaceDN w:val="0"/>
              <w:adjustRightInd w:val="0"/>
              <w:spacing w:line="276" w:lineRule="auto"/>
              <w:jc w:val="both"/>
              <w:rPr>
                <w:sz w:val="20"/>
                <w:szCs w:val="20"/>
              </w:rPr>
            </w:pPr>
          </w:p>
        </w:tc>
        <w:tc>
          <w:tcPr>
            <w:tcW w:w="3142" w:type="dxa"/>
            <w:vMerge/>
            <w:tcBorders>
              <w:top w:val="single" w:sz="4" w:space="0" w:color="auto"/>
              <w:left w:val="single" w:sz="4" w:space="0" w:color="auto"/>
              <w:bottom w:val="single" w:sz="4" w:space="0" w:color="auto"/>
              <w:right w:val="single" w:sz="4" w:space="0" w:color="auto"/>
            </w:tcBorders>
            <w:vAlign w:val="center"/>
          </w:tcPr>
          <w:p w:rsidR="00AE4CDD" w:rsidRPr="00AA7BDD" w:rsidRDefault="00AE4CDD" w:rsidP="00AE4CDD">
            <w:pPr>
              <w:widowControl w:val="0"/>
              <w:autoSpaceDE w:val="0"/>
              <w:autoSpaceDN w:val="0"/>
              <w:adjustRightInd w:val="0"/>
              <w:spacing w:line="276" w:lineRule="auto"/>
              <w:jc w:val="both"/>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 xml:space="preserve">ФБ </w:t>
            </w:r>
            <w:hyperlink r:id="rId18" w:anchor="Par1200" w:tooltip="Ссылка на текущий документ" w:history="1">
              <w:r w:rsidRPr="00AA7BDD">
                <w:rPr>
                  <w:sz w:val="20"/>
                  <w:szCs w:val="20"/>
                </w:rPr>
                <w:t>&lt;*&gt;</w:t>
              </w:r>
            </w:hyperlink>
          </w:p>
        </w:tc>
        <w:tc>
          <w:tcPr>
            <w:tcW w:w="1467" w:type="dxa"/>
            <w:gridSpan w:val="2"/>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ОБ &lt;*&gt;</w:t>
            </w:r>
          </w:p>
        </w:tc>
        <w:tc>
          <w:tcPr>
            <w:tcW w:w="1652" w:type="dxa"/>
            <w:gridSpan w:val="2"/>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МБ</w:t>
            </w:r>
          </w:p>
        </w:tc>
        <w:tc>
          <w:tcPr>
            <w:tcW w:w="1275" w:type="dxa"/>
            <w:gridSpan w:val="2"/>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 xml:space="preserve">ВИ </w:t>
            </w:r>
            <w:hyperlink r:id="rId19" w:anchor="Par1200" w:tooltip="Ссылка на текущий документ" w:history="1">
              <w:r w:rsidRPr="00AA7BDD">
                <w:rPr>
                  <w:sz w:val="20"/>
                  <w:szCs w:val="20"/>
                </w:rPr>
                <w:t>&lt;*&gt;</w:t>
              </w:r>
            </w:hyperlink>
          </w:p>
        </w:tc>
        <w:tc>
          <w:tcPr>
            <w:tcW w:w="1701" w:type="dxa"/>
            <w:vMerge/>
            <w:tcBorders>
              <w:top w:val="single" w:sz="4" w:space="0" w:color="auto"/>
              <w:left w:val="single" w:sz="4" w:space="0" w:color="auto"/>
              <w:bottom w:val="single" w:sz="4" w:space="0" w:color="auto"/>
              <w:right w:val="single" w:sz="4" w:space="0" w:color="auto"/>
            </w:tcBorders>
            <w:vAlign w:val="center"/>
          </w:tcPr>
          <w:p w:rsidR="00AE4CDD" w:rsidRPr="00AA7BDD" w:rsidRDefault="00AE4CDD" w:rsidP="00AE4CDD">
            <w:pPr>
              <w:widowControl w:val="0"/>
              <w:autoSpaceDE w:val="0"/>
              <w:autoSpaceDN w:val="0"/>
              <w:adjustRightInd w:val="0"/>
              <w:spacing w:line="276" w:lineRule="auto"/>
              <w:jc w:val="both"/>
              <w:rPr>
                <w:sz w:val="20"/>
                <w:szCs w:val="20"/>
              </w:rPr>
            </w:pPr>
          </w:p>
        </w:tc>
      </w:tr>
      <w:tr w:rsidR="00AE4CDD" w:rsidRPr="00AA7BDD"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AA7BDD" w:rsidRDefault="00AE4CDD" w:rsidP="00AE4CDD">
            <w:pPr>
              <w:widowControl w:val="0"/>
              <w:autoSpaceDE w:val="0"/>
              <w:autoSpaceDN w:val="0"/>
              <w:adjustRightInd w:val="0"/>
              <w:spacing w:line="276" w:lineRule="auto"/>
              <w:jc w:val="both"/>
              <w:rPr>
                <w:sz w:val="20"/>
                <w:szCs w:val="20"/>
              </w:rPr>
            </w:pPr>
          </w:p>
        </w:tc>
        <w:tc>
          <w:tcPr>
            <w:tcW w:w="3142" w:type="dxa"/>
            <w:vMerge/>
            <w:tcBorders>
              <w:top w:val="single" w:sz="4" w:space="0" w:color="auto"/>
              <w:left w:val="single" w:sz="4" w:space="0" w:color="auto"/>
              <w:bottom w:val="single" w:sz="4" w:space="0" w:color="auto"/>
              <w:right w:val="single" w:sz="4" w:space="0" w:color="auto"/>
            </w:tcBorders>
            <w:vAlign w:val="center"/>
          </w:tcPr>
          <w:p w:rsidR="00AE4CDD" w:rsidRPr="00AA7BDD" w:rsidRDefault="00AE4CDD" w:rsidP="00AE4CDD">
            <w:pPr>
              <w:widowControl w:val="0"/>
              <w:autoSpaceDE w:val="0"/>
              <w:autoSpaceDN w:val="0"/>
              <w:adjustRightInd w:val="0"/>
              <w:spacing w:line="276" w:lineRule="auto"/>
              <w:jc w:val="both"/>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план</w:t>
            </w:r>
          </w:p>
        </w:tc>
        <w:tc>
          <w:tcPr>
            <w:tcW w:w="4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факт</w:t>
            </w:r>
          </w:p>
        </w:tc>
        <w:tc>
          <w:tcPr>
            <w:tcW w:w="759"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план</w:t>
            </w:r>
          </w:p>
        </w:tc>
        <w:tc>
          <w:tcPr>
            <w:tcW w:w="708"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факт</w:t>
            </w:r>
          </w:p>
        </w:tc>
        <w:tc>
          <w:tcPr>
            <w:tcW w:w="8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план</w:t>
            </w:r>
          </w:p>
        </w:tc>
        <w:tc>
          <w:tcPr>
            <w:tcW w:w="85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факт</w:t>
            </w:r>
          </w:p>
        </w:tc>
        <w:tc>
          <w:tcPr>
            <w:tcW w:w="6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план</w:t>
            </w:r>
          </w:p>
        </w:tc>
        <w:tc>
          <w:tcPr>
            <w:tcW w:w="600"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факт</w:t>
            </w:r>
          </w:p>
        </w:tc>
        <w:tc>
          <w:tcPr>
            <w:tcW w:w="1701" w:type="dxa"/>
            <w:vMerge/>
            <w:tcBorders>
              <w:top w:val="single" w:sz="4" w:space="0" w:color="auto"/>
              <w:left w:val="single" w:sz="4" w:space="0" w:color="auto"/>
              <w:bottom w:val="single" w:sz="4" w:space="0" w:color="auto"/>
              <w:right w:val="single" w:sz="4" w:space="0" w:color="auto"/>
            </w:tcBorders>
            <w:vAlign w:val="center"/>
          </w:tcPr>
          <w:p w:rsidR="00AE4CDD" w:rsidRPr="00AA7BDD" w:rsidRDefault="00AE4CDD" w:rsidP="00AE4CDD">
            <w:pPr>
              <w:widowControl w:val="0"/>
              <w:autoSpaceDE w:val="0"/>
              <w:autoSpaceDN w:val="0"/>
              <w:adjustRightInd w:val="0"/>
              <w:spacing w:line="276" w:lineRule="auto"/>
              <w:jc w:val="both"/>
              <w:rPr>
                <w:sz w:val="20"/>
                <w:szCs w:val="20"/>
              </w:rPr>
            </w:pPr>
          </w:p>
        </w:tc>
      </w:tr>
      <w:tr w:rsidR="00AE4CDD" w:rsidRPr="00AA7BDD" w:rsidTr="00AE4CDD">
        <w:tc>
          <w:tcPr>
            <w:tcW w:w="544"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1</w:t>
            </w:r>
          </w:p>
        </w:tc>
        <w:tc>
          <w:tcPr>
            <w:tcW w:w="3142"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3</w:t>
            </w:r>
          </w:p>
        </w:tc>
        <w:tc>
          <w:tcPr>
            <w:tcW w:w="4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4</w:t>
            </w:r>
          </w:p>
        </w:tc>
        <w:tc>
          <w:tcPr>
            <w:tcW w:w="759"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6</w:t>
            </w:r>
          </w:p>
        </w:tc>
        <w:tc>
          <w:tcPr>
            <w:tcW w:w="8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8</w:t>
            </w:r>
          </w:p>
        </w:tc>
        <w:tc>
          <w:tcPr>
            <w:tcW w:w="6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9</w:t>
            </w:r>
          </w:p>
        </w:tc>
        <w:tc>
          <w:tcPr>
            <w:tcW w:w="600"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11</w:t>
            </w:r>
          </w:p>
        </w:tc>
      </w:tr>
      <w:tr w:rsidR="00AE4CDD" w:rsidRPr="00AA7BDD" w:rsidTr="00AE4CDD">
        <w:tc>
          <w:tcPr>
            <w:tcW w:w="544"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1</w:t>
            </w:r>
          </w:p>
        </w:tc>
        <w:tc>
          <w:tcPr>
            <w:tcW w:w="3142"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Молодежная политика и оздоровление детей</w:t>
            </w:r>
          </w:p>
        </w:tc>
        <w:tc>
          <w:tcPr>
            <w:tcW w:w="517"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13</w:t>
            </w:r>
            <w:r>
              <w:rPr>
                <w:sz w:val="20"/>
                <w:szCs w:val="20"/>
              </w:rPr>
              <w:t>3</w:t>
            </w:r>
            <w:r w:rsidRPr="00AA7BDD">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13</w:t>
            </w:r>
            <w:r>
              <w:rPr>
                <w:sz w:val="20"/>
                <w:szCs w:val="20"/>
              </w:rPr>
              <w:t>3</w:t>
            </w:r>
            <w:r w:rsidRPr="00AA7BDD">
              <w:rPr>
                <w:sz w:val="20"/>
                <w:szCs w:val="20"/>
              </w:rPr>
              <w:t>,8</w:t>
            </w:r>
          </w:p>
        </w:tc>
        <w:tc>
          <w:tcPr>
            <w:tcW w:w="6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r>
      <w:tr w:rsidR="00AE4CDD" w:rsidRPr="00AA7BDD" w:rsidTr="00AE4CDD">
        <w:tc>
          <w:tcPr>
            <w:tcW w:w="544"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2</w:t>
            </w:r>
          </w:p>
        </w:tc>
        <w:tc>
          <w:tcPr>
            <w:tcW w:w="3142"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Организация библиотечного обслуживания населения, комплектование и обеспечение сохранности библиотечных фондов</w:t>
            </w:r>
          </w:p>
        </w:tc>
        <w:tc>
          <w:tcPr>
            <w:tcW w:w="517"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7</w:t>
            </w:r>
            <w:r>
              <w:rPr>
                <w:sz w:val="20"/>
                <w:szCs w:val="20"/>
              </w:rPr>
              <w:t>4</w:t>
            </w:r>
            <w:r w:rsidRPr="00AA7BDD">
              <w:rPr>
                <w:sz w:val="20"/>
                <w:szCs w:val="20"/>
              </w:rPr>
              <w:t>,</w:t>
            </w:r>
            <w:r>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7</w:t>
            </w:r>
            <w:r>
              <w:rPr>
                <w:sz w:val="20"/>
                <w:szCs w:val="20"/>
              </w:rPr>
              <w:t>4</w:t>
            </w:r>
            <w:r w:rsidRPr="00AA7BDD">
              <w:rPr>
                <w:sz w:val="20"/>
                <w:szCs w:val="20"/>
              </w:rPr>
              <w:t>,</w:t>
            </w:r>
            <w:r>
              <w:rPr>
                <w:sz w:val="20"/>
                <w:szCs w:val="20"/>
              </w:rPr>
              <w:t>7</w:t>
            </w:r>
          </w:p>
        </w:tc>
        <w:tc>
          <w:tcPr>
            <w:tcW w:w="6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r>
      <w:tr w:rsidR="00AE4CDD" w:rsidRPr="00AA7BDD" w:rsidTr="00AE4CDD">
        <w:tc>
          <w:tcPr>
            <w:tcW w:w="544"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3</w:t>
            </w:r>
          </w:p>
        </w:tc>
        <w:tc>
          <w:tcPr>
            <w:tcW w:w="3142"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Создание условий для обеспечения жителей поселения услугами организации культуры</w:t>
            </w:r>
          </w:p>
        </w:tc>
        <w:tc>
          <w:tcPr>
            <w:tcW w:w="517"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Pr>
                <w:sz w:val="20"/>
                <w:szCs w:val="20"/>
              </w:rPr>
              <w:t>201</w:t>
            </w:r>
            <w:r w:rsidRPr="00AA7BDD">
              <w:rPr>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Pr>
                <w:sz w:val="20"/>
                <w:szCs w:val="20"/>
              </w:rPr>
              <w:t>201</w:t>
            </w:r>
            <w:r w:rsidRPr="00AA7BDD">
              <w:rPr>
                <w:sz w:val="20"/>
                <w:szCs w:val="20"/>
              </w:rPr>
              <w:t>,9</w:t>
            </w:r>
          </w:p>
        </w:tc>
        <w:tc>
          <w:tcPr>
            <w:tcW w:w="6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r>
      <w:tr w:rsidR="00AE4CDD" w:rsidRPr="00AA7BDD" w:rsidTr="00AE4CDD">
        <w:trPr>
          <w:trHeight w:val="977"/>
        </w:trPr>
        <w:tc>
          <w:tcPr>
            <w:tcW w:w="544"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4</w:t>
            </w:r>
          </w:p>
        </w:tc>
        <w:tc>
          <w:tcPr>
            <w:tcW w:w="3142"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Создание условий для организации досуга жителей поселения</w:t>
            </w:r>
          </w:p>
        </w:tc>
        <w:tc>
          <w:tcPr>
            <w:tcW w:w="517"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1</w:t>
            </w:r>
            <w:r>
              <w:rPr>
                <w:sz w:val="20"/>
                <w:szCs w:val="20"/>
              </w:rPr>
              <w:t>30</w:t>
            </w:r>
            <w:r w:rsidRPr="00AA7BDD">
              <w:rPr>
                <w:sz w:val="20"/>
                <w:szCs w:val="20"/>
              </w:rPr>
              <w:t>,</w:t>
            </w: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1</w:t>
            </w:r>
            <w:r>
              <w:rPr>
                <w:sz w:val="20"/>
                <w:szCs w:val="20"/>
              </w:rPr>
              <w:t>02</w:t>
            </w:r>
            <w:r w:rsidRPr="00AA7BDD">
              <w:rPr>
                <w:sz w:val="20"/>
                <w:szCs w:val="20"/>
              </w:rPr>
              <w:t>,</w:t>
            </w:r>
            <w:r>
              <w:rPr>
                <w:sz w:val="20"/>
                <w:szCs w:val="20"/>
              </w:rPr>
              <w:t>8</w:t>
            </w:r>
          </w:p>
        </w:tc>
        <w:tc>
          <w:tcPr>
            <w:tcW w:w="6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r>
      <w:tr w:rsidR="00AE4CDD" w:rsidRPr="00AA7BDD" w:rsidTr="00AE4CDD">
        <w:tc>
          <w:tcPr>
            <w:tcW w:w="544"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5</w:t>
            </w:r>
          </w:p>
        </w:tc>
        <w:tc>
          <w:tcPr>
            <w:tcW w:w="3142"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 xml:space="preserve">Обеспечение условий для развития на территории поселения физической культуры и массового </w:t>
            </w:r>
            <w:r w:rsidRPr="00AA7BDD">
              <w:rPr>
                <w:sz w:val="20"/>
                <w:szCs w:val="20"/>
              </w:rPr>
              <w:lastRenderedPageBreak/>
              <w:t>спорта</w:t>
            </w:r>
          </w:p>
        </w:tc>
        <w:tc>
          <w:tcPr>
            <w:tcW w:w="517"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4</w:t>
            </w:r>
            <w:r>
              <w:rPr>
                <w:sz w:val="20"/>
                <w:szCs w:val="20"/>
              </w:rPr>
              <w:t>6</w:t>
            </w:r>
            <w:r w:rsidRPr="00AA7BDD">
              <w:rPr>
                <w:sz w:val="20"/>
                <w:szCs w:val="20"/>
              </w:rPr>
              <w:t>,</w:t>
            </w:r>
            <w:r>
              <w:rPr>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4</w:t>
            </w:r>
            <w:r>
              <w:rPr>
                <w:sz w:val="20"/>
                <w:szCs w:val="20"/>
              </w:rPr>
              <w:t>6</w:t>
            </w:r>
            <w:r w:rsidRPr="00AA7BDD">
              <w:rPr>
                <w:sz w:val="20"/>
                <w:szCs w:val="20"/>
              </w:rPr>
              <w:t>,</w:t>
            </w:r>
            <w:r>
              <w:rPr>
                <w:sz w:val="20"/>
                <w:szCs w:val="20"/>
              </w:rPr>
              <w:t>2</w:t>
            </w:r>
          </w:p>
        </w:tc>
        <w:tc>
          <w:tcPr>
            <w:tcW w:w="6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r>
      <w:tr w:rsidR="00AE4CDD" w:rsidRPr="00AA7BDD" w:rsidTr="00AE4CDD">
        <w:tc>
          <w:tcPr>
            <w:tcW w:w="544"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3142"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Pr>
                <w:sz w:val="20"/>
                <w:szCs w:val="20"/>
              </w:rPr>
              <w:t>586</w:t>
            </w:r>
            <w:r w:rsidRPr="00AA7BDD">
              <w:rPr>
                <w:sz w:val="20"/>
                <w:szCs w:val="20"/>
              </w:rPr>
              <w:t>,</w:t>
            </w:r>
            <w:r>
              <w:rPr>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Pr>
                <w:sz w:val="20"/>
                <w:szCs w:val="20"/>
              </w:rPr>
              <w:t>559</w:t>
            </w:r>
            <w:r w:rsidRPr="00AA7BDD">
              <w:rPr>
                <w:sz w:val="20"/>
                <w:szCs w:val="20"/>
              </w:rPr>
              <w:t>,</w:t>
            </w:r>
            <w:r>
              <w:rPr>
                <w:sz w:val="20"/>
                <w:szCs w:val="20"/>
              </w:rPr>
              <w:t>4</w:t>
            </w:r>
          </w:p>
        </w:tc>
        <w:tc>
          <w:tcPr>
            <w:tcW w:w="6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r>
    </w:tbl>
    <w:p w:rsidR="00AE4CDD" w:rsidRPr="00AA7BDD" w:rsidRDefault="00AE4CDD" w:rsidP="00AE4CDD">
      <w:pPr>
        <w:widowControl w:val="0"/>
        <w:autoSpaceDE w:val="0"/>
        <w:autoSpaceDN w:val="0"/>
        <w:adjustRightInd w:val="0"/>
        <w:jc w:val="both"/>
      </w:pPr>
    </w:p>
    <w:p w:rsidR="00AE4CDD" w:rsidRPr="00AA7BDD" w:rsidRDefault="00AE4CDD" w:rsidP="00AE4CDD">
      <w:pPr>
        <w:widowControl w:val="0"/>
        <w:autoSpaceDE w:val="0"/>
        <w:autoSpaceDN w:val="0"/>
        <w:adjustRightInd w:val="0"/>
        <w:ind w:firstLine="540"/>
        <w:jc w:val="center"/>
        <w:rPr>
          <w:b/>
        </w:rPr>
      </w:pPr>
      <w:r w:rsidRPr="00AA7BDD">
        <w:rPr>
          <w:b/>
        </w:rPr>
        <w:t>2. Информация о выполнении целевых показателей муниципальной программы</w:t>
      </w:r>
    </w:p>
    <w:p w:rsidR="00AE4CDD" w:rsidRPr="00AA7BDD" w:rsidRDefault="00AE4CDD" w:rsidP="00AE4CDD">
      <w:pPr>
        <w:jc w:val="center"/>
      </w:pPr>
      <w:r w:rsidRPr="00AA7BDD">
        <w:rPr>
          <w:sz w:val="22"/>
          <w:szCs w:val="22"/>
        </w:rPr>
        <w:t>«Развитие культуры, физической культуры, спорта и молодежной политики в Приволжском сельском поселении на 201</w:t>
      </w:r>
      <w:r>
        <w:rPr>
          <w:sz w:val="22"/>
          <w:szCs w:val="22"/>
        </w:rPr>
        <w:t>9-2021</w:t>
      </w:r>
      <w:r w:rsidRPr="00AA7BDD">
        <w:rPr>
          <w:sz w:val="22"/>
          <w:szCs w:val="22"/>
        </w:rPr>
        <w:t xml:space="preserve"> годы»</w:t>
      </w:r>
    </w:p>
    <w:p w:rsidR="00AE4CDD" w:rsidRDefault="00AE4CDD" w:rsidP="00AE4CDD">
      <w:pPr>
        <w:widowControl w:val="0"/>
        <w:autoSpaceDE w:val="0"/>
        <w:autoSpaceDN w:val="0"/>
        <w:adjustRightInd w:val="0"/>
        <w:jc w:val="both"/>
      </w:pPr>
    </w:p>
    <w:p w:rsidR="00AE4CDD" w:rsidRPr="00AA7BDD" w:rsidRDefault="00AE4CDD" w:rsidP="00AE4CDD">
      <w:pPr>
        <w:widowControl w:val="0"/>
        <w:autoSpaceDE w:val="0"/>
        <w:autoSpaceDN w:val="0"/>
        <w:adjustRightInd w:val="0"/>
        <w:jc w:val="both"/>
      </w:pPr>
    </w:p>
    <w:p w:rsidR="00AE4CDD" w:rsidRPr="00AA7BDD" w:rsidRDefault="00AE4CDD" w:rsidP="00AE4CDD">
      <w:pPr>
        <w:widowControl w:val="0"/>
        <w:autoSpaceDE w:val="0"/>
        <w:autoSpaceDN w:val="0"/>
        <w:adjustRightInd w:val="0"/>
        <w:jc w:val="both"/>
      </w:pP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AE4CDD" w:rsidRPr="008F3926" w:rsidTr="00AE4CDD">
        <w:tc>
          <w:tcPr>
            <w:tcW w:w="3969" w:type="dxa"/>
            <w:vMerge w:val="restart"/>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both"/>
            </w:pPr>
            <w:r w:rsidRPr="008F3926">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both"/>
            </w:pPr>
            <w:r w:rsidRPr="008F3926">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both"/>
            </w:pPr>
            <w:r w:rsidRPr="008F3926">
              <w:t>Значение целевого показателя</w:t>
            </w:r>
          </w:p>
        </w:tc>
      </w:tr>
      <w:tr w:rsidR="00AE4CDD" w:rsidRPr="008F3926" w:rsidTr="00AE4CDD">
        <w:tc>
          <w:tcPr>
            <w:tcW w:w="3969" w:type="dxa"/>
            <w:vMerge/>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both"/>
            </w:pPr>
          </w:p>
        </w:tc>
        <w:tc>
          <w:tcPr>
            <w:tcW w:w="1335" w:type="dxa"/>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both"/>
            </w:pPr>
            <w:r w:rsidRPr="008F3926">
              <w:t>базовое</w:t>
            </w:r>
          </w:p>
        </w:tc>
        <w:tc>
          <w:tcPr>
            <w:tcW w:w="1506" w:type="dxa"/>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both"/>
            </w:pPr>
            <w:r w:rsidRPr="008F3926">
              <w:t>плановое</w:t>
            </w:r>
          </w:p>
        </w:tc>
        <w:tc>
          <w:tcPr>
            <w:tcW w:w="1805" w:type="dxa"/>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both"/>
            </w:pPr>
            <w:r w:rsidRPr="008F3926">
              <w:t>фактическое</w:t>
            </w:r>
          </w:p>
        </w:tc>
      </w:tr>
      <w:tr w:rsidR="00AE4CDD" w:rsidRPr="008F3926" w:rsidTr="00AE4CDD">
        <w:tc>
          <w:tcPr>
            <w:tcW w:w="3969" w:type="dxa"/>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center"/>
            </w:pPr>
            <w:r w:rsidRPr="008F3926">
              <w:t>1</w:t>
            </w:r>
          </w:p>
        </w:tc>
        <w:tc>
          <w:tcPr>
            <w:tcW w:w="1489" w:type="dxa"/>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center"/>
            </w:pPr>
            <w:r w:rsidRPr="008F3926">
              <w:t>2</w:t>
            </w:r>
          </w:p>
        </w:tc>
        <w:tc>
          <w:tcPr>
            <w:tcW w:w="1335" w:type="dxa"/>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center"/>
            </w:pPr>
            <w:r w:rsidRPr="008F3926">
              <w:t>3</w:t>
            </w:r>
          </w:p>
        </w:tc>
        <w:tc>
          <w:tcPr>
            <w:tcW w:w="1506" w:type="dxa"/>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center"/>
            </w:pPr>
            <w:r w:rsidRPr="008F3926">
              <w:t>4</w:t>
            </w:r>
          </w:p>
        </w:tc>
        <w:tc>
          <w:tcPr>
            <w:tcW w:w="1805" w:type="dxa"/>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center"/>
            </w:pPr>
            <w:r w:rsidRPr="008F3926">
              <w:t>5</w:t>
            </w:r>
          </w:p>
        </w:tc>
      </w:tr>
      <w:tr w:rsidR="00AE4CDD" w:rsidRPr="008F3926" w:rsidTr="00AE4CDD">
        <w:tc>
          <w:tcPr>
            <w:tcW w:w="396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r w:rsidRPr="008F3926">
              <w:rPr>
                <w:sz w:val="22"/>
                <w:szCs w:val="22"/>
              </w:rPr>
              <w:t>Общая численность жителей, проживающих на территории поселения</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чел.</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3205</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p>
          <w:p w:rsidR="00AE4CDD" w:rsidRPr="008F3926" w:rsidRDefault="00AE4CDD" w:rsidP="00AE4CDD">
            <w:pPr>
              <w:jc w:val="center"/>
              <w:rPr>
                <w:sz w:val="20"/>
                <w:szCs w:val="20"/>
              </w:rPr>
            </w:pPr>
            <w:r w:rsidRPr="008F3926">
              <w:rPr>
                <w:sz w:val="20"/>
                <w:szCs w:val="20"/>
              </w:rPr>
              <w:t>3205</w:t>
            </w:r>
          </w:p>
          <w:p w:rsidR="00AE4CDD" w:rsidRPr="008F3926" w:rsidRDefault="00AE4CDD" w:rsidP="00AE4CDD">
            <w:pPr>
              <w:jc w:val="center"/>
              <w:rPr>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widowControl w:val="0"/>
              <w:autoSpaceDE w:val="0"/>
              <w:autoSpaceDN w:val="0"/>
              <w:adjustRightInd w:val="0"/>
              <w:spacing w:line="276" w:lineRule="auto"/>
              <w:jc w:val="center"/>
              <w:rPr>
                <w:sz w:val="20"/>
                <w:szCs w:val="20"/>
              </w:rPr>
            </w:pPr>
            <w:r w:rsidRPr="008F3926">
              <w:rPr>
                <w:sz w:val="20"/>
                <w:szCs w:val="20"/>
              </w:rPr>
              <w:t>2727</w:t>
            </w:r>
          </w:p>
        </w:tc>
      </w:tr>
      <w:tr w:rsidR="00AE4CDD" w:rsidRPr="008F3926" w:rsidTr="00AE4CDD">
        <w:tc>
          <w:tcPr>
            <w:tcW w:w="396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r w:rsidRPr="008F3926">
              <w:rPr>
                <w:sz w:val="22"/>
                <w:szCs w:val="22"/>
              </w:rPr>
              <w:t>Количество культурно – досуговых мероприятий</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16</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16</w:t>
            </w: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widowControl w:val="0"/>
              <w:autoSpaceDE w:val="0"/>
              <w:autoSpaceDN w:val="0"/>
              <w:adjustRightInd w:val="0"/>
              <w:jc w:val="center"/>
              <w:rPr>
                <w:sz w:val="20"/>
                <w:szCs w:val="20"/>
              </w:rPr>
            </w:pPr>
            <w:r w:rsidRPr="008F3926">
              <w:rPr>
                <w:sz w:val="20"/>
                <w:szCs w:val="20"/>
              </w:rPr>
              <w:t>37</w:t>
            </w:r>
          </w:p>
        </w:tc>
      </w:tr>
      <w:tr w:rsidR="00AE4CDD" w:rsidRPr="008F3926" w:rsidTr="00AE4CDD">
        <w:tc>
          <w:tcPr>
            <w:tcW w:w="396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r w:rsidRPr="008F3926">
              <w:rPr>
                <w:sz w:val="22"/>
                <w:szCs w:val="22"/>
              </w:rPr>
              <w:t>Число жителей посетивших мероприятие.</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861</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1033</w:t>
            </w: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widowControl w:val="0"/>
              <w:autoSpaceDE w:val="0"/>
              <w:autoSpaceDN w:val="0"/>
              <w:adjustRightInd w:val="0"/>
              <w:jc w:val="center"/>
            </w:pPr>
            <w:r w:rsidRPr="008F3926">
              <w:rPr>
                <w:sz w:val="20"/>
                <w:szCs w:val="20"/>
              </w:rPr>
              <w:t>1920</w:t>
            </w:r>
          </w:p>
        </w:tc>
      </w:tr>
      <w:tr w:rsidR="00AE4CDD" w:rsidRPr="008F3926" w:rsidTr="00AE4CDD">
        <w:tc>
          <w:tcPr>
            <w:tcW w:w="396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r w:rsidRPr="008F3926">
              <w:rPr>
                <w:sz w:val="22"/>
                <w:szCs w:val="22"/>
              </w:rPr>
              <w:t>Доля жителей посетивших мероприятия из общей численности жителей</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27</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32</w:t>
            </w: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widowControl w:val="0"/>
              <w:autoSpaceDE w:val="0"/>
              <w:autoSpaceDN w:val="0"/>
              <w:adjustRightInd w:val="0"/>
              <w:jc w:val="center"/>
              <w:rPr>
                <w:sz w:val="20"/>
                <w:szCs w:val="20"/>
              </w:rPr>
            </w:pPr>
            <w:r w:rsidRPr="008F3926">
              <w:rPr>
                <w:sz w:val="20"/>
                <w:szCs w:val="20"/>
              </w:rPr>
              <w:t>70</w:t>
            </w:r>
          </w:p>
        </w:tc>
      </w:tr>
      <w:tr w:rsidR="00AE4CDD" w:rsidRPr="008F3926" w:rsidTr="00AE4CDD">
        <w:tc>
          <w:tcPr>
            <w:tcW w:w="396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r w:rsidRPr="008F3926">
              <w:rPr>
                <w:sz w:val="22"/>
                <w:szCs w:val="22"/>
              </w:rPr>
              <w:t>Количество физкультурно-оздоровительных и спортивных мероприятий</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0</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10</w:t>
            </w: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widowControl w:val="0"/>
              <w:autoSpaceDE w:val="0"/>
              <w:autoSpaceDN w:val="0"/>
              <w:adjustRightInd w:val="0"/>
              <w:jc w:val="center"/>
              <w:rPr>
                <w:sz w:val="20"/>
                <w:szCs w:val="20"/>
              </w:rPr>
            </w:pPr>
            <w:r w:rsidRPr="008F3926">
              <w:rPr>
                <w:sz w:val="20"/>
                <w:szCs w:val="20"/>
              </w:rPr>
              <w:t>10</w:t>
            </w:r>
          </w:p>
        </w:tc>
      </w:tr>
      <w:tr w:rsidR="00AE4CDD" w:rsidRPr="008F3926" w:rsidTr="00AE4CDD">
        <w:tc>
          <w:tcPr>
            <w:tcW w:w="396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r w:rsidRPr="008F3926">
              <w:rPr>
                <w:sz w:val="22"/>
                <w:szCs w:val="22"/>
              </w:rPr>
              <w:t>Число жителей посетивших мероприятие.</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0</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350</w:t>
            </w: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widowControl w:val="0"/>
              <w:autoSpaceDE w:val="0"/>
              <w:autoSpaceDN w:val="0"/>
              <w:adjustRightInd w:val="0"/>
              <w:jc w:val="center"/>
              <w:rPr>
                <w:sz w:val="20"/>
                <w:szCs w:val="20"/>
              </w:rPr>
            </w:pPr>
            <w:r w:rsidRPr="008F3926">
              <w:rPr>
                <w:sz w:val="20"/>
                <w:szCs w:val="20"/>
              </w:rPr>
              <w:t>705</w:t>
            </w:r>
          </w:p>
        </w:tc>
      </w:tr>
      <w:tr w:rsidR="00AE4CDD" w:rsidRPr="008F3926" w:rsidTr="00AE4CDD">
        <w:tc>
          <w:tcPr>
            <w:tcW w:w="396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r w:rsidRPr="008F3926">
              <w:rPr>
                <w:sz w:val="22"/>
                <w:szCs w:val="22"/>
              </w:rPr>
              <w:t>Доля жителей посетивших мероприятия из общей численности жителей</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0</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11</w:t>
            </w: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widowControl w:val="0"/>
              <w:autoSpaceDE w:val="0"/>
              <w:autoSpaceDN w:val="0"/>
              <w:adjustRightInd w:val="0"/>
              <w:jc w:val="center"/>
              <w:rPr>
                <w:sz w:val="20"/>
                <w:szCs w:val="20"/>
              </w:rPr>
            </w:pPr>
            <w:r w:rsidRPr="008F3926">
              <w:rPr>
                <w:sz w:val="20"/>
                <w:szCs w:val="20"/>
              </w:rPr>
              <w:t>26</w:t>
            </w:r>
          </w:p>
        </w:tc>
      </w:tr>
    </w:tbl>
    <w:p w:rsidR="00AE4CDD" w:rsidRPr="00AA7BDD" w:rsidRDefault="00AE4CDD" w:rsidP="00AE4CDD">
      <w:pPr>
        <w:widowControl w:val="0"/>
        <w:autoSpaceDE w:val="0"/>
        <w:autoSpaceDN w:val="0"/>
        <w:adjustRightInd w:val="0"/>
        <w:jc w:val="both"/>
      </w:pPr>
    </w:p>
    <w:p w:rsidR="00AE4CDD" w:rsidRPr="00AA7BDD" w:rsidRDefault="00AE4CDD" w:rsidP="00AE4CDD">
      <w:pPr>
        <w:widowControl w:val="0"/>
        <w:autoSpaceDE w:val="0"/>
        <w:autoSpaceDN w:val="0"/>
        <w:adjustRightInd w:val="0"/>
        <w:ind w:firstLine="540"/>
        <w:jc w:val="center"/>
        <w:rPr>
          <w:b/>
        </w:rPr>
      </w:pPr>
      <w:r w:rsidRPr="00AA7BDD">
        <w:rPr>
          <w:b/>
        </w:rPr>
        <w:t>3. Информация об изменениях, внесенных в муниципальную программу.</w:t>
      </w:r>
    </w:p>
    <w:p w:rsidR="00AE4CDD" w:rsidRPr="00AA7BDD" w:rsidRDefault="00AE4CDD" w:rsidP="00AE4CDD">
      <w:pPr>
        <w:widowControl w:val="0"/>
        <w:autoSpaceDE w:val="0"/>
        <w:autoSpaceDN w:val="0"/>
        <w:adjustRightInd w:val="0"/>
        <w:ind w:firstLine="540"/>
        <w:jc w:val="center"/>
      </w:pPr>
    </w:p>
    <w:p w:rsidR="00AE4CDD" w:rsidRPr="00AA7BDD" w:rsidRDefault="00AE4CDD" w:rsidP="00AE4CDD">
      <w:pPr>
        <w:widowControl w:val="0"/>
        <w:autoSpaceDE w:val="0"/>
        <w:autoSpaceDN w:val="0"/>
        <w:adjustRightInd w:val="0"/>
        <w:ind w:firstLine="540"/>
        <w:jc w:val="both"/>
      </w:pPr>
      <w:r w:rsidRPr="00AA7BDD">
        <w:t xml:space="preserve">  В течение 201</w:t>
      </w:r>
      <w:r>
        <w:t>9</w:t>
      </w:r>
      <w:r w:rsidRPr="00AA7BDD">
        <w:t xml:space="preserve"> года Постановлени</w:t>
      </w:r>
      <w:r>
        <w:t>е</w:t>
      </w:r>
      <w:r w:rsidRPr="00AA7BDD">
        <w:t xml:space="preserve">м </w:t>
      </w:r>
      <w:r w:rsidRPr="00AA7BDD">
        <w:rPr>
          <w:sz w:val="22"/>
          <w:szCs w:val="22"/>
        </w:rPr>
        <w:t xml:space="preserve">Администрации Приволжского сельского поселения от </w:t>
      </w:r>
      <w:r>
        <w:rPr>
          <w:sz w:val="22"/>
          <w:szCs w:val="22"/>
        </w:rPr>
        <w:t>21</w:t>
      </w:r>
      <w:r w:rsidRPr="00AA7BDD">
        <w:rPr>
          <w:sz w:val="22"/>
          <w:szCs w:val="22"/>
        </w:rPr>
        <w:t>.</w:t>
      </w:r>
      <w:r>
        <w:rPr>
          <w:sz w:val="22"/>
          <w:szCs w:val="22"/>
        </w:rPr>
        <w:t>10</w:t>
      </w:r>
      <w:r w:rsidRPr="00AA7BDD">
        <w:rPr>
          <w:sz w:val="22"/>
          <w:szCs w:val="22"/>
        </w:rPr>
        <w:t>.</w:t>
      </w:r>
      <w:r w:rsidRPr="00AA7BDD">
        <w:t>201</w:t>
      </w:r>
      <w:r>
        <w:t>9</w:t>
      </w:r>
      <w:r w:rsidRPr="00AA7BDD">
        <w:t xml:space="preserve"> г. № 1</w:t>
      </w:r>
      <w:r>
        <w:t>85</w:t>
      </w:r>
      <w:r w:rsidRPr="00AA7BDD">
        <w:t xml:space="preserve"> в программу были внесены  изменения.</w:t>
      </w:r>
    </w:p>
    <w:p w:rsidR="00AE4CDD" w:rsidRPr="00AA7BDD" w:rsidRDefault="00AE4CDD" w:rsidP="00AE4CDD">
      <w:pPr>
        <w:widowControl w:val="0"/>
        <w:autoSpaceDE w:val="0"/>
        <w:autoSpaceDN w:val="0"/>
        <w:adjustRightInd w:val="0"/>
        <w:ind w:firstLine="540"/>
        <w:jc w:val="both"/>
      </w:pPr>
      <w:r>
        <w:t xml:space="preserve">Объем финансирования по программе сокращен на 43,8 тыс. рублей. </w:t>
      </w:r>
    </w:p>
    <w:p w:rsidR="00AE4CDD" w:rsidRPr="00AA7BDD" w:rsidRDefault="00AE4CDD" w:rsidP="00AE4CDD">
      <w:pPr>
        <w:widowControl w:val="0"/>
        <w:autoSpaceDE w:val="0"/>
        <w:autoSpaceDN w:val="0"/>
        <w:adjustRightInd w:val="0"/>
        <w:ind w:firstLine="540"/>
        <w:jc w:val="both"/>
      </w:pPr>
    </w:p>
    <w:p w:rsidR="00AE4CDD" w:rsidRPr="00AA7BDD" w:rsidRDefault="00AE4CDD" w:rsidP="00AE4CDD">
      <w:pPr>
        <w:widowControl w:val="0"/>
        <w:autoSpaceDE w:val="0"/>
        <w:autoSpaceDN w:val="0"/>
        <w:adjustRightInd w:val="0"/>
        <w:ind w:firstLine="540"/>
        <w:jc w:val="center"/>
        <w:rPr>
          <w:b/>
        </w:rPr>
      </w:pPr>
      <w:r w:rsidRPr="00AA7BDD">
        <w:rPr>
          <w:b/>
        </w:rPr>
        <w:t>4. Конкретные результаты реализации муниципальной программы, достигнутые за отчетный период.</w:t>
      </w:r>
    </w:p>
    <w:p w:rsidR="00AE4CDD" w:rsidRPr="00E9560B" w:rsidRDefault="00AE4CDD" w:rsidP="00AE4CDD">
      <w:pPr>
        <w:shd w:val="clear" w:color="auto" w:fill="FFFFFF"/>
        <w:tabs>
          <w:tab w:val="left" w:pos="182"/>
        </w:tabs>
        <w:suppressAutoHyphens/>
        <w:ind w:firstLine="720"/>
        <w:jc w:val="both"/>
        <w:rPr>
          <w:spacing w:val="-5"/>
        </w:rPr>
      </w:pPr>
      <w:r w:rsidRPr="00E9560B">
        <w:rPr>
          <w:spacing w:val="2"/>
        </w:rPr>
        <w:t>Р</w:t>
      </w:r>
      <w:r w:rsidR="008F0B38">
        <w:rPr>
          <w:spacing w:val="-5"/>
        </w:rPr>
        <w:t>асходы по культуре составили 102,8</w:t>
      </w:r>
      <w:r w:rsidRPr="00E9560B">
        <w:rPr>
          <w:spacing w:val="-5"/>
        </w:rPr>
        <w:t xml:space="preserve"> тыс.руб. - приобретение подарков для участников ВОВ и тружеников тыла,  проведение праздников «День деревни», приобретение подарков на «День пожилого человека». </w:t>
      </w:r>
    </w:p>
    <w:p w:rsidR="00AE4CDD" w:rsidRPr="00E9560B" w:rsidRDefault="00AE4CDD" w:rsidP="00AE4CDD">
      <w:pPr>
        <w:shd w:val="clear" w:color="auto" w:fill="FFFFFF"/>
        <w:suppressAutoHyphens/>
        <w:ind w:firstLine="720"/>
        <w:jc w:val="both"/>
        <w:rPr>
          <w:spacing w:val="-5"/>
        </w:rPr>
      </w:pPr>
      <w:r w:rsidRPr="00E9560B">
        <w:rPr>
          <w:spacing w:val="-5"/>
        </w:rPr>
        <w:t>Расходы по разделу «Физическая культура и спорт» составили – 46</w:t>
      </w:r>
      <w:r w:rsidR="008F0B38">
        <w:rPr>
          <w:spacing w:val="-5"/>
        </w:rPr>
        <w:t>,2</w:t>
      </w:r>
      <w:r w:rsidRPr="00E9560B">
        <w:rPr>
          <w:spacing w:val="-5"/>
        </w:rPr>
        <w:t xml:space="preserve"> тыс.руб.      </w:t>
      </w:r>
      <w:r w:rsidRPr="00E9560B">
        <w:rPr>
          <w:spacing w:val="-5"/>
        </w:rPr>
        <w:tab/>
        <w:t>Проведены турниры по футболу среди команд    Приволжского сельского поселения,  участники турниров были  награждены медалями и памятными кубками.</w:t>
      </w:r>
    </w:p>
    <w:p w:rsidR="00AE4CDD" w:rsidRPr="00E9560B" w:rsidRDefault="00AE4CDD" w:rsidP="00AE4CDD">
      <w:pPr>
        <w:shd w:val="clear" w:color="auto" w:fill="FFFFFF"/>
        <w:tabs>
          <w:tab w:val="left" w:pos="182"/>
        </w:tabs>
        <w:suppressAutoHyphens/>
        <w:ind w:firstLine="720"/>
        <w:jc w:val="both"/>
        <w:rPr>
          <w:spacing w:val="-5"/>
        </w:rPr>
      </w:pPr>
      <w:r w:rsidRPr="00E9560B">
        <w:rPr>
          <w:spacing w:val="2"/>
        </w:rPr>
        <w:t>Расходы по мероприятию</w:t>
      </w:r>
      <w:r w:rsidRPr="00E9560B">
        <w:rPr>
          <w:spacing w:val="-5"/>
        </w:rPr>
        <w:t xml:space="preserve"> организации библиотечного обслуживания населения  составили 74,7 тыс. руб. (в соответствии с оглашением о передаче полномочий;</w:t>
      </w:r>
    </w:p>
    <w:p w:rsidR="00AE4CDD" w:rsidRPr="00E9560B" w:rsidRDefault="00AE4CDD" w:rsidP="00AE4CDD">
      <w:pPr>
        <w:shd w:val="clear" w:color="auto" w:fill="FFFFFF"/>
        <w:suppressAutoHyphens/>
        <w:ind w:firstLine="720"/>
        <w:jc w:val="both"/>
        <w:rPr>
          <w:spacing w:val="-5"/>
        </w:rPr>
      </w:pPr>
      <w:r w:rsidRPr="00E9560B">
        <w:rPr>
          <w:spacing w:val="2"/>
        </w:rPr>
        <w:t>Расходы по мероприятию</w:t>
      </w:r>
      <w:r w:rsidRPr="00E9560B">
        <w:rPr>
          <w:spacing w:val="-5"/>
        </w:rPr>
        <w:t xml:space="preserve"> Создание условий для  обеспечения жителей поселения услугами организаций культуры- 201,9 тыс. руб.;</w:t>
      </w:r>
    </w:p>
    <w:p w:rsidR="00AE4CDD" w:rsidRPr="00E9560B" w:rsidRDefault="00AE4CDD" w:rsidP="00AE4CDD">
      <w:pPr>
        <w:shd w:val="clear" w:color="auto" w:fill="FFFFFF"/>
        <w:suppressAutoHyphens/>
        <w:ind w:firstLine="720"/>
        <w:jc w:val="both"/>
        <w:rPr>
          <w:spacing w:val="-5"/>
        </w:rPr>
      </w:pPr>
      <w:r w:rsidRPr="00E9560B">
        <w:rPr>
          <w:spacing w:val="2"/>
        </w:rPr>
        <w:t>Расходы по мероприятию</w:t>
      </w:r>
      <w:r w:rsidRPr="00E9560B">
        <w:rPr>
          <w:spacing w:val="-5"/>
        </w:rPr>
        <w:t xml:space="preserve"> Организация и осуществление мероприятий по работе с детьми и молодежью в поселении – 133,8 тыс. руб.</w:t>
      </w:r>
    </w:p>
    <w:p w:rsidR="00AE4CDD" w:rsidRPr="00E9560B" w:rsidRDefault="00AE4CDD" w:rsidP="00AE4CDD">
      <w:pPr>
        <w:jc w:val="center"/>
        <w:rPr>
          <w:b/>
          <w:color w:val="FF0000"/>
        </w:rPr>
      </w:pPr>
    </w:p>
    <w:p w:rsidR="00AE4CDD" w:rsidRPr="008F3926" w:rsidRDefault="00AE4CDD" w:rsidP="00AE4CDD">
      <w:pPr>
        <w:jc w:val="center"/>
        <w:rPr>
          <w:b/>
        </w:rPr>
      </w:pPr>
    </w:p>
    <w:p w:rsidR="00AE4CDD" w:rsidRDefault="00AE4CDD" w:rsidP="00AE4CDD">
      <w:pPr>
        <w:jc w:val="center"/>
        <w:rPr>
          <w:b/>
        </w:rPr>
      </w:pPr>
    </w:p>
    <w:p w:rsidR="00AE4CDD" w:rsidRDefault="00AE4CDD" w:rsidP="00AE4CDD">
      <w:pPr>
        <w:jc w:val="center"/>
        <w:rPr>
          <w:b/>
        </w:rPr>
      </w:pPr>
    </w:p>
    <w:p w:rsidR="00AE4CDD" w:rsidRPr="008F3926" w:rsidRDefault="00AE4CDD" w:rsidP="00AE4CDD">
      <w:pPr>
        <w:jc w:val="center"/>
        <w:rPr>
          <w:b/>
        </w:rPr>
      </w:pPr>
      <w:r w:rsidRPr="008F3926">
        <w:rPr>
          <w:b/>
        </w:rPr>
        <w:lastRenderedPageBreak/>
        <w:t>5.Оценки результативности и эффективности реализации</w:t>
      </w:r>
    </w:p>
    <w:p w:rsidR="00AE4CDD" w:rsidRPr="008F3926" w:rsidRDefault="00AE4CDD" w:rsidP="00AE4CDD">
      <w:pPr>
        <w:widowControl w:val="0"/>
        <w:autoSpaceDE w:val="0"/>
        <w:autoSpaceDN w:val="0"/>
        <w:adjustRightInd w:val="0"/>
        <w:jc w:val="center"/>
      </w:pPr>
      <w:r w:rsidRPr="008F3926">
        <w:rPr>
          <w:b/>
        </w:rPr>
        <w:t>муниципальной программы.</w:t>
      </w:r>
    </w:p>
    <w:p w:rsidR="00AE4CDD" w:rsidRPr="008F3926" w:rsidRDefault="00AE4CDD" w:rsidP="00AE4CDD">
      <w:pPr>
        <w:widowControl w:val="0"/>
        <w:autoSpaceDE w:val="0"/>
        <w:autoSpaceDN w:val="0"/>
        <w:adjustRightInd w:val="0"/>
        <w:jc w:val="center"/>
      </w:pPr>
    </w:p>
    <w:p w:rsidR="00AE4CDD" w:rsidRPr="008F3926" w:rsidRDefault="00AE4CDD" w:rsidP="00AE4CDD">
      <w:pPr>
        <w:pStyle w:val="a5"/>
        <w:widowControl w:val="0"/>
        <w:numPr>
          <w:ilvl w:val="0"/>
          <w:numId w:val="19"/>
        </w:numPr>
        <w:autoSpaceDE w:val="0"/>
        <w:autoSpaceDN w:val="0"/>
        <w:adjustRightInd w:val="0"/>
        <w:jc w:val="both"/>
      </w:pPr>
      <w:r w:rsidRPr="008F3926">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AE4CDD" w:rsidRPr="008F3926" w:rsidRDefault="00AE4CDD" w:rsidP="00AE4CDD">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AE4CDD" w:rsidRPr="008F3926" w:rsidRDefault="00AE4CDD" w:rsidP="00AE4CDD">
      <w:pPr>
        <w:ind w:firstLine="540"/>
        <w:jc w:val="both"/>
      </w:pPr>
      <w:r w:rsidRPr="008F3926">
        <w:rPr>
          <w:noProof/>
        </w:rPr>
        <w:drawing>
          <wp:inline distT="0" distB="0" distL="0" distR="0">
            <wp:extent cx="309880" cy="238760"/>
            <wp:effectExtent l="19050" t="0" r="0" b="0"/>
            <wp:docPr id="4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8F3926">
        <w:t xml:space="preserve"> - фактическое значение целевого показателя муниципальной программы на конец отчетного периода;</w:t>
      </w:r>
    </w:p>
    <w:p w:rsidR="00AE4CDD" w:rsidRPr="008F3926" w:rsidRDefault="00AE4CDD" w:rsidP="00AE4CDD">
      <w:pPr>
        <w:ind w:firstLine="540"/>
        <w:jc w:val="both"/>
      </w:pPr>
      <w:r w:rsidRPr="008F3926">
        <w:rPr>
          <w:noProof/>
        </w:rPr>
        <w:drawing>
          <wp:inline distT="0" distB="0" distL="0" distR="0">
            <wp:extent cx="309880" cy="230505"/>
            <wp:effectExtent l="19050" t="0" r="0" b="0"/>
            <wp:docPr id="5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8F3926">
        <w:t xml:space="preserve"> - плановое значение целевого показателя муниципальной программы на конец отчетного периода.</w:t>
      </w:r>
    </w:p>
    <w:p w:rsidR="00AE4CDD" w:rsidRPr="008F3926" w:rsidRDefault="00AE4CDD" w:rsidP="00AE4CDD">
      <w:pPr>
        <w:jc w:val="both"/>
        <w:rPr>
          <w:sz w:val="22"/>
          <w:szCs w:val="22"/>
        </w:rPr>
      </w:pPr>
      <w:r w:rsidRPr="008F3926">
        <w:rPr>
          <w:sz w:val="22"/>
          <w:szCs w:val="22"/>
        </w:rPr>
        <w:t>Общая численность жителей, проживающих на территории поселения</w:t>
      </w:r>
    </w:p>
    <w:p w:rsidR="00AE4CDD" w:rsidRPr="008F3926" w:rsidRDefault="00AE4CDD" w:rsidP="00AE4CDD">
      <w:pPr>
        <w:jc w:val="both"/>
      </w:pPr>
      <w:r w:rsidRPr="008F3926">
        <w:rPr>
          <w:b/>
          <w:lang w:val="en-US"/>
        </w:rPr>
        <w:t>R</w:t>
      </w:r>
      <w:r w:rsidRPr="008F3926">
        <w:rPr>
          <w:b/>
        </w:rPr>
        <w:t>1</w:t>
      </w:r>
      <w:r w:rsidRPr="008F3926">
        <w:t>= 2727/3205*100=85%</w:t>
      </w:r>
      <w:r w:rsidRPr="008F3926">
        <w:rPr>
          <w:sz w:val="22"/>
          <w:szCs w:val="22"/>
        </w:rPr>
        <w:t xml:space="preserve">  </w:t>
      </w:r>
    </w:p>
    <w:p w:rsidR="00AE4CDD" w:rsidRPr="008F3926" w:rsidRDefault="00AE4CDD" w:rsidP="00AE4CDD">
      <w:pPr>
        <w:widowControl w:val="0"/>
        <w:autoSpaceDE w:val="0"/>
        <w:autoSpaceDN w:val="0"/>
        <w:adjustRightInd w:val="0"/>
        <w:jc w:val="both"/>
        <w:rPr>
          <w:b/>
        </w:rPr>
      </w:pPr>
      <w:r w:rsidRPr="008F3926">
        <w:rPr>
          <w:sz w:val="22"/>
          <w:szCs w:val="22"/>
        </w:rPr>
        <w:t>Количество культурно – досуговых мероприятий</w:t>
      </w:r>
      <w:r w:rsidRPr="008F3926">
        <w:rPr>
          <w:b/>
        </w:rPr>
        <w:t xml:space="preserve"> </w:t>
      </w:r>
    </w:p>
    <w:p w:rsidR="00AE4CDD" w:rsidRPr="008F3926" w:rsidRDefault="00AE4CDD" w:rsidP="00AE4CDD">
      <w:pPr>
        <w:widowControl w:val="0"/>
        <w:autoSpaceDE w:val="0"/>
        <w:autoSpaceDN w:val="0"/>
        <w:adjustRightInd w:val="0"/>
        <w:jc w:val="both"/>
        <w:rPr>
          <w:sz w:val="22"/>
          <w:szCs w:val="22"/>
        </w:rPr>
      </w:pPr>
      <w:r w:rsidRPr="008F3926">
        <w:rPr>
          <w:b/>
          <w:lang w:val="en-US"/>
        </w:rPr>
        <w:t>R</w:t>
      </w:r>
      <w:r w:rsidRPr="008F3926">
        <w:rPr>
          <w:b/>
        </w:rPr>
        <w:t>2</w:t>
      </w:r>
      <w:r w:rsidRPr="008F3926">
        <w:t>= 37/16*100=231%</w:t>
      </w:r>
      <w:r w:rsidRPr="008F3926">
        <w:rPr>
          <w:sz w:val="22"/>
          <w:szCs w:val="22"/>
        </w:rPr>
        <w:t xml:space="preserve">  </w:t>
      </w:r>
    </w:p>
    <w:p w:rsidR="00AE4CDD" w:rsidRPr="008F3926" w:rsidRDefault="00AE4CDD" w:rsidP="00AE4CDD">
      <w:pPr>
        <w:widowControl w:val="0"/>
        <w:autoSpaceDE w:val="0"/>
        <w:autoSpaceDN w:val="0"/>
        <w:adjustRightInd w:val="0"/>
        <w:jc w:val="both"/>
        <w:rPr>
          <w:sz w:val="22"/>
          <w:szCs w:val="22"/>
        </w:rPr>
      </w:pPr>
      <w:r w:rsidRPr="008F3926">
        <w:rPr>
          <w:sz w:val="22"/>
          <w:szCs w:val="22"/>
        </w:rPr>
        <w:t>Число жителей посетивших мероприятие.</w:t>
      </w:r>
    </w:p>
    <w:p w:rsidR="00AE4CDD" w:rsidRPr="008F3926" w:rsidRDefault="00AE4CDD" w:rsidP="00AE4CDD">
      <w:pPr>
        <w:widowControl w:val="0"/>
        <w:autoSpaceDE w:val="0"/>
        <w:autoSpaceDN w:val="0"/>
        <w:adjustRightInd w:val="0"/>
        <w:jc w:val="both"/>
      </w:pPr>
      <w:r w:rsidRPr="008F3926">
        <w:rPr>
          <w:b/>
          <w:lang w:val="en-US"/>
        </w:rPr>
        <w:t>R</w:t>
      </w:r>
      <w:r w:rsidRPr="008F3926">
        <w:rPr>
          <w:b/>
        </w:rPr>
        <w:t>3</w:t>
      </w:r>
      <w:r w:rsidRPr="008F3926">
        <w:t>= 1920/1033*100=186%</w:t>
      </w:r>
    </w:p>
    <w:p w:rsidR="00AE4CDD" w:rsidRPr="008F3926" w:rsidRDefault="00AE4CDD" w:rsidP="00AE4CDD">
      <w:pPr>
        <w:widowControl w:val="0"/>
        <w:autoSpaceDE w:val="0"/>
        <w:autoSpaceDN w:val="0"/>
        <w:adjustRightInd w:val="0"/>
        <w:jc w:val="both"/>
        <w:rPr>
          <w:b/>
        </w:rPr>
      </w:pPr>
      <w:r w:rsidRPr="008F3926">
        <w:rPr>
          <w:sz w:val="22"/>
          <w:szCs w:val="22"/>
        </w:rPr>
        <w:t>Доля жителей посетивших мероприятия из общей численности жителей</w:t>
      </w:r>
      <w:r w:rsidRPr="008F3926">
        <w:rPr>
          <w:b/>
        </w:rPr>
        <w:t xml:space="preserve"> </w:t>
      </w:r>
    </w:p>
    <w:p w:rsidR="00AE4CDD" w:rsidRPr="008F3926" w:rsidRDefault="00AE4CDD" w:rsidP="00AE4CDD">
      <w:pPr>
        <w:widowControl w:val="0"/>
        <w:autoSpaceDE w:val="0"/>
        <w:autoSpaceDN w:val="0"/>
        <w:adjustRightInd w:val="0"/>
        <w:jc w:val="both"/>
      </w:pPr>
      <w:r w:rsidRPr="008F3926">
        <w:rPr>
          <w:b/>
          <w:lang w:val="en-US"/>
        </w:rPr>
        <w:t>R</w:t>
      </w:r>
      <w:r w:rsidRPr="008F3926">
        <w:rPr>
          <w:b/>
        </w:rPr>
        <w:t>4</w:t>
      </w:r>
      <w:r w:rsidRPr="008F3926">
        <w:t>= 70/32*100=219%</w:t>
      </w:r>
    </w:p>
    <w:p w:rsidR="00AE4CDD" w:rsidRPr="008F3926" w:rsidRDefault="00AE4CDD" w:rsidP="00AE4CDD">
      <w:pPr>
        <w:widowControl w:val="0"/>
        <w:autoSpaceDE w:val="0"/>
        <w:autoSpaceDN w:val="0"/>
        <w:adjustRightInd w:val="0"/>
        <w:jc w:val="both"/>
        <w:rPr>
          <w:b/>
        </w:rPr>
      </w:pPr>
      <w:r w:rsidRPr="008F3926">
        <w:rPr>
          <w:sz w:val="22"/>
          <w:szCs w:val="22"/>
        </w:rPr>
        <w:t>Количество физкультурно-оздоровительных и спортивных мероприятий</w:t>
      </w:r>
      <w:r w:rsidRPr="008F3926">
        <w:rPr>
          <w:b/>
        </w:rPr>
        <w:t xml:space="preserve"> </w:t>
      </w:r>
    </w:p>
    <w:p w:rsidR="00AE4CDD" w:rsidRPr="008F3926" w:rsidRDefault="00AE4CDD" w:rsidP="00AE4CDD">
      <w:pPr>
        <w:widowControl w:val="0"/>
        <w:autoSpaceDE w:val="0"/>
        <w:autoSpaceDN w:val="0"/>
        <w:adjustRightInd w:val="0"/>
        <w:jc w:val="both"/>
      </w:pPr>
      <w:r w:rsidRPr="008F3926">
        <w:rPr>
          <w:b/>
          <w:lang w:val="en-US"/>
        </w:rPr>
        <w:t>R</w:t>
      </w:r>
      <w:r w:rsidRPr="008F3926">
        <w:rPr>
          <w:b/>
        </w:rPr>
        <w:t>5</w:t>
      </w:r>
      <w:r w:rsidRPr="008F3926">
        <w:t xml:space="preserve">= 10/10*100=100% </w:t>
      </w:r>
    </w:p>
    <w:p w:rsidR="00AE4CDD" w:rsidRPr="008F3926" w:rsidRDefault="00AE4CDD" w:rsidP="00AE4CDD">
      <w:pPr>
        <w:widowControl w:val="0"/>
        <w:autoSpaceDE w:val="0"/>
        <w:autoSpaceDN w:val="0"/>
        <w:adjustRightInd w:val="0"/>
        <w:jc w:val="both"/>
        <w:rPr>
          <w:b/>
        </w:rPr>
      </w:pPr>
      <w:r w:rsidRPr="008F3926">
        <w:rPr>
          <w:sz w:val="22"/>
          <w:szCs w:val="22"/>
        </w:rPr>
        <w:t>Доля жителей посетивших мероприятия из общей численности жителей</w:t>
      </w:r>
      <w:r w:rsidRPr="008F3926">
        <w:rPr>
          <w:b/>
        </w:rPr>
        <w:t xml:space="preserve"> </w:t>
      </w:r>
    </w:p>
    <w:p w:rsidR="00AE4CDD" w:rsidRPr="008F3926" w:rsidRDefault="00AE4CDD" w:rsidP="00AE4CDD">
      <w:pPr>
        <w:widowControl w:val="0"/>
        <w:autoSpaceDE w:val="0"/>
        <w:autoSpaceDN w:val="0"/>
        <w:adjustRightInd w:val="0"/>
        <w:jc w:val="both"/>
      </w:pPr>
      <w:r w:rsidRPr="008F3926">
        <w:rPr>
          <w:b/>
          <w:lang w:val="en-US"/>
        </w:rPr>
        <w:t>R</w:t>
      </w:r>
      <w:r w:rsidRPr="008F3926">
        <w:rPr>
          <w:b/>
        </w:rPr>
        <w:t>6</w:t>
      </w:r>
      <w:r w:rsidRPr="008F3926">
        <w:t xml:space="preserve">= 705/350*100=201% </w:t>
      </w:r>
    </w:p>
    <w:p w:rsidR="00AE4CDD" w:rsidRPr="008F3926" w:rsidRDefault="00AE4CDD" w:rsidP="00AE4CDD">
      <w:pPr>
        <w:widowControl w:val="0"/>
        <w:autoSpaceDE w:val="0"/>
        <w:autoSpaceDN w:val="0"/>
        <w:adjustRightInd w:val="0"/>
        <w:jc w:val="both"/>
      </w:pPr>
      <w:r w:rsidRPr="008F3926">
        <w:rPr>
          <w:sz w:val="22"/>
          <w:szCs w:val="22"/>
        </w:rPr>
        <w:t>Доля жителей посетивших мероприятия из общей численности жителей</w:t>
      </w:r>
    </w:p>
    <w:p w:rsidR="00AE4CDD" w:rsidRPr="008F3926" w:rsidRDefault="00AE4CDD" w:rsidP="00AE4CDD">
      <w:pPr>
        <w:widowControl w:val="0"/>
        <w:autoSpaceDE w:val="0"/>
        <w:autoSpaceDN w:val="0"/>
        <w:adjustRightInd w:val="0"/>
        <w:jc w:val="both"/>
      </w:pPr>
      <w:r w:rsidRPr="008F3926">
        <w:rPr>
          <w:b/>
          <w:lang w:val="en-US"/>
        </w:rPr>
        <w:t>R</w:t>
      </w:r>
      <w:r w:rsidRPr="008F3926">
        <w:rPr>
          <w:b/>
        </w:rPr>
        <w:t>7</w:t>
      </w:r>
      <w:r w:rsidRPr="008F3926">
        <w:t xml:space="preserve">= 26/11*100=236% </w:t>
      </w:r>
    </w:p>
    <w:p w:rsidR="00AE4CDD" w:rsidRPr="008F3926" w:rsidRDefault="00AE4CDD" w:rsidP="00AE4CDD">
      <w:pPr>
        <w:widowControl w:val="0"/>
        <w:autoSpaceDE w:val="0"/>
        <w:autoSpaceDN w:val="0"/>
        <w:adjustRightInd w:val="0"/>
        <w:jc w:val="both"/>
      </w:pPr>
    </w:p>
    <w:p w:rsidR="00AE4CDD" w:rsidRPr="008F3926" w:rsidRDefault="00AE4CDD" w:rsidP="00AE4CDD">
      <w:pPr>
        <w:ind w:firstLine="540"/>
        <w:jc w:val="both"/>
      </w:pPr>
      <w:r w:rsidRPr="008F3926">
        <w:t>Индекс стратегической результативности для муниципальной программы</w:t>
      </w:r>
      <w:r w:rsidRPr="008F3926">
        <w:rPr>
          <w:noProof/>
        </w:rPr>
        <w:drawing>
          <wp:inline distT="0" distB="0" distL="0" distR="0">
            <wp:extent cx="381635" cy="254635"/>
            <wp:effectExtent l="0" t="0" r="0" b="0"/>
            <wp:docPr id="5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8F3926">
        <w:t xml:space="preserve"> по формуле:</w:t>
      </w:r>
    </w:p>
    <w:p w:rsidR="00AE4CDD" w:rsidRPr="008F3926" w:rsidRDefault="00AE4CDD" w:rsidP="00AE4CDD">
      <w:pPr>
        <w:ind w:firstLine="540"/>
        <w:jc w:val="center"/>
      </w:pPr>
      <w:r w:rsidRPr="008F3926">
        <w:rPr>
          <w:noProof/>
        </w:rPr>
        <w:drawing>
          <wp:inline distT="0" distB="0" distL="0" distR="0">
            <wp:extent cx="787400" cy="636270"/>
            <wp:effectExtent l="19050" t="0" r="0" b="0"/>
            <wp:docPr id="5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AE4CDD" w:rsidRPr="008F3926" w:rsidRDefault="00AE4CDD" w:rsidP="00AE4CDD">
      <w:pPr>
        <w:ind w:firstLine="540"/>
        <w:jc w:val="both"/>
      </w:pPr>
    </w:p>
    <w:p w:rsidR="00AE4CDD" w:rsidRPr="008F3926" w:rsidRDefault="00AE4CDD" w:rsidP="00AE4CDD">
      <w:pPr>
        <w:ind w:firstLine="540"/>
        <w:jc w:val="both"/>
      </w:pPr>
      <w:r w:rsidRPr="008F3926">
        <w:t>где:</w:t>
      </w:r>
    </w:p>
    <w:p w:rsidR="00AE4CDD" w:rsidRPr="008F3926" w:rsidRDefault="00AE4CDD" w:rsidP="00AE4CDD">
      <w:pPr>
        <w:ind w:firstLine="540"/>
        <w:jc w:val="both"/>
      </w:pPr>
      <w:r w:rsidRPr="008F3926">
        <w:rPr>
          <w:noProof/>
        </w:rPr>
        <w:drawing>
          <wp:inline distT="0" distB="0" distL="0" distR="0">
            <wp:extent cx="191135" cy="230505"/>
            <wp:effectExtent l="19050" t="0" r="0" b="0"/>
            <wp:docPr id="5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8F3926">
        <w:t xml:space="preserve"> - индекс стратегической результативности каждого целевого показателя муниципальной программы;</w:t>
      </w:r>
    </w:p>
    <w:p w:rsidR="00AE4CDD" w:rsidRPr="008F3926" w:rsidRDefault="00AE4CDD" w:rsidP="00AE4CDD">
      <w:pPr>
        <w:ind w:firstLine="540"/>
        <w:jc w:val="both"/>
      </w:pPr>
      <w:r w:rsidRPr="008F3926">
        <w:t>p - количество целевых показателей муниципальной программы.</w:t>
      </w:r>
    </w:p>
    <w:p w:rsidR="00AE4CDD" w:rsidRPr="008F3926" w:rsidRDefault="00AE4CDD" w:rsidP="00AE4CDD">
      <w:pPr>
        <w:ind w:firstLine="540"/>
        <w:jc w:val="both"/>
      </w:pPr>
    </w:p>
    <w:p w:rsidR="00AE4CDD" w:rsidRPr="008F3926" w:rsidRDefault="00AE4CDD" w:rsidP="00AE4CDD">
      <w:pPr>
        <w:widowControl w:val="0"/>
        <w:autoSpaceDE w:val="0"/>
        <w:autoSpaceDN w:val="0"/>
        <w:adjustRightInd w:val="0"/>
        <w:jc w:val="both"/>
        <w:rPr>
          <w:b/>
        </w:rPr>
      </w:pPr>
    </w:p>
    <w:p w:rsidR="00AE4CDD" w:rsidRPr="008F3926" w:rsidRDefault="00AE4CDD" w:rsidP="00AE4CDD">
      <w:pPr>
        <w:widowControl w:val="0"/>
        <w:autoSpaceDE w:val="0"/>
        <w:autoSpaceDN w:val="0"/>
        <w:adjustRightInd w:val="0"/>
        <w:jc w:val="both"/>
      </w:pPr>
      <w:r w:rsidRPr="008F3926">
        <w:rPr>
          <w:b/>
          <w:lang w:val="en-US"/>
        </w:rPr>
        <w:t>R</w:t>
      </w:r>
      <w:r w:rsidRPr="008F3926">
        <w:rPr>
          <w:b/>
        </w:rPr>
        <w:t>ст</w:t>
      </w:r>
      <w:r w:rsidRPr="008F3926">
        <w:t xml:space="preserve"> = </w:t>
      </w:r>
      <w:r w:rsidRPr="008F3926">
        <w:rPr>
          <w:u w:val="single"/>
        </w:rPr>
        <w:t>(</w:t>
      </w:r>
      <w:r w:rsidR="0039570D">
        <w:rPr>
          <w:u w:val="single"/>
        </w:rPr>
        <w:t>85</w:t>
      </w:r>
      <w:r w:rsidRPr="008F3926">
        <w:rPr>
          <w:u w:val="single"/>
        </w:rPr>
        <w:t>+2</w:t>
      </w:r>
      <w:r w:rsidR="0039570D">
        <w:rPr>
          <w:u w:val="single"/>
        </w:rPr>
        <w:t>31</w:t>
      </w:r>
      <w:r w:rsidRPr="008F3926">
        <w:rPr>
          <w:u w:val="single"/>
        </w:rPr>
        <w:t>+186+2</w:t>
      </w:r>
      <w:r w:rsidR="0039570D">
        <w:rPr>
          <w:u w:val="single"/>
        </w:rPr>
        <w:t>19</w:t>
      </w:r>
      <w:r w:rsidRPr="008F3926">
        <w:rPr>
          <w:u w:val="single"/>
        </w:rPr>
        <w:t>+100+201+2</w:t>
      </w:r>
      <w:r w:rsidR="0039570D">
        <w:rPr>
          <w:u w:val="single"/>
        </w:rPr>
        <w:t>36</w:t>
      </w:r>
      <w:r w:rsidRPr="008F3926">
        <w:rPr>
          <w:u w:val="single"/>
        </w:rPr>
        <w:t>)</w:t>
      </w:r>
      <w:r w:rsidRPr="008F3926">
        <w:t xml:space="preserve">    = 180 %</w:t>
      </w:r>
    </w:p>
    <w:p w:rsidR="00AE4CDD" w:rsidRPr="008F3926" w:rsidRDefault="00AE4CDD" w:rsidP="00AE4CDD">
      <w:pPr>
        <w:widowControl w:val="0"/>
        <w:autoSpaceDE w:val="0"/>
        <w:autoSpaceDN w:val="0"/>
        <w:adjustRightInd w:val="0"/>
        <w:jc w:val="both"/>
      </w:pPr>
      <w:r w:rsidRPr="008F3926">
        <w:t xml:space="preserve">                               7</w:t>
      </w:r>
    </w:p>
    <w:p w:rsidR="00AE4CDD" w:rsidRPr="008F3926" w:rsidRDefault="00AE4CDD" w:rsidP="00AE4CDD">
      <w:pPr>
        <w:widowControl w:val="0"/>
        <w:autoSpaceDE w:val="0"/>
        <w:autoSpaceDN w:val="0"/>
        <w:adjustRightInd w:val="0"/>
        <w:jc w:val="both"/>
      </w:pPr>
      <w:r w:rsidRPr="008F3926">
        <w:t xml:space="preserve"> </w:t>
      </w:r>
    </w:p>
    <w:p w:rsidR="00AE4CDD" w:rsidRPr="008F3926" w:rsidRDefault="00AE4CDD" w:rsidP="00AE4CDD">
      <w:pPr>
        <w:widowControl w:val="0"/>
        <w:autoSpaceDE w:val="0"/>
        <w:autoSpaceDN w:val="0"/>
        <w:adjustRightInd w:val="0"/>
        <w:jc w:val="both"/>
      </w:pPr>
      <w:r w:rsidRPr="008F3926">
        <w:t xml:space="preserve">  </w:t>
      </w:r>
      <w:r w:rsidRPr="008F3926">
        <w:rPr>
          <w:lang w:val="en-US"/>
        </w:rPr>
        <w:t>R</w:t>
      </w:r>
      <w:r w:rsidRPr="008F3926">
        <w:t>ст ≥ 95%, программа высокорезультативная.</w:t>
      </w:r>
    </w:p>
    <w:p w:rsidR="00AE4CDD" w:rsidRPr="008F3926" w:rsidRDefault="00AE4CDD" w:rsidP="00AE4CDD">
      <w:pPr>
        <w:widowControl w:val="0"/>
        <w:autoSpaceDE w:val="0"/>
        <w:autoSpaceDN w:val="0"/>
        <w:adjustRightInd w:val="0"/>
        <w:jc w:val="both"/>
      </w:pPr>
    </w:p>
    <w:p w:rsidR="00AE4CDD" w:rsidRPr="008F3926" w:rsidRDefault="00AE4CDD" w:rsidP="00AE4CDD">
      <w:pPr>
        <w:ind w:firstLine="540"/>
        <w:jc w:val="both"/>
      </w:pPr>
      <w:r w:rsidRPr="008F3926">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AE4CDD" w:rsidRPr="008F3926" w:rsidRDefault="00AE4CDD" w:rsidP="00AE4CDD">
      <w:pPr>
        <w:widowControl w:val="0"/>
        <w:autoSpaceDE w:val="0"/>
        <w:autoSpaceDN w:val="0"/>
        <w:adjustRightInd w:val="0"/>
        <w:jc w:val="center"/>
      </w:pPr>
      <w:r w:rsidRPr="008F3926">
        <w:rPr>
          <w:noProof/>
        </w:rPr>
        <w:drawing>
          <wp:inline distT="0" distB="0" distL="0" distR="0">
            <wp:extent cx="1057275" cy="445135"/>
            <wp:effectExtent l="19050" t="0" r="0" b="0"/>
            <wp:docPr id="5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AE4CDD" w:rsidRPr="008F3926" w:rsidRDefault="00AE4CDD" w:rsidP="00AE4CDD">
      <w:pPr>
        <w:widowControl w:val="0"/>
        <w:autoSpaceDE w:val="0"/>
        <w:autoSpaceDN w:val="0"/>
        <w:adjustRightInd w:val="0"/>
        <w:jc w:val="center"/>
      </w:pPr>
    </w:p>
    <w:p w:rsidR="00AE4CDD" w:rsidRPr="008F3926" w:rsidRDefault="00AE4CDD" w:rsidP="00AE4CDD">
      <w:pPr>
        <w:ind w:firstLine="540"/>
        <w:jc w:val="both"/>
      </w:pPr>
      <w:r w:rsidRPr="008F3926">
        <w:rPr>
          <w:noProof/>
        </w:rPr>
        <w:drawing>
          <wp:inline distT="0" distB="0" distL="0" distR="0">
            <wp:extent cx="294005" cy="238760"/>
            <wp:effectExtent l="19050" t="0" r="0" b="0"/>
            <wp:docPr id="5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8F3926">
        <w:t xml:space="preserve"> - фактическое значение финансовых средств бюджетов всех уровней на создание результатов на отчетный период;</w:t>
      </w:r>
    </w:p>
    <w:p w:rsidR="00AE4CDD" w:rsidRPr="008F3926" w:rsidRDefault="00AE4CDD" w:rsidP="00AE4CDD">
      <w:pPr>
        <w:ind w:firstLine="540"/>
        <w:jc w:val="both"/>
      </w:pPr>
      <w:r w:rsidRPr="008F3926">
        <w:rPr>
          <w:noProof/>
        </w:rPr>
        <w:lastRenderedPageBreak/>
        <w:drawing>
          <wp:inline distT="0" distB="0" distL="0" distR="0">
            <wp:extent cx="294005" cy="230505"/>
            <wp:effectExtent l="19050" t="0" r="0" b="0"/>
            <wp:docPr id="5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8F3926">
        <w:t xml:space="preserve"> - плановое значение финансовых средств бюджетов всех уровней на создание результатов на отчетный период.</w:t>
      </w:r>
    </w:p>
    <w:p w:rsidR="00AE4CDD" w:rsidRPr="008F3926" w:rsidRDefault="00AE4CDD" w:rsidP="00AE4CDD">
      <w:pPr>
        <w:widowControl w:val="0"/>
        <w:autoSpaceDE w:val="0"/>
        <w:autoSpaceDN w:val="0"/>
        <w:adjustRightInd w:val="0"/>
        <w:jc w:val="both"/>
      </w:pPr>
      <w:r w:rsidRPr="008F3926">
        <w:t xml:space="preserve"> </w:t>
      </w:r>
    </w:p>
    <w:p w:rsidR="00AE4CDD" w:rsidRPr="008F3926" w:rsidRDefault="00AE4CDD" w:rsidP="00AE4CDD">
      <w:pPr>
        <w:widowControl w:val="0"/>
        <w:autoSpaceDE w:val="0"/>
        <w:autoSpaceDN w:val="0"/>
        <w:adjustRightInd w:val="0"/>
        <w:jc w:val="both"/>
      </w:pPr>
      <w:r w:rsidRPr="008F3926">
        <w:rPr>
          <w:b/>
        </w:rPr>
        <w:t>Е исп</w:t>
      </w:r>
      <w:r w:rsidRPr="008F3926">
        <w:t xml:space="preserve"> =</w:t>
      </w:r>
      <w:r w:rsidRPr="008F3926">
        <w:rPr>
          <w:u w:val="single"/>
        </w:rPr>
        <w:t xml:space="preserve">         180    </w:t>
      </w:r>
      <w:r w:rsidRPr="008F3926">
        <w:t>=   1</w:t>
      </w:r>
      <w:r>
        <w:t>89</w:t>
      </w:r>
      <w:r w:rsidRPr="008F3926">
        <w:t>%</w:t>
      </w:r>
    </w:p>
    <w:p w:rsidR="00AE4CDD" w:rsidRPr="008F3926" w:rsidRDefault="00AE4CDD" w:rsidP="00AE4CDD">
      <w:pPr>
        <w:widowControl w:val="0"/>
        <w:autoSpaceDE w:val="0"/>
        <w:autoSpaceDN w:val="0"/>
        <w:adjustRightInd w:val="0"/>
        <w:jc w:val="both"/>
      </w:pPr>
      <w:r w:rsidRPr="008F3926">
        <w:t xml:space="preserve">                 5</w:t>
      </w:r>
      <w:r>
        <w:t>59</w:t>
      </w:r>
      <w:r w:rsidRPr="008F3926">
        <w:t>/5</w:t>
      </w:r>
      <w:r>
        <w:t>87</w:t>
      </w:r>
    </w:p>
    <w:p w:rsidR="00AE4CDD" w:rsidRPr="008F3926" w:rsidRDefault="00AE4CDD" w:rsidP="00AE4CDD"/>
    <w:p w:rsidR="00AE4CDD" w:rsidRPr="008F3926" w:rsidRDefault="00AE4CDD" w:rsidP="00AE4CDD"/>
    <w:p w:rsidR="00AE4CDD" w:rsidRPr="008F3926" w:rsidRDefault="00AE4CDD" w:rsidP="00AE4CDD">
      <w:pPr>
        <w:ind w:firstLine="708"/>
      </w:pPr>
      <w:r w:rsidRPr="008F3926">
        <w:t>Е исп  больше 100 % программа высокоэффективная.</w:t>
      </w:r>
    </w:p>
    <w:p w:rsidR="00AE4CDD" w:rsidRPr="008F3926" w:rsidRDefault="00AE4CDD" w:rsidP="00AE4CDD">
      <w:pPr>
        <w:tabs>
          <w:tab w:val="left" w:pos="1991"/>
        </w:tabs>
      </w:pPr>
      <w:r w:rsidRPr="008F3926">
        <w:tab/>
      </w:r>
    </w:p>
    <w:p w:rsidR="00733D3D" w:rsidRDefault="00733D3D" w:rsidP="00D83826">
      <w:pPr>
        <w:ind w:firstLine="708"/>
      </w:pPr>
    </w:p>
    <w:p w:rsidR="00D83826" w:rsidRPr="007175FC" w:rsidRDefault="00D83826" w:rsidP="00D83826">
      <w:pPr>
        <w:tabs>
          <w:tab w:val="left" w:pos="1991"/>
        </w:tabs>
      </w:pPr>
      <w:r>
        <w:tab/>
      </w:r>
    </w:p>
    <w:p w:rsidR="00AE4CDD" w:rsidRPr="00FB09D4" w:rsidRDefault="00AE4CDD" w:rsidP="00AE4CDD">
      <w:pPr>
        <w:pStyle w:val="ConsPlusNonformat"/>
        <w:jc w:val="center"/>
        <w:rPr>
          <w:rFonts w:ascii="Times New Roman" w:hAnsi="Times New Roman" w:cs="Times New Roman"/>
          <w:b/>
          <w:sz w:val="24"/>
          <w:szCs w:val="24"/>
        </w:rPr>
      </w:pPr>
      <w:r w:rsidRPr="00FB09D4">
        <w:rPr>
          <w:rFonts w:ascii="Times New Roman" w:hAnsi="Times New Roman" w:cs="Times New Roman"/>
          <w:b/>
          <w:sz w:val="24"/>
          <w:szCs w:val="24"/>
        </w:rPr>
        <w:t>ОТЧЕТ</w:t>
      </w:r>
    </w:p>
    <w:p w:rsidR="00AE4CDD" w:rsidRPr="00FB09D4" w:rsidRDefault="00AE4CDD" w:rsidP="00AE4CDD">
      <w:pPr>
        <w:jc w:val="center"/>
        <w:rPr>
          <w:b/>
        </w:rPr>
      </w:pPr>
      <w:r w:rsidRPr="00FB09D4">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AE4CDD" w:rsidRPr="00FB09D4" w:rsidRDefault="00AE4CDD" w:rsidP="00AE4CDD">
      <w:pPr>
        <w:jc w:val="center"/>
        <w:rPr>
          <w:b/>
        </w:rPr>
      </w:pPr>
      <w:r w:rsidRPr="00FB09D4">
        <w:rPr>
          <w:b/>
        </w:rPr>
        <w:t xml:space="preserve"> «Поддержка молодых семей Приволжского сельского поселения в приобретении (строительстве) жилья» на 2017-2019 годы</w:t>
      </w:r>
    </w:p>
    <w:p w:rsidR="00AE4CDD" w:rsidRPr="00FB09D4" w:rsidRDefault="00AE4CDD" w:rsidP="00AE4CDD">
      <w:pPr>
        <w:jc w:val="center"/>
        <w:rPr>
          <w:b/>
          <w:u w:val="single"/>
        </w:rPr>
      </w:pPr>
      <w:r w:rsidRPr="00FB09D4">
        <w:rPr>
          <w:b/>
        </w:rPr>
        <w:t xml:space="preserve"> </w:t>
      </w:r>
      <w:r w:rsidRPr="00FB09D4">
        <w:rPr>
          <w:b/>
          <w:u w:val="single"/>
        </w:rPr>
        <w:t>за 201</w:t>
      </w:r>
      <w:r>
        <w:rPr>
          <w:b/>
          <w:u w:val="single"/>
        </w:rPr>
        <w:t>9</w:t>
      </w:r>
      <w:r w:rsidRPr="00FB09D4">
        <w:rPr>
          <w:b/>
          <w:u w:val="single"/>
        </w:rPr>
        <w:t xml:space="preserve"> год.</w:t>
      </w:r>
    </w:p>
    <w:p w:rsidR="00AE4CDD" w:rsidRPr="00FB09D4" w:rsidRDefault="00AE4CDD" w:rsidP="00AE4CDD">
      <w:pPr>
        <w:widowControl w:val="0"/>
        <w:autoSpaceDE w:val="0"/>
        <w:autoSpaceDN w:val="0"/>
        <w:adjustRightInd w:val="0"/>
        <w:jc w:val="center"/>
        <w:rPr>
          <w:b/>
        </w:rPr>
      </w:pPr>
    </w:p>
    <w:p w:rsidR="00AE4CDD" w:rsidRPr="00FB09D4" w:rsidRDefault="00AE4CDD" w:rsidP="00AE4CDD">
      <w:pPr>
        <w:widowControl w:val="0"/>
        <w:autoSpaceDE w:val="0"/>
        <w:autoSpaceDN w:val="0"/>
        <w:adjustRightInd w:val="0"/>
        <w:jc w:val="both"/>
      </w:pPr>
      <w:r w:rsidRPr="00FB09D4">
        <w:rPr>
          <w:sz w:val="22"/>
          <w:szCs w:val="22"/>
        </w:rPr>
        <w:tab/>
      </w:r>
      <w:r w:rsidRPr="00FB09D4">
        <w:t xml:space="preserve">Муниципальная программа </w:t>
      </w:r>
      <w:r>
        <w:t xml:space="preserve"> </w:t>
      </w:r>
      <w:r w:rsidRPr="00FB09D4">
        <w:t>«Поддержка молодых семей Приволжского сельского поселения в приобретении (строительстве) жилья» на 2017-2019 годы утверждена Постановлением Администрации Приволжского сельского поселения от 17.03.2017 г № 38.</w:t>
      </w:r>
    </w:p>
    <w:p w:rsidR="00AE4CDD" w:rsidRPr="00FB09D4" w:rsidRDefault="00AE4CDD" w:rsidP="00AE4CDD">
      <w:pPr>
        <w:widowControl w:val="0"/>
        <w:autoSpaceDE w:val="0"/>
        <w:autoSpaceDN w:val="0"/>
        <w:adjustRightInd w:val="0"/>
        <w:jc w:val="center"/>
        <w:rPr>
          <w:b/>
        </w:rPr>
      </w:pPr>
      <w:r w:rsidRPr="00FB09D4">
        <w:rPr>
          <w:b/>
        </w:rPr>
        <w:t>1. Информация о финансировании муниципальной программы</w:t>
      </w:r>
    </w:p>
    <w:p w:rsidR="00AE4CDD" w:rsidRPr="00FB09D4" w:rsidRDefault="00AE4CDD" w:rsidP="00AE4CDD">
      <w:pPr>
        <w:widowControl w:val="0"/>
        <w:autoSpaceDE w:val="0"/>
        <w:autoSpaceDN w:val="0"/>
        <w:adjustRightInd w:val="0"/>
        <w:jc w:val="both"/>
      </w:pPr>
    </w:p>
    <w:tbl>
      <w:tblPr>
        <w:tblW w:w="10916" w:type="dxa"/>
        <w:tblInd w:w="75" w:type="dxa"/>
        <w:tblLayout w:type="fixed"/>
        <w:tblCellMar>
          <w:left w:w="75" w:type="dxa"/>
          <w:right w:w="75" w:type="dxa"/>
        </w:tblCellMar>
        <w:tblLook w:val="04A0"/>
      </w:tblPr>
      <w:tblGrid>
        <w:gridCol w:w="544"/>
        <w:gridCol w:w="3142"/>
        <w:gridCol w:w="709"/>
        <w:gridCol w:w="708"/>
        <w:gridCol w:w="708"/>
        <w:gridCol w:w="710"/>
        <w:gridCol w:w="709"/>
        <w:gridCol w:w="709"/>
        <w:gridCol w:w="675"/>
        <w:gridCol w:w="708"/>
        <w:gridCol w:w="1594"/>
      </w:tblGrid>
      <w:tr w:rsidR="00AE4CDD" w:rsidRPr="00FB09D4" w:rsidTr="00AE4CDD">
        <w:tc>
          <w:tcPr>
            <w:tcW w:w="544" w:type="dxa"/>
            <w:vMerge w:val="restart"/>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N п/п</w:t>
            </w:r>
          </w:p>
        </w:tc>
        <w:tc>
          <w:tcPr>
            <w:tcW w:w="3142" w:type="dxa"/>
            <w:vMerge w:val="restart"/>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Наименование подпрограммы/ВЦП/</w:t>
            </w:r>
          </w:p>
          <w:p w:rsidR="00AE4CDD" w:rsidRPr="00FB09D4" w:rsidRDefault="00AE4CDD" w:rsidP="00AE4CDD">
            <w:pPr>
              <w:widowControl w:val="0"/>
              <w:autoSpaceDE w:val="0"/>
              <w:autoSpaceDN w:val="0"/>
              <w:adjustRightInd w:val="0"/>
              <w:spacing w:line="276" w:lineRule="auto"/>
              <w:jc w:val="center"/>
            </w:pPr>
            <w:r w:rsidRPr="00FB09D4">
              <w:t>основного мероприятия</w:t>
            </w:r>
          </w:p>
        </w:tc>
        <w:tc>
          <w:tcPr>
            <w:tcW w:w="5636" w:type="dxa"/>
            <w:gridSpan w:val="8"/>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Объем финансирования, тыс. руб.</w:t>
            </w:r>
          </w:p>
        </w:tc>
        <w:tc>
          <w:tcPr>
            <w:tcW w:w="1594" w:type="dxa"/>
            <w:vMerge w:val="restart"/>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Причина отклонения объемов финансирования от плана</w:t>
            </w:r>
          </w:p>
        </w:tc>
      </w:tr>
      <w:tr w:rsidR="00AE4CDD" w:rsidRPr="00FB09D4"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 xml:space="preserve">ФБ </w:t>
            </w:r>
            <w:hyperlink r:id="rId20" w:anchor="Par1200" w:tooltip="Ссылка на текущий документ" w:history="1">
              <w:r w:rsidRPr="00FB09D4">
                <w:rPr>
                  <w:color w:val="0000FF"/>
                </w:rPr>
                <w:t>&lt;*&gt;</w:t>
              </w:r>
            </w:hyperlink>
          </w:p>
        </w:tc>
        <w:tc>
          <w:tcPr>
            <w:tcW w:w="1418" w:type="dxa"/>
            <w:gridSpan w:val="2"/>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rPr>
                <w:lang w:val="en-US"/>
              </w:rPr>
            </w:pPr>
            <w:r w:rsidRPr="00FB09D4">
              <w:t xml:space="preserve">ОБ </w:t>
            </w:r>
            <w:r w:rsidRPr="00FB09D4">
              <w:rPr>
                <w:lang w:val="en-US"/>
              </w:rPr>
              <w:t>&lt;*&gt;</w:t>
            </w:r>
          </w:p>
        </w:tc>
        <w:tc>
          <w:tcPr>
            <w:tcW w:w="1418" w:type="dxa"/>
            <w:gridSpan w:val="2"/>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МБ</w:t>
            </w:r>
          </w:p>
        </w:tc>
        <w:tc>
          <w:tcPr>
            <w:tcW w:w="1383" w:type="dxa"/>
            <w:gridSpan w:val="2"/>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 xml:space="preserve">ВИ </w:t>
            </w:r>
            <w:hyperlink r:id="rId21" w:anchor="Par1200" w:tooltip="Ссылка на текущий документ" w:history="1">
              <w:r w:rsidRPr="00FB09D4">
                <w:rPr>
                  <w:color w:val="0000FF"/>
                </w:rPr>
                <w:t>&lt;*&gt;</w:t>
              </w:r>
            </w:hyperlink>
          </w:p>
        </w:tc>
        <w:tc>
          <w:tcPr>
            <w:tcW w:w="1594" w:type="dxa"/>
            <w:vMerge/>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p>
        </w:tc>
      </w:tr>
      <w:tr w:rsidR="00AE4CDD" w:rsidRPr="00FB09D4"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план</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факт</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план</w:t>
            </w:r>
          </w:p>
        </w:tc>
        <w:tc>
          <w:tcPr>
            <w:tcW w:w="710"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факт</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план</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факт</w:t>
            </w:r>
          </w:p>
        </w:tc>
        <w:tc>
          <w:tcPr>
            <w:tcW w:w="67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план</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факт</w:t>
            </w:r>
          </w:p>
        </w:tc>
        <w:tc>
          <w:tcPr>
            <w:tcW w:w="1594" w:type="dxa"/>
            <w:vMerge/>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p>
        </w:tc>
      </w:tr>
      <w:tr w:rsidR="00AE4CDD" w:rsidRPr="00FB09D4" w:rsidTr="00AE4CDD">
        <w:tc>
          <w:tcPr>
            <w:tcW w:w="544"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1</w:t>
            </w:r>
          </w:p>
        </w:tc>
        <w:tc>
          <w:tcPr>
            <w:tcW w:w="3142"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2</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3</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4</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5</w:t>
            </w:r>
          </w:p>
        </w:tc>
        <w:tc>
          <w:tcPr>
            <w:tcW w:w="710"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6</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7</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8</w:t>
            </w:r>
          </w:p>
        </w:tc>
        <w:tc>
          <w:tcPr>
            <w:tcW w:w="67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9</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10</w:t>
            </w:r>
          </w:p>
        </w:tc>
        <w:tc>
          <w:tcPr>
            <w:tcW w:w="1594"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11</w:t>
            </w:r>
          </w:p>
        </w:tc>
      </w:tr>
      <w:tr w:rsidR="00AE4CDD" w:rsidRPr="00FB09D4" w:rsidTr="00AE4CDD">
        <w:tc>
          <w:tcPr>
            <w:tcW w:w="544"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1</w:t>
            </w:r>
          </w:p>
        </w:tc>
        <w:tc>
          <w:tcPr>
            <w:tcW w:w="3142"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rPr>
                <w:sz w:val="22"/>
                <w:szCs w:val="22"/>
              </w:rPr>
              <w:t>Нормативно - правовое обеспечение</w:t>
            </w:r>
          </w:p>
          <w:p w:rsidR="00AE4CDD" w:rsidRPr="00FB09D4" w:rsidRDefault="00AE4CDD" w:rsidP="00AE4CDD">
            <w:pPr>
              <w:widowControl w:val="0"/>
              <w:autoSpaceDE w:val="0"/>
              <w:autoSpaceDN w:val="0"/>
              <w:adjustRightInd w:val="0"/>
              <w:spacing w:line="276" w:lineRule="auto"/>
              <w:jc w:val="both"/>
            </w:pPr>
            <w:r w:rsidRPr="00FB09D4">
              <w:rPr>
                <w:sz w:val="22"/>
                <w:szCs w:val="22"/>
              </w:rPr>
              <w:t>программы</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710"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67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1594"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bCs/>
                <w:sz w:val="20"/>
                <w:szCs w:val="20"/>
              </w:rPr>
            </w:pPr>
          </w:p>
        </w:tc>
      </w:tr>
      <w:tr w:rsidR="00AE4CDD" w:rsidRPr="00FB09D4" w:rsidTr="00AE4CDD">
        <w:tc>
          <w:tcPr>
            <w:tcW w:w="544"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2</w:t>
            </w:r>
          </w:p>
        </w:tc>
        <w:tc>
          <w:tcPr>
            <w:tcW w:w="3142"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rPr>
                <w:sz w:val="22"/>
                <w:szCs w:val="22"/>
              </w:rPr>
              <w:t>Организационные мероприятия</w:t>
            </w:r>
          </w:p>
          <w:p w:rsidR="00AE4CDD" w:rsidRPr="00FB09D4" w:rsidRDefault="00AE4CDD" w:rsidP="00AE4CDD">
            <w:pPr>
              <w:widowControl w:val="0"/>
              <w:autoSpaceDE w:val="0"/>
              <w:autoSpaceDN w:val="0"/>
              <w:adjustRightInd w:val="0"/>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sidRPr="00FB09D4">
              <w:rPr>
                <w:sz w:val="20"/>
                <w:szCs w:val="20"/>
              </w:rPr>
              <w:t>21</w:t>
            </w:r>
            <w:r>
              <w:rPr>
                <w:sz w:val="20"/>
                <w:szCs w:val="20"/>
              </w:rPr>
              <w:t>4</w:t>
            </w:r>
            <w:r w:rsidRPr="00FB09D4">
              <w:rPr>
                <w:sz w:val="20"/>
                <w:szCs w:val="20"/>
              </w:rPr>
              <w:t>,</w:t>
            </w:r>
            <w:r>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sidRPr="00FB09D4">
              <w:rPr>
                <w:sz w:val="20"/>
                <w:szCs w:val="20"/>
              </w:rPr>
              <w:t>20</w:t>
            </w:r>
            <w:r>
              <w:rPr>
                <w:sz w:val="20"/>
                <w:szCs w:val="20"/>
              </w:rPr>
              <w:t>9</w:t>
            </w:r>
            <w:r w:rsidRPr="00FB09D4">
              <w:rPr>
                <w:sz w:val="20"/>
                <w:szCs w:val="20"/>
              </w:rPr>
              <w:t>,</w:t>
            </w: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Pr>
                <w:sz w:val="20"/>
                <w:szCs w:val="20"/>
              </w:rPr>
              <w:t>170</w:t>
            </w:r>
            <w:r w:rsidRPr="00FB09D4">
              <w:rPr>
                <w:sz w:val="20"/>
                <w:szCs w:val="20"/>
              </w:rPr>
              <w:t>,</w:t>
            </w:r>
            <w:r>
              <w:rPr>
                <w:sz w:val="20"/>
                <w:szCs w:val="20"/>
              </w:rPr>
              <w:t>0</w:t>
            </w:r>
          </w:p>
        </w:tc>
        <w:tc>
          <w:tcPr>
            <w:tcW w:w="710"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rPr>
                <w:sz w:val="20"/>
                <w:szCs w:val="20"/>
              </w:rPr>
            </w:pPr>
            <w:r>
              <w:rPr>
                <w:sz w:val="20"/>
                <w:szCs w:val="20"/>
              </w:rPr>
              <w:t>166,2</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Pr>
                <w:sz w:val="20"/>
                <w:szCs w:val="20"/>
              </w:rPr>
              <w:t>170</w:t>
            </w:r>
            <w:r w:rsidRPr="00FB09D4">
              <w:rPr>
                <w:sz w:val="20"/>
                <w:szCs w:val="20"/>
              </w:rPr>
              <w:t>,</w:t>
            </w: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Pr>
                <w:sz w:val="20"/>
                <w:szCs w:val="20"/>
              </w:rPr>
              <w:t>166</w:t>
            </w:r>
            <w:r w:rsidRPr="00FB09D4">
              <w:rPr>
                <w:sz w:val="20"/>
                <w:szCs w:val="20"/>
              </w:rPr>
              <w:t>,</w:t>
            </w:r>
            <w:r>
              <w:rPr>
                <w:sz w:val="20"/>
                <w:szCs w:val="20"/>
              </w:rPr>
              <w:t>2</w:t>
            </w:r>
          </w:p>
        </w:tc>
        <w:tc>
          <w:tcPr>
            <w:tcW w:w="67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p>
        </w:tc>
        <w:tc>
          <w:tcPr>
            <w:tcW w:w="1594"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bCs/>
                <w:sz w:val="20"/>
                <w:szCs w:val="20"/>
              </w:rPr>
            </w:pPr>
          </w:p>
        </w:tc>
      </w:tr>
      <w:tr w:rsidR="00AE4CDD" w:rsidRPr="00FB09D4" w:rsidTr="00AE4CDD">
        <w:tc>
          <w:tcPr>
            <w:tcW w:w="544"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3142"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Итого по муниципальной программе</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sidRPr="00FB09D4">
              <w:rPr>
                <w:sz w:val="20"/>
                <w:szCs w:val="20"/>
              </w:rPr>
              <w:t>21</w:t>
            </w:r>
            <w:r>
              <w:rPr>
                <w:sz w:val="20"/>
                <w:szCs w:val="20"/>
              </w:rPr>
              <w:t>4</w:t>
            </w:r>
            <w:r w:rsidRPr="00FB09D4">
              <w:rPr>
                <w:sz w:val="20"/>
                <w:szCs w:val="20"/>
              </w:rPr>
              <w:t>,</w:t>
            </w:r>
            <w:r>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sidRPr="00FB09D4">
              <w:rPr>
                <w:sz w:val="20"/>
                <w:szCs w:val="20"/>
              </w:rPr>
              <w:t>20</w:t>
            </w:r>
            <w:r>
              <w:rPr>
                <w:sz w:val="20"/>
                <w:szCs w:val="20"/>
              </w:rPr>
              <w:t>9</w:t>
            </w:r>
            <w:r w:rsidRPr="00FB09D4">
              <w:rPr>
                <w:sz w:val="20"/>
                <w:szCs w:val="20"/>
              </w:rPr>
              <w:t>,</w:t>
            </w: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Pr>
                <w:sz w:val="20"/>
                <w:szCs w:val="20"/>
              </w:rPr>
              <w:t>17</w:t>
            </w:r>
            <w:r w:rsidRPr="00FB09D4">
              <w:rPr>
                <w:sz w:val="20"/>
                <w:szCs w:val="20"/>
              </w:rPr>
              <w:t>0,</w:t>
            </w:r>
            <w:r>
              <w:rPr>
                <w:sz w:val="20"/>
                <w:szCs w:val="20"/>
              </w:rPr>
              <w:t>0</w:t>
            </w:r>
          </w:p>
        </w:tc>
        <w:tc>
          <w:tcPr>
            <w:tcW w:w="710"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rPr>
                <w:sz w:val="20"/>
                <w:szCs w:val="20"/>
              </w:rPr>
            </w:pPr>
            <w:r>
              <w:rPr>
                <w:sz w:val="20"/>
                <w:szCs w:val="20"/>
              </w:rPr>
              <w:t>166</w:t>
            </w:r>
            <w:r w:rsidRPr="00FB09D4">
              <w:rPr>
                <w:sz w:val="20"/>
                <w:szCs w:val="20"/>
              </w:rPr>
              <w:t>,</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Pr>
                <w:sz w:val="20"/>
                <w:szCs w:val="20"/>
              </w:rPr>
              <w:t>17</w:t>
            </w:r>
            <w:r w:rsidRPr="00FB09D4">
              <w:rPr>
                <w:sz w:val="20"/>
                <w:szCs w:val="20"/>
              </w:rPr>
              <w:t>0,</w:t>
            </w: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Pr>
                <w:sz w:val="20"/>
                <w:szCs w:val="20"/>
              </w:rPr>
              <w:t>166</w:t>
            </w:r>
            <w:r w:rsidRPr="00FB09D4">
              <w:rPr>
                <w:sz w:val="20"/>
                <w:szCs w:val="20"/>
              </w:rPr>
              <w:t>,</w:t>
            </w:r>
            <w:r>
              <w:rPr>
                <w:sz w:val="20"/>
                <w:szCs w:val="20"/>
              </w:rPr>
              <w:t>2</w:t>
            </w:r>
          </w:p>
        </w:tc>
        <w:tc>
          <w:tcPr>
            <w:tcW w:w="67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p>
        </w:tc>
        <w:tc>
          <w:tcPr>
            <w:tcW w:w="1594"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p>
        </w:tc>
      </w:tr>
    </w:tbl>
    <w:p w:rsidR="00AE4CDD" w:rsidRPr="00FB09D4" w:rsidRDefault="00AE4CDD" w:rsidP="00AE4CDD">
      <w:pPr>
        <w:widowControl w:val="0"/>
        <w:autoSpaceDE w:val="0"/>
        <w:autoSpaceDN w:val="0"/>
        <w:adjustRightInd w:val="0"/>
        <w:jc w:val="both"/>
      </w:pPr>
    </w:p>
    <w:p w:rsidR="00AE4CDD" w:rsidRPr="00FB09D4" w:rsidRDefault="00AE4CDD" w:rsidP="00AE4CDD">
      <w:pPr>
        <w:widowControl w:val="0"/>
        <w:autoSpaceDE w:val="0"/>
        <w:autoSpaceDN w:val="0"/>
        <w:adjustRightInd w:val="0"/>
        <w:ind w:firstLine="540"/>
        <w:jc w:val="center"/>
        <w:rPr>
          <w:b/>
        </w:rPr>
      </w:pPr>
      <w:r w:rsidRPr="00FB09D4">
        <w:rPr>
          <w:b/>
        </w:rPr>
        <w:t>2. Информация о выполнении целевых показателей муниципальной программы</w:t>
      </w:r>
    </w:p>
    <w:p w:rsidR="00AE4CDD" w:rsidRPr="00FB09D4" w:rsidRDefault="00AE4CDD" w:rsidP="00AE4CDD">
      <w:pPr>
        <w:widowControl w:val="0"/>
        <w:autoSpaceDE w:val="0"/>
        <w:autoSpaceDN w:val="0"/>
        <w:adjustRightInd w:val="0"/>
        <w:jc w:val="center"/>
      </w:pPr>
      <w:r w:rsidRPr="00FB09D4">
        <w:t>«Поддержка молодых семей Приволжского сельского поселения в приобретении (строительстве) жилья» на 2017-2019 годы</w:t>
      </w: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AE4CDD" w:rsidRPr="00FB09D4" w:rsidTr="00AE4CDD">
        <w:tc>
          <w:tcPr>
            <w:tcW w:w="3969" w:type="dxa"/>
            <w:vMerge w:val="restart"/>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Значение целевого показателя</w:t>
            </w:r>
          </w:p>
        </w:tc>
      </w:tr>
      <w:tr w:rsidR="00AE4CDD" w:rsidRPr="00FB09D4" w:rsidTr="00AE4CDD">
        <w:tc>
          <w:tcPr>
            <w:tcW w:w="3969" w:type="dxa"/>
            <w:vMerge/>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both"/>
            </w:pPr>
          </w:p>
        </w:tc>
        <w:tc>
          <w:tcPr>
            <w:tcW w:w="133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базовое</w:t>
            </w:r>
          </w:p>
        </w:tc>
        <w:tc>
          <w:tcPr>
            <w:tcW w:w="1506"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плановое</w:t>
            </w:r>
          </w:p>
        </w:tc>
        <w:tc>
          <w:tcPr>
            <w:tcW w:w="180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фактическое</w:t>
            </w:r>
          </w:p>
        </w:tc>
      </w:tr>
      <w:tr w:rsidR="00AE4CDD" w:rsidRPr="00FB09D4" w:rsidTr="00AE4CDD">
        <w:tc>
          <w:tcPr>
            <w:tcW w:w="396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1</w:t>
            </w:r>
          </w:p>
        </w:tc>
        <w:tc>
          <w:tcPr>
            <w:tcW w:w="148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2</w:t>
            </w:r>
          </w:p>
        </w:tc>
        <w:tc>
          <w:tcPr>
            <w:tcW w:w="133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3</w:t>
            </w:r>
          </w:p>
        </w:tc>
        <w:tc>
          <w:tcPr>
            <w:tcW w:w="1506"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4</w:t>
            </w:r>
          </w:p>
        </w:tc>
        <w:tc>
          <w:tcPr>
            <w:tcW w:w="180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5</w:t>
            </w:r>
          </w:p>
        </w:tc>
      </w:tr>
      <w:tr w:rsidR="00AE4CDD" w:rsidRPr="00FB09D4" w:rsidTr="00AE4CDD">
        <w:tc>
          <w:tcPr>
            <w:tcW w:w="396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tabs>
                <w:tab w:val="left" w:pos="751"/>
              </w:tabs>
            </w:pPr>
            <w:r w:rsidRPr="00FB09D4">
              <w:rPr>
                <w:lang w:eastAsia="en-US"/>
              </w:rPr>
              <w:t>Количество молодых семей, получивших в установленном порядке свидетельства о праве на получение социальной выплаты</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rPr>
                <w:sz w:val="20"/>
                <w:szCs w:val="20"/>
              </w:rPr>
            </w:pPr>
            <w:r w:rsidRPr="00FB09D4">
              <w:t>Количество семей</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r w:rsidRPr="00FB09D4">
              <w:t>1</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r w:rsidRPr="00FB09D4">
              <w:t>1</w:t>
            </w: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widowControl w:val="0"/>
              <w:autoSpaceDE w:val="0"/>
              <w:autoSpaceDN w:val="0"/>
              <w:adjustRightInd w:val="0"/>
              <w:spacing w:line="276" w:lineRule="auto"/>
              <w:jc w:val="center"/>
            </w:pPr>
            <w:r w:rsidRPr="00FB09D4">
              <w:t>1</w:t>
            </w:r>
          </w:p>
        </w:tc>
      </w:tr>
      <w:tr w:rsidR="00AE4CDD" w:rsidRPr="00FB09D4" w:rsidTr="00AE4CDD">
        <w:trPr>
          <w:trHeight w:val="348"/>
        </w:trPr>
        <w:tc>
          <w:tcPr>
            <w:tcW w:w="396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tabs>
                <w:tab w:val="left" w:pos="751"/>
              </w:tabs>
            </w:pPr>
            <w:r w:rsidRPr="00FB09D4">
              <w:t>Соотношение количества молодых семей, фактически получивших государственную поддержку, с плановым</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rPr>
                <w:sz w:val="20"/>
                <w:szCs w:val="20"/>
              </w:rPr>
            </w:pPr>
            <w:r w:rsidRPr="00FB09D4">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r w:rsidRPr="00FB09D4">
              <w:t>100</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r w:rsidRPr="00FB09D4">
              <w:t>100</w:t>
            </w: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widowControl w:val="0"/>
              <w:autoSpaceDE w:val="0"/>
              <w:autoSpaceDN w:val="0"/>
              <w:adjustRightInd w:val="0"/>
              <w:spacing w:line="276" w:lineRule="auto"/>
              <w:jc w:val="center"/>
            </w:pPr>
            <w:r w:rsidRPr="00FB09D4">
              <w:t>100</w:t>
            </w:r>
          </w:p>
        </w:tc>
      </w:tr>
    </w:tbl>
    <w:p w:rsidR="00AE4CDD" w:rsidRPr="00FB09D4" w:rsidRDefault="00AE4CDD" w:rsidP="00AE4CDD">
      <w:pPr>
        <w:widowControl w:val="0"/>
        <w:autoSpaceDE w:val="0"/>
        <w:autoSpaceDN w:val="0"/>
        <w:adjustRightInd w:val="0"/>
        <w:jc w:val="both"/>
      </w:pPr>
    </w:p>
    <w:p w:rsidR="00AE4CDD" w:rsidRPr="00FB09D4" w:rsidRDefault="00AE4CDD" w:rsidP="00AE4CDD">
      <w:pPr>
        <w:widowControl w:val="0"/>
        <w:autoSpaceDE w:val="0"/>
        <w:autoSpaceDN w:val="0"/>
        <w:adjustRightInd w:val="0"/>
        <w:ind w:firstLine="540"/>
        <w:jc w:val="center"/>
        <w:rPr>
          <w:b/>
        </w:rPr>
      </w:pPr>
      <w:r w:rsidRPr="00FB09D4">
        <w:rPr>
          <w:b/>
        </w:rPr>
        <w:t>3. Информация об изменениях, внесенных в муниципальную программу.</w:t>
      </w:r>
    </w:p>
    <w:p w:rsidR="00AE4CDD" w:rsidRPr="00FB09D4" w:rsidRDefault="00AE4CDD" w:rsidP="00AE4CDD">
      <w:pPr>
        <w:widowControl w:val="0"/>
        <w:autoSpaceDE w:val="0"/>
        <w:autoSpaceDN w:val="0"/>
        <w:adjustRightInd w:val="0"/>
        <w:ind w:firstLine="540"/>
        <w:jc w:val="center"/>
      </w:pPr>
    </w:p>
    <w:p w:rsidR="00AE4CDD" w:rsidRPr="00FB09D4" w:rsidRDefault="00AE4CDD" w:rsidP="00AE4CDD">
      <w:pPr>
        <w:widowControl w:val="0"/>
        <w:autoSpaceDE w:val="0"/>
        <w:autoSpaceDN w:val="0"/>
        <w:adjustRightInd w:val="0"/>
        <w:ind w:firstLine="540"/>
        <w:jc w:val="both"/>
      </w:pPr>
      <w:r w:rsidRPr="00FB09D4">
        <w:t xml:space="preserve">  В течение 201</w:t>
      </w:r>
      <w:r>
        <w:t>9</w:t>
      </w:r>
      <w:r w:rsidRPr="00FB09D4">
        <w:t xml:space="preserve"> года Постановлениями </w:t>
      </w:r>
      <w:r w:rsidRPr="00FB09D4">
        <w:rPr>
          <w:sz w:val="22"/>
          <w:szCs w:val="22"/>
        </w:rPr>
        <w:t xml:space="preserve">Администрации Приволжского сельского поселения от </w:t>
      </w:r>
      <w:r>
        <w:rPr>
          <w:sz w:val="22"/>
          <w:szCs w:val="22"/>
        </w:rPr>
        <w:t>02</w:t>
      </w:r>
      <w:r w:rsidRPr="00FB09D4">
        <w:rPr>
          <w:sz w:val="22"/>
          <w:szCs w:val="22"/>
        </w:rPr>
        <w:t>.0</w:t>
      </w:r>
      <w:r>
        <w:rPr>
          <w:sz w:val="22"/>
          <w:szCs w:val="22"/>
        </w:rPr>
        <w:t>4</w:t>
      </w:r>
      <w:r w:rsidRPr="00FB09D4">
        <w:rPr>
          <w:sz w:val="22"/>
          <w:szCs w:val="22"/>
        </w:rPr>
        <w:t>.</w:t>
      </w:r>
      <w:r w:rsidRPr="00FB09D4">
        <w:t>201</w:t>
      </w:r>
      <w:r>
        <w:t>9</w:t>
      </w:r>
      <w:r w:rsidRPr="00FB09D4">
        <w:t xml:space="preserve"> г.  № </w:t>
      </w:r>
      <w:r>
        <w:t>62</w:t>
      </w:r>
      <w:r w:rsidRPr="00FB09D4">
        <w:t xml:space="preserve">    в программу были внесены  изменения: увеличен объем финансирования на  реализацию мероприятий программы, в части средств областного и федерального бюджета.</w:t>
      </w:r>
    </w:p>
    <w:p w:rsidR="00AE4CDD" w:rsidRPr="00FB09D4" w:rsidRDefault="00AE4CDD" w:rsidP="00AE4CDD">
      <w:pPr>
        <w:widowControl w:val="0"/>
        <w:autoSpaceDE w:val="0"/>
        <w:autoSpaceDN w:val="0"/>
        <w:adjustRightInd w:val="0"/>
        <w:ind w:firstLine="540"/>
        <w:jc w:val="center"/>
        <w:rPr>
          <w:b/>
        </w:rPr>
      </w:pPr>
    </w:p>
    <w:p w:rsidR="00AE4CDD" w:rsidRPr="00FB09D4" w:rsidRDefault="00AE4CDD" w:rsidP="00AE4CDD">
      <w:pPr>
        <w:widowControl w:val="0"/>
        <w:autoSpaceDE w:val="0"/>
        <w:autoSpaceDN w:val="0"/>
        <w:adjustRightInd w:val="0"/>
        <w:ind w:firstLine="540"/>
        <w:jc w:val="center"/>
        <w:rPr>
          <w:b/>
        </w:rPr>
      </w:pPr>
      <w:r w:rsidRPr="00FB09D4">
        <w:rPr>
          <w:b/>
        </w:rPr>
        <w:t>4. Конкретные результаты реализации муниципальной программы, достигнутые за отчетный период.</w:t>
      </w:r>
    </w:p>
    <w:p w:rsidR="00AE4CDD" w:rsidRPr="00FB09D4" w:rsidRDefault="00AE4CDD" w:rsidP="00AE4CDD">
      <w:pPr>
        <w:widowControl w:val="0"/>
        <w:autoSpaceDE w:val="0"/>
        <w:autoSpaceDN w:val="0"/>
        <w:adjustRightInd w:val="0"/>
        <w:ind w:firstLine="540"/>
        <w:jc w:val="center"/>
        <w:rPr>
          <w:b/>
        </w:rPr>
      </w:pPr>
    </w:p>
    <w:p w:rsidR="00AE4CDD" w:rsidRPr="00FB09D4" w:rsidRDefault="00AE4CDD" w:rsidP="00AE4CDD">
      <w:pPr>
        <w:shd w:val="clear" w:color="auto" w:fill="FFFFFF"/>
        <w:suppressAutoHyphens/>
        <w:ind w:firstLine="720"/>
        <w:jc w:val="both"/>
      </w:pPr>
      <w:r w:rsidRPr="00FB09D4">
        <w:t xml:space="preserve">Одна </w:t>
      </w:r>
      <w:r w:rsidRPr="00FB09D4">
        <w:rPr>
          <w:sz w:val="22"/>
          <w:szCs w:val="22"/>
        </w:rPr>
        <w:t>молодая семья, зарегистрированная на территории Приволжского сельского поселения, нуждающаяся в улучшении жилищных условий, п</w:t>
      </w:r>
      <w:r>
        <w:rPr>
          <w:sz w:val="22"/>
          <w:szCs w:val="22"/>
        </w:rPr>
        <w:t>риобре</w:t>
      </w:r>
      <w:r w:rsidRPr="00FB09D4">
        <w:rPr>
          <w:sz w:val="22"/>
          <w:szCs w:val="22"/>
        </w:rPr>
        <w:t>ла</w:t>
      </w:r>
      <w:r>
        <w:rPr>
          <w:sz w:val="22"/>
          <w:szCs w:val="22"/>
        </w:rPr>
        <w:t xml:space="preserve"> двухкомнатную квартиру</w:t>
      </w:r>
      <w:r w:rsidRPr="00FB09D4">
        <w:rPr>
          <w:sz w:val="22"/>
          <w:szCs w:val="22"/>
        </w:rPr>
        <w:t>.</w:t>
      </w:r>
    </w:p>
    <w:p w:rsidR="00AE4CDD" w:rsidRPr="00FB09D4" w:rsidRDefault="00AE4CDD" w:rsidP="00AE4CDD">
      <w:pPr>
        <w:jc w:val="center"/>
        <w:rPr>
          <w:b/>
        </w:rPr>
      </w:pPr>
    </w:p>
    <w:p w:rsidR="00AE4CDD" w:rsidRDefault="00AE4CDD" w:rsidP="00AE4CDD">
      <w:pPr>
        <w:jc w:val="center"/>
        <w:rPr>
          <w:b/>
        </w:rPr>
      </w:pPr>
    </w:p>
    <w:p w:rsidR="00AE4CDD" w:rsidRPr="00FB09D4" w:rsidRDefault="00AE4CDD" w:rsidP="00AE4CDD">
      <w:pPr>
        <w:jc w:val="center"/>
        <w:rPr>
          <w:b/>
        </w:rPr>
      </w:pPr>
      <w:r w:rsidRPr="00FB09D4">
        <w:rPr>
          <w:b/>
        </w:rPr>
        <w:t>5.Оценки результативности и эффективности реализации</w:t>
      </w:r>
    </w:p>
    <w:p w:rsidR="00AE4CDD" w:rsidRPr="00FB09D4" w:rsidRDefault="00AE4CDD" w:rsidP="00AE4CDD">
      <w:pPr>
        <w:widowControl w:val="0"/>
        <w:autoSpaceDE w:val="0"/>
        <w:autoSpaceDN w:val="0"/>
        <w:adjustRightInd w:val="0"/>
        <w:jc w:val="center"/>
      </w:pPr>
      <w:r w:rsidRPr="00FB09D4">
        <w:rPr>
          <w:b/>
        </w:rPr>
        <w:t>муниципальной программы.</w:t>
      </w:r>
    </w:p>
    <w:p w:rsidR="00AE4CDD" w:rsidRPr="00FB09D4" w:rsidRDefault="00AE4CDD" w:rsidP="00AE4CDD">
      <w:pPr>
        <w:widowControl w:val="0"/>
        <w:autoSpaceDE w:val="0"/>
        <w:autoSpaceDN w:val="0"/>
        <w:adjustRightInd w:val="0"/>
        <w:jc w:val="center"/>
      </w:pPr>
    </w:p>
    <w:p w:rsidR="00AE4CDD" w:rsidRPr="00FB09D4" w:rsidRDefault="00AE4CDD" w:rsidP="00AE4CDD">
      <w:pPr>
        <w:pStyle w:val="a5"/>
        <w:widowControl w:val="0"/>
        <w:numPr>
          <w:ilvl w:val="0"/>
          <w:numId w:val="20"/>
        </w:numPr>
        <w:autoSpaceDE w:val="0"/>
        <w:autoSpaceDN w:val="0"/>
        <w:adjustRightInd w:val="0"/>
        <w:jc w:val="both"/>
      </w:pPr>
      <w:r w:rsidRPr="00FB09D4">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AE4CDD" w:rsidRPr="00FB09D4" w:rsidRDefault="00AE4CDD" w:rsidP="00AE4CDD">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AE4CDD" w:rsidRPr="00FB09D4" w:rsidRDefault="00AE4CDD" w:rsidP="00AE4CDD">
      <w:pPr>
        <w:ind w:firstLine="540"/>
        <w:jc w:val="both"/>
      </w:pPr>
      <w:r w:rsidRPr="00FB09D4">
        <w:rPr>
          <w:noProof/>
        </w:rPr>
        <w:drawing>
          <wp:inline distT="0" distB="0" distL="0" distR="0">
            <wp:extent cx="309880" cy="238760"/>
            <wp:effectExtent l="19050" t="0" r="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FB09D4">
        <w:t xml:space="preserve"> - фактическое значение целевого показателя муниципальной программы на конец отчетного периода;</w:t>
      </w:r>
    </w:p>
    <w:p w:rsidR="00AE4CDD" w:rsidRPr="00FB09D4" w:rsidRDefault="00AE4CDD" w:rsidP="00AE4CDD">
      <w:pPr>
        <w:ind w:firstLine="540"/>
        <w:jc w:val="both"/>
      </w:pPr>
      <w:r w:rsidRPr="00FB09D4">
        <w:rPr>
          <w:noProof/>
        </w:rPr>
        <w:drawing>
          <wp:inline distT="0" distB="0" distL="0" distR="0">
            <wp:extent cx="309880" cy="230505"/>
            <wp:effectExtent l="19050" t="0" r="0" b="0"/>
            <wp:docPr id="6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FB09D4">
        <w:t xml:space="preserve"> - плановое значение целевого показателя муниципальной программы на конец отчетного периода;</w:t>
      </w:r>
    </w:p>
    <w:p w:rsidR="00AE4CDD" w:rsidRPr="00FB09D4" w:rsidRDefault="00AE4CDD" w:rsidP="00AE4CDD">
      <w:pPr>
        <w:widowControl w:val="0"/>
        <w:autoSpaceDE w:val="0"/>
        <w:autoSpaceDN w:val="0"/>
        <w:adjustRightInd w:val="0"/>
        <w:jc w:val="both"/>
        <w:rPr>
          <w:lang w:eastAsia="en-US"/>
        </w:rPr>
      </w:pPr>
    </w:p>
    <w:p w:rsidR="00AE4CDD" w:rsidRPr="00FB09D4" w:rsidRDefault="00AE4CDD" w:rsidP="00AE4CDD">
      <w:pPr>
        <w:widowControl w:val="0"/>
        <w:autoSpaceDE w:val="0"/>
        <w:autoSpaceDN w:val="0"/>
        <w:adjustRightInd w:val="0"/>
        <w:jc w:val="both"/>
        <w:rPr>
          <w:b/>
        </w:rPr>
      </w:pPr>
      <w:r w:rsidRPr="00FB09D4">
        <w:rPr>
          <w:lang w:eastAsia="en-US"/>
        </w:rPr>
        <w:t>Количество молодых семей, получивших в установленном порядке свидетельства о праве на получение социальной выплаты</w:t>
      </w:r>
      <w:r w:rsidRPr="00FB09D4">
        <w:rPr>
          <w:b/>
        </w:rPr>
        <w:t xml:space="preserve"> </w:t>
      </w:r>
    </w:p>
    <w:p w:rsidR="00AE4CDD" w:rsidRPr="00FB09D4" w:rsidRDefault="00AE4CDD" w:rsidP="00AE4CDD">
      <w:pPr>
        <w:widowControl w:val="0"/>
        <w:autoSpaceDE w:val="0"/>
        <w:autoSpaceDN w:val="0"/>
        <w:adjustRightInd w:val="0"/>
        <w:jc w:val="both"/>
        <w:rPr>
          <w:sz w:val="22"/>
          <w:szCs w:val="22"/>
        </w:rPr>
      </w:pPr>
      <w:r w:rsidRPr="00FB09D4">
        <w:rPr>
          <w:b/>
          <w:lang w:val="en-US"/>
        </w:rPr>
        <w:t>R</w:t>
      </w:r>
      <w:r w:rsidRPr="00FB09D4">
        <w:rPr>
          <w:b/>
        </w:rPr>
        <w:t>1</w:t>
      </w:r>
      <w:r w:rsidRPr="00FB09D4">
        <w:t>= 1/1*100=100%</w:t>
      </w:r>
      <w:r w:rsidRPr="00FB09D4">
        <w:rPr>
          <w:sz w:val="22"/>
          <w:szCs w:val="22"/>
        </w:rPr>
        <w:t xml:space="preserve">  </w:t>
      </w:r>
    </w:p>
    <w:p w:rsidR="00AE4CDD" w:rsidRPr="00FB09D4" w:rsidRDefault="00AE4CDD" w:rsidP="00AE4CDD">
      <w:pPr>
        <w:widowControl w:val="0"/>
        <w:autoSpaceDE w:val="0"/>
        <w:autoSpaceDN w:val="0"/>
        <w:adjustRightInd w:val="0"/>
        <w:jc w:val="both"/>
      </w:pPr>
    </w:p>
    <w:p w:rsidR="00AE4CDD" w:rsidRPr="00FB09D4" w:rsidRDefault="00AE4CDD" w:rsidP="00AE4CDD">
      <w:pPr>
        <w:widowControl w:val="0"/>
        <w:autoSpaceDE w:val="0"/>
        <w:autoSpaceDN w:val="0"/>
        <w:adjustRightInd w:val="0"/>
        <w:jc w:val="both"/>
        <w:rPr>
          <w:b/>
        </w:rPr>
      </w:pPr>
      <w:r w:rsidRPr="00FB09D4">
        <w:t>Соотношение количества молодых семей, фактически получивших государственную поддержку, с плановым</w:t>
      </w:r>
      <w:r w:rsidRPr="00FB09D4">
        <w:rPr>
          <w:b/>
        </w:rPr>
        <w:t xml:space="preserve"> </w:t>
      </w:r>
    </w:p>
    <w:p w:rsidR="00AE4CDD" w:rsidRPr="00FB09D4" w:rsidRDefault="00AE4CDD" w:rsidP="00AE4CDD">
      <w:pPr>
        <w:widowControl w:val="0"/>
        <w:autoSpaceDE w:val="0"/>
        <w:autoSpaceDN w:val="0"/>
        <w:adjustRightInd w:val="0"/>
        <w:jc w:val="both"/>
      </w:pPr>
      <w:r w:rsidRPr="00FB09D4">
        <w:rPr>
          <w:b/>
          <w:lang w:val="en-US"/>
        </w:rPr>
        <w:t>R</w:t>
      </w:r>
      <w:r w:rsidRPr="00FB09D4">
        <w:rPr>
          <w:b/>
        </w:rPr>
        <w:t>2</w:t>
      </w:r>
      <w:r w:rsidRPr="00FB09D4">
        <w:t>= 100/100*100=100%</w:t>
      </w:r>
    </w:p>
    <w:p w:rsidR="00AE4CDD" w:rsidRPr="00FB09D4" w:rsidRDefault="00AE4CDD" w:rsidP="00AE4CDD">
      <w:pPr>
        <w:widowControl w:val="0"/>
        <w:autoSpaceDE w:val="0"/>
        <w:autoSpaceDN w:val="0"/>
        <w:adjustRightInd w:val="0"/>
        <w:jc w:val="both"/>
        <w:rPr>
          <w:sz w:val="22"/>
          <w:szCs w:val="22"/>
        </w:rPr>
      </w:pPr>
    </w:p>
    <w:p w:rsidR="00AE4CDD" w:rsidRPr="00FB09D4" w:rsidRDefault="00AE4CDD" w:rsidP="00AE4CDD">
      <w:pPr>
        <w:ind w:firstLine="540"/>
        <w:jc w:val="both"/>
      </w:pPr>
      <w:r w:rsidRPr="00FB09D4">
        <w:t>Индекс стратегической результативности для муниципальной программы</w:t>
      </w:r>
      <w:r w:rsidRPr="00FB09D4">
        <w:rPr>
          <w:noProof/>
        </w:rPr>
        <w:drawing>
          <wp:inline distT="0" distB="0" distL="0" distR="0">
            <wp:extent cx="381635" cy="254635"/>
            <wp:effectExtent l="0" t="0" r="0" b="0"/>
            <wp:docPr id="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FB09D4">
        <w:t xml:space="preserve"> по формуле:</w:t>
      </w:r>
    </w:p>
    <w:p w:rsidR="00AE4CDD" w:rsidRPr="00FB09D4" w:rsidRDefault="00AE4CDD" w:rsidP="00AE4CDD">
      <w:pPr>
        <w:ind w:firstLine="540"/>
        <w:jc w:val="center"/>
      </w:pPr>
      <w:r w:rsidRPr="00FB09D4">
        <w:rPr>
          <w:noProof/>
        </w:rPr>
        <w:drawing>
          <wp:inline distT="0" distB="0" distL="0" distR="0">
            <wp:extent cx="787400" cy="636270"/>
            <wp:effectExtent l="19050" t="0" r="0" b="0"/>
            <wp:docPr id="6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AE4CDD" w:rsidRPr="00FB09D4" w:rsidRDefault="00AE4CDD" w:rsidP="00AE4CDD">
      <w:pPr>
        <w:ind w:firstLine="540"/>
        <w:jc w:val="both"/>
      </w:pPr>
    </w:p>
    <w:p w:rsidR="00AE4CDD" w:rsidRPr="00FB09D4" w:rsidRDefault="00AE4CDD" w:rsidP="00AE4CDD">
      <w:pPr>
        <w:ind w:firstLine="540"/>
        <w:jc w:val="both"/>
      </w:pPr>
      <w:r w:rsidRPr="00FB09D4">
        <w:t>где:</w:t>
      </w:r>
    </w:p>
    <w:p w:rsidR="00AE4CDD" w:rsidRPr="00FB09D4" w:rsidRDefault="00AE4CDD" w:rsidP="00AE4CDD">
      <w:pPr>
        <w:ind w:firstLine="540"/>
        <w:jc w:val="both"/>
      </w:pPr>
      <w:r w:rsidRPr="00FB09D4">
        <w:rPr>
          <w:noProof/>
        </w:rPr>
        <w:drawing>
          <wp:inline distT="0" distB="0" distL="0" distR="0">
            <wp:extent cx="191135" cy="230505"/>
            <wp:effectExtent l="19050" t="0" r="0" b="0"/>
            <wp:docPr id="6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FB09D4">
        <w:t xml:space="preserve"> - индекс стратегической результативности каждого целевого показателя муниципальной программы;</w:t>
      </w:r>
    </w:p>
    <w:p w:rsidR="00AE4CDD" w:rsidRPr="00FB09D4" w:rsidRDefault="00AE4CDD" w:rsidP="00AE4CDD">
      <w:pPr>
        <w:ind w:firstLine="540"/>
        <w:jc w:val="both"/>
      </w:pPr>
      <w:r w:rsidRPr="00FB09D4">
        <w:t>p - количество целевых показателей муниципальной программы.</w:t>
      </w:r>
    </w:p>
    <w:p w:rsidR="00AE4CDD" w:rsidRPr="00FB09D4" w:rsidRDefault="00AE4CDD" w:rsidP="00AE4CDD">
      <w:pPr>
        <w:ind w:firstLine="540"/>
        <w:jc w:val="both"/>
      </w:pPr>
    </w:p>
    <w:p w:rsidR="00AE4CDD" w:rsidRPr="00FB09D4" w:rsidRDefault="00AE4CDD" w:rsidP="00AE4CDD">
      <w:pPr>
        <w:widowControl w:val="0"/>
        <w:autoSpaceDE w:val="0"/>
        <w:autoSpaceDN w:val="0"/>
        <w:adjustRightInd w:val="0"/>
        <w:jc w:val="both"/>
        <w:rPr>
          <w:b/>
        </w:rPr>
      </w:pPr>
    </w:p>
    <w:p w:rsidR="00AE4CDD" w:rsidRPr="00FB09D4" w:rsidRDefault="00AE4CDD" w:rsidP="00AE4CDD">
      <w:pPr>
        <w:widowControl w:val="0"/>
        <w:autoSpaceDE w:val="0"/>
        <w:autoSpaceDN w:val="0"/>
        <w:adjustRightInd w:val="0"/>
        <w:jc w:val="both"/>
      </w:pPr>
      <w:r w:rsidRPr="00FB09D4">
        <w:rPr>
          <w:b/>
          <w:lang w:val="en-US"/>
        </w:rPr>
        <w:t>R</w:t>
      </w:r>
      <w:r w:rsidRPr="00FB09D4">
        <w:rPr>
          <w:b/>
        </w:rPr>
        <w:t>ст</w:t>
      </w:r>
      <w:r w:rsidRPr="00FB09D4">
        <w:t xml:space="preserve"> =               </w:t>
      </w:r>
      <w:r w:rsidRPr="00FB09D4">
        <w:rPr>
          <w:u w:val="single"/>
        </w:rPr>
        <w:t>(100+100)</w:t>
      </w:r>
      <w:r w:rsidRPr="00FB09D4">
        <w:t xml:space="preserve">    = 100 %</w:t>
      </w:r>
    </w:p>
    <w:p w:rsidR="00AE4CDD" w:rsidRPr="00FB09D4" w:rsidRDefault="00AE4CDD" w:rsidP="00AE4CDD">
      <w:pPr>
        <w:widowControl w:val="0"/>
        <w:autoSpaceDE w:val="0"/>
        <w:autoSpaceDN w:val="0"/>
        <w:adjustRightInd w:val="0"/>
        <w:jc w:val="both"/>
      </w:pPr>
      <w:r w:rsidRPr="00FB09D4">
        <w:t xml:space="preserve">                               2</w:t>
      </w:r>
    </w:p>
    <w:p w:rsidR="00AE4CDD" w:rsidRPr="00FB09D4" w:rsidRDefault="00AE4CDD" w:rsidP="00AE4CDD">
      <w:pPr>
        <w:widowControl w:val="0"/>
        <w:autoSpaceDE w:val="0"/>
        <w:autoSpaceDN w:val="0"/>
        <w:adjustRightInd w:val="0"/>
        <w:jc w:val="both"/>
      </w:pPr>
      <w:r w:rsidRPr="00FB09D4">
        <w:t xml:space="preserve"> </w:t>
      </w:r>
    </w:p>
    <w:p w:rsidR="00AE4CDD" w:rsidRPr="00FB09D4" w:rsidRDefault="00AE4CDD" w:rsidP="00AE4CDD">
      <w:pPr>
        <w:widowControl w:val="0"/>
        <w:autoSpaceDE w:val="0"/>
        <w:autoSpaceDN w:val="0"/>
        <w:adjustRightInd w:val="0"/>
        <w:jc w:val="both"/>
      </w:pPr>
      <w:r w:rsidRPr="00FB09D4">
        <w:t xml:space="preserve">  </w:t>
      </w:r>
      <w:r w:rsidRPr="00FB09D4">
        <w:rPr>
          <w:lang w:val="en-US"/>
        </w:rPr>
        <w:t>R</w:t>
      </w:r>
      <w:r w:rsidRPr="00FB09D4">
        <w:t>ст  ≥ 95%, программа высокорезультативная.</w:t>
      </w:r>
    </w:p>
    <w:p w:rsidR="00AE4CDD" w:rsidRPr="00FB09D4" w:rsidRDefault="00AE4CDD" w:rsidP="00AE4CDD">
      <w:pPr>
        <w:widowControl w:val="0"/>
        <w:autoSpaceDE w:val="0"/>
        <w:autoSpaceDN w:val="0"/>
        <w:adjustRightInd w:val="0"/>
        <w:jc w:val="both"/>
      </w:pPr>
    </w:p>
    <w:p w:rsidR="00AE4CDD" w:rsidRPr="00FB09D4" w:rsidRDefault="00AE4CDD" w:rsidP="00AE4CDD">
      <w:pPr>
        <w:ind w:firstLine="540"/>
        <w:jc w:val="both"/>
      </w:pPr>
      <w:r w:rsidRPr="00FB09D4">
        <w:lastRenderedPageBreak/>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AE4CDD" w:rsidRPr="00FB09D4" w:rsidRDefault="00AE4CDD" w:rsidP="00AE4CDD">
      <w:pPr>
        <w:widowControl w:val="0"/>
        <w:autoSpaceDE w:val="0"/>
        <w:autoSpaceDN w:val="0"/>
        <w:adjustRightInd w:val="0"/>
        <w:jc w:val="center"/>
      </w:pPr>
      <w:r w:rsidRPr="00FB09D4">
        <w:rPr>
          <w:noProof/>
        </w:rPr>
        <w:drawing>
          <wp:inline distT="0" distB="0" distL="0" distR="0">
            <wp:extent cx="1057275" cy="445135"/>
            <wp:effectExtent l="19050" t="0" r="0" b="0"/>
            <wp:docPr id="6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AE4CDD" w:rsidRPr="00FB09D4" w:rsidRDefault="00AE4CDD" w:rsidP="00AE4CDD">
      <w:pPr>
        <w:widowControl w:val="0"/>
        <w:autoSpaceDE w:val="0"/>
        <w:autoSpaceDN w:val="0"/>
        <w:adjustRightInd w:val="0"/>
        <w:jc w:val="center"/>
      </w:pPr>
    </w:p>
    <w:p w:rsidR="00AE4CDD" w:rsidRPr="00FB09D4" w:rsidRDefault="00AE4CDD" w:rsidP="00AE4CDD">
      <w:pPr>
        <w:ind w:firstLine="540"/>
        <w:jc w:val="both"/>
      </w:pPr>
      <w:r w:rsidRPr="00FB09D4">
        <w:rPr>
          <w:noProof/>
        </w:rPr>
        <w:drawing>
          <wp:inline distT="0" distB="0" distL="0" distR="0">
            <wp:extent cx="294005" cy="238760"/>
            <wp:effectExtent l="19050" t="0" r="0" b="0"/>
            <wp:docPr id="6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FB09D4">
        <w:t xml:space="preserve"> - фактическое значение финансовых средств бюджетов всех уровней на создание результатов на отчетный период;</w:t>
      </w:r>
    </w:p>
    <w:p w:rsidR="00AE4CDD" w:rsidRPr="00FB09D4" w:rsidRDefault="00AE4CDD" w:rsidP="00AE4CDD">
      <w:pPr>
        <w:ind w:firstLine="540"/>
        <w:jc w:val="both"/>
      </w:pPr>
      <w:r w:rsidRPr="00FB09D4">
        <w:rPr>
          <w:noProof/>
        </w:rPr>
        <w:drawing>
          <wp:inline distT="0" distB="0" distL="0" distR="0">
            <wp:extent cx="294005" cy="230505"/>
            <wp:effectExtent l="19050" t="0" r="0" b="0"/>
            <wp:docPr id="6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FB09D4">
        <w:t xml:space="preserve"> - плановое значение финансовых средств бюджетов всех уровней на создание результатов на отчетный период.</w:t>
      </w:r>
    </w:p>
    <w:p w:rsidR="00AE4CDD" w:rsidRPr="00FB09D4" w:rsidRDefault="00AE4CDD" w:rsidP="00AE4CDD">
      <w:pPr>
        <w:widowControl w:val="0"/>
        <w:autoSpaceDE w:val="0"/>
        <w:autoSpaceDN w:val="0"/>
        <w:adjustRightInd w:val="0"/>
        <w:jc w:val="both"/>
      </w:pPr>
      <w:r w:rsidRPr="00FB09D4">
        <w:t xml:space="preserve"> </w:t>
      </w:r>
    </w:p>
    <w:p w:rsidR="00AE4CDD" w:rsidRPr="00FB09D4" w:rsidRDefault="00AE4CDD" w:rsidP="00AE4CDD">
      <w:r w:rsidRPr="00FB09D4">
        <w:rPr>
          <w:b/>
        </w:rPr>
        <w:t>Е исп</w:t>
      </w:r>
      <w:r w:rsidRPr="00FB09D4">
        <w:t xml:space="preserve"> =</w:t>
      </w:r>
      <w:r w:rsidRPr="00FB09D4">
        <w:rPr>
          <w:u w:val="single"/>
        </w:rPr>
        <w:t xml:space="preserve">      100        </w:t>
      </w:r>
      <w:r w:rsidRPr="00FB09D4">
        <w:t>=   10</w:t>
      </w:r>
      <w:r>
        <w:t>2</w:t>
      </w:r>
      <w:r w:rsidRPr="00FB09D4">
        <w:t xml:space="preserve"> %</w:t>
      </w:r>
    </w:p>
    <w:p w:rsidR="00AE4CDD" w:rsidRPr="00FB09D4" w:rsidRDefault="00AE4CDD" w:rsidP="00AE4CDD">
      <w:pPr>
        <w:widowControl w:val="0"/>
        <w:autoSpaceDE w:val="0"/>
        <w:autoSpaceDN w:val="0"/>
        <w:adjustRightInd w:val="0"/>
        <w:jc w:val="both"/>
      </w:pPr>
      <w:r w:rsidRPr="00FB09D4">
        <w:t xml:space="preserve">              </w:t>
      </w:r>
      <w:r>
        <w:t>541</w:t>
      </w:r>
      <w:r w:rsidRPr="00FB09D4">
        <w:t>,</w:t>
      </w:r>
      <w:r>
        <w:t>9</w:t>
      </w:r>
      <w:r w:rsidRPr="00FB09D4">
        <w:t>/</w:t>
      </w:r>
      <w:r>
        <w:t>554,3</w:t>
      </w:r>
      <w:r w:rsidRPr="00FB09D4">
        <w:t xml:space="preserve">  </w:t>
      </w:r>
    </w:p>
    <w:p w:rsidR="00AE4CDD" w:rsidRPr="00FB09D4" w:rsidRDefault="00AE4CDD" w:rsidP="00AE4CDD"/>
    <w:p w:rsidR="00AE4CDD" w:rsidRPr="007175FC" w:rsidRDefault="00AE4CDD" w:rsidP="00AE4CDD">
      <w:pPr>
        <w:ind w:firstLine="708"/>
      </w:pPr>
      <w:r w:rsidRPr="00FB09D4">
        <w:t xml:space="preserve"> Е исп  ≥ 100%программа высокоэффективная.</w:t>
      </w:r>
    </w:p>
    <w:p w:rsidR="00733D3D" w:rsidRDefault="00733D3D" w:rsidP="00D83826">
      <w:pPr>
        <w:ind w:firstLine="708"/>
      </w:pPr>
    </w:p>
    <w:p w:rsidR="00733D3D" w:rsidRPr="007175FC" w:rsidRDefault="00733D3D" w:rsidP="00D83826">
      <w:pPr>
        <w:ind w:firstLine="708"/>
      </w:pPr>
    </w:p>
    <w:p w:rsidR="00F71633" w:rsidRPr="0060461B" w:rsidRDefault="00F71633" w:rsidP="00F71633">
      <w:pPr>
        <w:pStyle w:val="ConsPlusNonformat"/>
        <w:jc w:val="center"/>
        <w:rPr>
          <w:rFonts w:ascii="Times New Roman" w:hAnsi="Times New Roman" w:cs="Times New Roman"/>
          <w:b/>
          <w:sz w:val="24"/>
          <w:szCs w:val="24"/>
        </w:rPr>
      </w:pPr>
      <w:r w:rsidRPr="0060461B">
        <w:rPr>
          <w:rFonts w:ascii="Times New Roman" w:hAnsi="Times New Roman" w:cs="Times New Roman"/>
          <w:b/>
          <w:sz w:val="24"/>
          <w:szCs w:val="24"/>
        </w:rPr>
        <w:t>ОТЧЕТ</w:t>
      </w:r>
    </w:p>
    <w:p w:rsidR="00F71633" w:rsidRPr="0060461B" w:rsidRDefault="00F71633" w:rsidP="00F71633">
      <w:pPr>
        <w:jc w:val="center"/>
        <w:rPr>
          <w:b/>
        </w:rPr>
      </w:pPr>
      <w:r w:rsidRPr="0060461B">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F71633" w:rsidRPr="0060461B" w:rsidRDefault="00F71633" w:rsidP="00F71633">
      <w:pPr>
        <w:jc w:val="center"/>
        <w:rPr>
          <w:b/>
        </w:rPr>
      </w:pPr>
      <w:r w:rsidRPr="0060461B">
        <w:rPr>
          <w:b/>
        </w:rPr>
        <w:t xml:space="preserve">«Развитие дорожного хозяйства на территории </w:t>
      </w:r>
    </w:p>
    <w:p w:rsidR="00F71633" w:rsidRPr="0060461B" w:rsidRDefault="00F71633" w:rsidP="00F71633">
      <w:pPr>
        <w:jc w:val="center"/>
        <w:rPr>
          <w:b/>
        </w:rPr>
      </w:pPr>
      <w:r w:rsidRPr="0060461B">
        <w:rPr>
          <w:b/>
        </w:rPr>
        <w:t>Приволжского сельского поселении на 201</w:t>
      </w:r>
      <w:r>
        <w:rPr>
          <w:b/>
        </w:rPr>
        <w:t>9</w:t>
      </w:r>
      <w:r w:rsidRPr="0060461B">
        <w:rPr>
          <w:b/>
        </w:rPr>
        <w:t xml:space="preserve"> -20</w:t>
      </w:r>
      <w:r>
        <w:rPr>
          <w:b/>
        </w:rPr>
        <w:t>21</w:t>
      </w:r>
      <w:r w:rsidRPr="0060461B">
        <w:rPr>
          <w:b/>
        </w:rPr>
        <w:t xml:space="preserve"> годы» за 201</w:t>
      </w:r>
      <w:r>
        <w:rPr>
          <w:b/>
        </w:rPr>
        <w:t>9</w:t>
      </w:r>
    </w:p>
    <w:p w:rsidR="00F71633" w:rsidRPr="0060461B" w:rsidRDefault="00F71633" w:rsidP="00F71633">
      <w:pPr>
        <w:widowControl w:val="0"/>
        <w:autoSpaceDE w:val="0"/>
        <w:autoSpaceDN w:val="0"/>
        <w:adjustRightInd w:val="0"/>
        <w:jc w:val="center"/>
        <w:rPr>
          <w:b/>
        </w:rPr>
      </w:pPr>
    </w:p>
    <w:p w:rsidR="00F71633" w:rsidRPr="0060461B" w:rsidRDefault="00F71633" w:rsidP="00F71633">
      <w:pPr>
        <w:shd w:val="clear" w:color="auto" w:fill="FFFFFF"/>
        <w:spacing w:line="255" w:lineRule="atLeast"/>
        <w:jc w:val="both"/>
        <w:rPr>
          <w:sz w:val="22"/>
          <w:szCs w:val="22"/>
        </w:rPr>
      </w:pPr>
      <w:r w:rsidRPr="0060461B">
        <w:rPr>
          <w:sz w:val="22"/>
          <w:szCs w:val="22"/>
        </w:rPr>
        <w:tab/>
        <w:t xml:space="preserve">Муниципальная программа «Развитие дорожного хозяйства на территории </w:t>
      </w:r>
    </w:p>
    <w:p w:rsidR="00F71633" w:rsidRPr="0060461B" w:rsidRDefault="00F71633" w:rsidP="00F71633">
      <w:pPr>
        <w:shd w:val="clear" w:color="auto" w:fill="FFFFFF"/>
        <w:spacing w:line="255" w:lineRule="atLeast"/>
        <w:jc w:val="both"/>
        <w:rPr>
          <w:sz w:val="22"/>
          <w:szCs w:val="22"/>
        </w:rPr>
      </w:pPr>
      <w:r w:rsidRPr="0060461B">
        <w:rPr>
          <w:sz w:val="22"/>
          <w:szCs w:val="22"/>
        </w:rPr>
        <w:t>Приволжского сельского поселении на 201</w:t>
      </w:r>
      <w:r>
        <w:rPr>
          <w:sz w:val="22"/>
          <w:szCs w:val="22"/>
        </w:rPr>
        <w:t>9</w:t>
      </w:r>
      <w:r w:rsidRPr="0060461B">
        <w:rPr>
          <w:sz w:val="22"/>
          <w:szCs w:val="22"/>
        </w:rPr>
        <w:t xml:space="preserve"> -20</w:t>
      </w:r>
      <w:r>
        <w:rPr>
          <w:sz w:val="22"/>
          <w:szCs w:val="22"/>
        </w:rPr>
        <w:t>21</w:t>
      </w:r>
      <w:r w:rsidRPr="0060461B">
        <w:rPr>
          <w:sz w:val="22"/>
          <w:szCs w:val="22"/>
        </w:rPr>
        <w:t xml:space="preserve"> годы» утверждена Постановлением Администрации Приволжского сельского поселения от </w:t>
      </w:r>
      <w:r>
        <w:rPr>
          <w:sz w:val="22"/>
          <w:szCs w:val="22"/>
        </w:rPr>
        <w:t>21</w:t>
      </w:r>
      <w:r w:rsidRPr="0060461B">
        <w:rPr>
          <w:sz w:val="22"/>
          <w:szCs w:val="22"/>
        </w:rPr>
        <w:t>.0</w:t>
      </w:r>
      <w:r>
        <w:rPr>
          <w:sz w:val="22"/>
          <w:szCs w:val="22"/>
        </w:rPr>
        <w:t>1</w:t>
      </w:r>
      <w:r w:rsidRPr="0060461B">
        <w:rPr>
          <w:sz w:val="22"/>
          <w:szCs w:val="22"/>
        </w:rPr>
        <w:t>.201</w:t>
      </w:r>
      <w:r>
        <w:rPr>
          <w:sz w:val="22"/>
          <w:szCs w:val="22"/>
        </w:rPr>
        <w:t>9</w:t>
      </w:r>
      <w:r w:rsidRPr="0060461B">
        <w:rPr>
          <w:sz w:val="22"/>
          <w:szCs w:val="22"/>
        </w:rPr>
        <w:t xml:space="preserve"> г № </w:t>
      </w:r>
      <w:r>
        <w:rPr>
          <w:sz w:val="22"/>
          <w:szCs w:val="22"/>
        </w:rPr>
        <w:t>12</w:t>
      </w:r>
      <w:r w:rsidRPr="0060461B">
        <w:rPr>
          <w:sz w:val="22"/>
          <w:szCs w:val="22"/>
        </w:rPr>
        <w:t>.</w:t>
      </w:r>
    </w:p>
    <w:p w:rsidR="00F71633" w:rsidRPr="0060461B" w:rsidRDefault="00F71633" w:rsidP="00F71633">
      <w:pPr>
        <w:widowControl w:val="0"/>
        <w:autoSpaceDE w:val="0"/>
        <w:autoSpaceDN w:val="0"/>
        <w:adjustRightInd w:val="0"/>
        <w:jc w:val="center"/>
        <w:rPr>
          <w:b/>
        </w:rPr>
      </w:pPr>
      <w:r w:rsidRPr="0060461B">
        <w:rPr>
          <w:b/>
        </w:rPr>
        <w:t>1. Информация о финансировании муниципальной программы</w:t>
      </w:r>
    </w:p>
    <w:p w:rsidR="00F71633" w:rsidRPr="0060461B" w:rsidRDefault="00F71633" w:rsidP="00F71633">
      <w:pPr>
        <w:widowControl w:val="0"/>
        <w:autoSpaceDE w:val="0"/>
        <w:autoSpaceDN w:val="0"/>
        <w:adjustRightInd w:val="0"/>
        <w:jc w:val="both"/>
      </w:pPr>
    </w:p>
    <w:tbl>
      <w:tblPr>
        <w:tblW w:w="10681" w:type="dxa"/>
        <w:tblInd w:w="75" w:type="dxa"/>
        <w:tblLayout w:type="fixed"/>
        <w:tblCellMar>
          <w:left w:w="75" w:type="dxa"/>
          <w:right w:w="75" w:type="dxa"/>
        </w:tblCellMar>
        <w:tblLook w:val="04A0"/>
      </w:tblPr>
      <w:tblGrid>
        <w:gridCol w:w="544"/>
        <w:gridCol w:w="2717"/>
        <w:gridCol w:w="517"/>
        <w:gridCol w:w="567"/>
        <w:gridCol w:w="759"/>
        <w:gridCol w:w="708"/>
        <w:gridCol w:w="850"/>
        <w:gridCol w:w="709"/>
        <w:gridCol w:w="675"/>
        <w:gridCol w:w="708"/>
        <w:gridCol w:w="1927"/>
      </w:tblGrid>
      <w:tr w:rsidR="00F71633" w:rsidRPr="0060461B" w:rsidTr="008F0B38">
        <w:tc>
          <w:tcPr>
            <w:tcW w:w="544" w:type="dxa"/>
            <w:vMerge w:val="restart"/>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N п/п</w:t>
            </w:r>
          </w:p>
        </w:tc>
        <w:tc>
          <w:tcPr>
            <w:tcW w:w="2717" w:type="dxa"/>
            <w:vMerge w:val="restart"/>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Наименование подпрограммы/ВЦП/</w:t>
            </w:r>
          </w:p>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основного мероприятия</w:t>
            </w:r>
          </w:p>
        </w:tc>
        <w:tc>
          <w:tcPr>
            <w:tcW w:w="5493" w:type="dxa"/>
            <w:gridSpan w:val="8"/>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Объем финансирования, тыс. руб.</w:t>
            </w:r>
          </w:p>
        </w:tc>
        <w:tc>
          <w:tcPr>
            <w:tcW w:w="1927" w:type="dxa"/>
            <w:vMerge w:val="restart"/>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Причина отклонения объемов финансирования от плана</w:t>
            </w:r>
          </w:p>
        </w:tc>
      </w:tr>
      <w:tr w:rsidR="00F71633" w:rsidRPr="0060461B" w:rsidTr="008F0B38">
        <w:tc>
          <w:tcPr>
            <w:tcW w:w="544" w:type="dxa"/>
            <w:vMerge/>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p>
        </w:tc>
        <w:tc>
          <w:tcPr>
            <w:tcW w:w="2717" w:type="dxa"/>
            <w:vMerge/>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p>
        </w:tc>
        <w:tc>
          <w:tcPr>
            <w:tcW w:w="1084" w:type="dxa"/>
            <w:gridSpan w:val="2"/>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ФБ</w:t>
            </w:r>
            <w:hyperlink r:id="rId22" w:anchor="Par1200" w:tooltip="Ссылка на текущий документ" w:history="1">
              <w:r w:rsidRPr="0060461B">
                <w:rPr>
                  <w:color w:val="0000FF"/>
                  <w:sz w:val="20"/>
                  <w:szCs w:val="20"/>
                </w:rPr>
                <w:t>&lt;*&gt;</w:t>
              </w:r>
            </w:hyperlink>
          </w:p>
        </w:tc>
        <w:tc>
          <w:tcPr>
            <w:tcW w:w="1467" w:type="dxa"/>
            <w:gridSpan w:val="2"/>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lang w:val="en-US"/>
              </w:rPr>
            </w:pPr>
            <w:r w:rsidRPr="0060461B">
              <w:rPr>
                <w:sz w:val="20"/>
                <w:szCs w:val="20"/>
              </w:rPr>
              <w:t xml:space="preserve">ОБ </w:t>
            </w:r>
            <w:r w:rsidRPr="0060461B">
              <w:rPr>
                <w:sz w:val="20"/>
                <w:szCs w:val="20"/>
                <w:lang w:val="en-US"/>
              </w:rPr>
              <w:t>&lt;*&gt;</w:t>
            </w:r>
          </w:p>
        </w:tc>
        <w:tc>
          <w:tcPr>
            <w:tcW w:w="1559" w:type="dxa"/>
            <w:gridSpan w:val="2"/>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МБ</w:t>
            </w:r>
          </w:p>
        </w:tc>
        <w:tc>
          <w:tcPr>
            <w:tcW w:w="1383" w:type="dxa"/>
            <w:gridSpan w:val="2"/>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 xml:space="preserve">ВИ </w:t>
            </w:r>
            <w:hyperlink r:id="rId23" w:anchor="Par1200" w:tooltip="Ссылка на текущий документ" w:history="1">
              <w:r w:rsidRPr="0060461B">
                <w:rPr>
                  <w:color w:val="0000FF"/>
                  <w:sz w:val="20"/>
                  <w:szCs w:val="20"/>
                </w:rPr>
                <w:t>&lt;*&gt;</w:t>
              </w:r>
            </w:hyperlink>
          </w:p>
        </w:tc>
        <w:tc>
          <w:tcPr>
            <w:tcW w:w="1927" w:type="dxa"/>
            <w:vMerge/>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p>
        </w:tc>
      </w:tr>
      <w:tr w:rsidR="00F71633" w:rsidRPr="0060461B" w:rsidTr="008F0B38">
        <w:tc>
          <w:tcPr>
            <w:tcW w:w="544" w:type="dxa"/>
            <w:vMerge/>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p>
        </w:tc>
        <w:tc>
          <w:tcPr>
            <w:tcW w:w="2717" w:type="dxa"/>
            <w:vMerge/>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план</w:t>
            </w:r>
          </w:p>
        </w:tc>
        <w:tc>
          <w:tcPr>
            <w:tcW w:w="56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факт</w:t>
            </w:r>
          </w:p>
        </w:tc>
        <w:tc>
          <w:tcPr>
            <w:tcW w:w="759"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план</w:t>
            </w: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факт</w:t>
            </w:r>
          </w:p>
        </w:tc>
        <w:tc>
          <w:tcPr>
            <w:tcW w:w="675"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план</w:t>
            </w: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факт</w:t>
            </w:r>
          </w:p>
        </w:tc>
        <w:tc>
          <w:tcPr>
            <w:tcW w:w="1927" w:type="dxa"/>
            <w:vMerge/>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p>
        </w:tc>
      </w:tr>
      <w:tr w:rsidR="00F71633" w:rsidRPr="0060461B" w:rsidTr="008F0B38">
        <w:tc>
          <w:tcPr>
            <w:tcW w:w="544"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1</w:t>
            </w:r>
          </w:p>
        </w:tc>
        <w:tc>
          <w:tcPr>
            <w:tcW w:w="271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4</w:t>
            </w:r>
          </w:p>
        </w:tc>
        <w:tc>
          <w:tcPr>
            <w:tcW w:w="759"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8</w:t>
            </w:r>
          </w:p>
        </w:tc>
        <w:tc>
          <w:tcPr>
            <w:tcW w:w="675"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10</w:t>
            </w:r>
          </w:p>
        </w:tc>
        <w:tc>
          <w:tcPr>
            <w:tcW w:w="192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11</w:t>
            </w:r>
          </w:p>
        </w:tc>
      </w:tr>
      <w:tr w:rsidR="00F71633" w:rsidRPr="0060461B" w:rsidTr="008F0B38">
        <w:tc>
          <w:tcPr>
            <w:tcW w:w="544"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sidRPr="0060461B">
              <w:rPr>
                <w:sz w:val="20"/>
                <w:szCs w:val="20"/>
              </w:rPr>
              <w:t>1</w:t>
            </w:r>
          </w:p>
        </w:tc>
        <w:tc>
          <w:tcPr>
            <w:tcW w:w="271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sidRPr="0060461B">
              <w:rPr>
                <w:sz w:val="20"/>
                <w:szCs w:val="20"/>
              </w:rPr>
              <w:t>Зимнее содержание дорог</w:t>
            </w:r>
          </w:p>
        </w:tc>
        <w:tc>
          <w:tcPr>
            <w:tcW w:w="51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Pr>
                <w:sz w:val="20"/>
                <w:szCs w:val="20"/>
              </w:rPr>
              <w:t>5113,5</w:t>
            </w:r>
          </w:p>
        </w:tc>
        <w:tc>
          <w:tcPr>
            <w:tcW w:w="709"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Pr>
                <w:sz w:val="20"/>
                <w:szCs w:val="20"/>
              </w:rPr>
              <w:t>4218,3</w:t>
            </w:r>
          </w:p>
        </w:tc>
        <w:tc>
          <w:tcPr>
            <w:tcW w:w="675"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p>
        </w:tc>
        <w:tc>
          <w:tcPr>
            <w:tcW w:w="192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bCs/>
                <w:sz w:val="20"/>
                <w:szCs w:val="20"/>
              </w:rPr>
            </w:pPr>
            <w:r w:rsidRPr="0060461B">
              <w:rPr>
                <w:bCs/>
                <w:sz w:val="20"/>
                <w:szCs w:val="20"/>
              </w:rPr>
              <w:t>Оплата работ по факту на основании актов выполненных работ</w:t>
            </w:r>
          </w:p>
        </w:tc>
      </w:tr>
      <w:tr w:rsidR="00F71633" w:rsidRPr="0060461B" w:rsidTr="008F0B38">
        <w:trPr>
          <w:trHeight w:val="861"/>
        </w:trPr>
        <w:tc>
          <w:tcPr>
            <w:tcW w:w="544"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sidRPr="0060461B">
              <w:rPr>
                <w:sz w:val="20"/>
                <w:szCs w:val="20"/>
              </w:rPr>
              <w:t>2</w:t>
            </w:r>
          </w:p>
        </w:tc>
        <w:tc>
          <w:tcPr>
            <w:tcW w:w="271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sidRPr="0060461B">
              <w:rPr>
                <w:sz w:val="20"/>
                <w:szCs w:val="20"/>
              </w:rPr>
              <w:t>Ремонт автомобильных дорог общего пользования и искусственных сооружений на них</w:t>
            </w:r>
          </w:p>
        </w:tc>
        <w:tc>
          <w:tcPr>
            <w:tcW w:w="51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Pr>
                <w:sz w:val="20"/>
                <w:szCs w:val="20"/>
              </w:rPr>
              <w:t>2222,8</w:t>
            </w: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Pr>
                <w:sz w:val="20"/>
                <w:szCs w:val="20"/>
              </w:rPr>
              <w:t>2222,8</w:t>
            </w:r>
          </w:p>
        </w:tc>
        <w:tc>
          <w:tcPr>
            <w:tcW w:w="850"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Pr>
                <w:sz w:val="20"/>
                <w:szCs w:val="20"/>
              </w:rPr>
              <w:t>129,7</w:t>
            </w:r>
          </w:p>
        </w:tc>
        <w:tc>
          <w:tcPr>
            <w:tcW w:w="709"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Pr>
                <w:sz w:val="20"/>
                <w:szCs w:val="20"/>
              </w:rPr>
              <w:t>129,7</w:t>
            </w:r>
          </w:p>
        </w:tc>
        <w:tc>
          <w:tcPr>
            <w:tcW w:w="675"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p>
        </w:tc>
        <w:tc>
          <w:tcPr>
            <w:tcW w:w="192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bCs/>
                <w:sz w:val="20"/>
                <w:szCs w:val="20"/>
              </w:rPr>
            </w:pPr>
          </w:p>
        </w:tc>
      </w:tr>
      <w:tr w:rsidR="00F71633" w:rsidRPr="0060461B" w:rsidTr="008F0B38">
        <w:tc>
          <w:tcPr>
            <w:tcW w:w="544"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sidRPr="0060461B">
              <w:rPr>
                <w:sz w:val="20"/>
                <w:szCs w:val="20"/>
              </w:rPr>
              <w:t>3</w:t>
            </w:r>
          </w:p>
        </w:tc>
        <w:tc>
          <w:tcPr>
            <w:tcW w:w="271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sidRPr="0060461B">
              <w:rPr>
                <w:sz w:val="20"/>
                <w:szCs w:val="20"/>
              </w:rPr>
              <w:t>Подготовка проектно-сметной документации</w:t>
            </w:r>
          </w:p>
        </w:tc>
        <w:tc>
          <w:tcPr>
            <w:tcW w:w="51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Pr>
                <w:sz w:val="20"/>
                <w:szCs w:val="20"/>
              </w:rPr>
              <w:t>55,9</w:t>
            </w: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Pr>
                <w:sz w:val="20"/>
                <w:szCs w:val="20"/>
              </w:rPr>
              <w:t>55,9</w:t>
            </w:r>
          </w:p>
        </w:tc>
        <w:tc>
          <w:tcPr>
            <w:tcW w:w="850"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Pr>
                <w:sz w:val="20"/>
                <w:szCs w:val="20"/>
              </w:rPr>
              <w:t>122,2</w:t>
            </w:r>
          </w:p>
        </w:tc>
        <w:tc>
          <w:tcPr>
            <w:tcW w:w="709"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Pr>
                <w:sz w:val="20"/>
                <w:szCs w:val="20"/>
              </w:rPr>
              <w:t>83,1</w:t>
            </w:r>
          </w:p>
        </w:tc>
        <w:tc>
          <w:tcPr>
            <w:tcW w:w="675"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p>
        </w:tc>
        <w:tc>
          <w:tcPr>
            <w:tcW w:w="192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sidRPr="0060461B">
              <w:rPr>
                <w:bCs/>
                <w:sz w:val="20"/>
                <w:szCs w:val="20"/>
              </w:rPr>
              <w:t>Оплата работ по факту на основании актов выполненных работ</w:t>
            </w:r>
          </w:p>
        </w:tc>
      </w:tr>
      <w:tr w:rsidR="00F71633" w:rsidRPr="0060461B" w:rsidTr="008F0B38">
        <w:tc>
          <w:tcPr>
            <w:tcW w:w="544"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sidRPr="0060461B">
              <w:rPr>
                <w:sz w:val="20"/>
                <w:szCs w:val="20"/>
              </w:rPr>
              <w:t>4</w:t>
            </w:r>
          </w:p>
        </w:tc>
        <w:tc>
          <w:tcPr>
            <w:tcW w:w="271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rPr>
                <w:sz w:val="20"/>
                <w:szCs w:val="20"/>
              </w:rPr>
            </w:pPr>
            <w:r w:rsidRPr="0060461B">
              <w:rPr>
                <w:sz w:val="20"/>
                <w:szCs w:val="20"/>
              </w:rPr>
              <w:t>Летнее содержание</w:t>
            </w:r>
          </w:p>
        </w:tc>
        <w:tc>
          <w:tcPr>
            <w:tcW w:w="51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rPr>
                <w:sz w:val="20"/>
                <w:szCs w:val="20"/>
              </w:rPr>
            </w:pPr>
            <w:r>
              <w:rPr>
                <w:sz w:val="20"/>
                <w:szCs w:val="20"/>
              </w:rPr>
              <w:t>340,8</w:t>
            </w:r>
          </w:p>
        </w:tc>
        <w:tc>
          <w:tcPr>
            <w:tcW w:w="709"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Pr>
                <w:sz w:val="20"/>
                <w:szCs w:val="20"/>
              </w:rPr>
              <w:t>56,5</w:t>
            </w:r>
          </w:p>
        </w:tc>
        <w:tc>
          <w:tcPr>
            <w:tcW w:w="675"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p>
        </w:tc>
        <w:tc>
          <w:tcPr>
            <w:tcW w:w="192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sidRPr="0060461B">
              <w:rPr>
                <w:bCs/>
                <w:sz w:val="20"/>
                <w:szCs w:val="20"/>
              </w:rPr>
              <w:t>Оплата работ по факту на основании актов выполненных работ</w:t>
            </w:r>
          </w:p>
        </w:tc>
      </w:tr>
      <w:tr w:rsidR="00F71633" w:rsidRPr="0060461B" w:rsidTr="008F0B38">
        <w:tc>
          <w:tcPr>
            <w:tcW w:w="544"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p>
        </w:tc>
        <w:tc>
          <w:tcPr>
            <w:tcW w:w="271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sidRPr="0060461B">
              <w:rPr>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Pr>
                <w:sz w:val="20"/>
                <w:szCs w:val="20"/>
              </w:rPr>
              <w:t>2278,7</w:t>
            </w: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rPr>
                <w:sz w:val="20"/>
                <w:szCs w:val="20"/>
              </w:rPr>
            </w:pPr>
            <w:r>
              <w:rPr>
                <w:sz w:val="20"/>
                <w:szCs w:val="20"/>
              </w:rPr>
              <w:t>2278,7</w:t>
            </w:r>
          </w:p>
        </w:tc>
        <w:tc>
          <w:tcPr>
            <w:tcW w:w="850"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Pr>
                <w:sz w:val="20"/>
                <w:szCs w:val="20"/>
              </w:rPr>
              <w:t>5706,2</w:t>
            </w:r>
          </w:p>
        </w:tc>
        <w:tc>
          <w:tcPr>
            <w:tcW w:w="709"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r>
              <w:rPr>
                <w:sz w:val="20"/>
                <w:szCs w:val="20"/>
              </w:rPr>
              <w:t>4487,6</w:t>
            </w:r>
          </w:p>
        </w:tc>
        <w:tc>
          <w:tcPr>
            <w:tcW w:w="675"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rPr>
                <w:sz w:val="20"/>
                <w:szCs w:val="20"/>
              </w:rPr>
            </w:pPr>
          </w:p>
        </w:tc>
        <w:tc>
          <w:tcPr>
            <w:tcW w:w="1927"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widowControl w:val="0"/>
              <w:autoSpaceDE w:val="0"/>
              <w:autoSpaceDN w:val="0"/>
              <w:adjustRightInd w:val="0"/>
              <w:spacing w:line="276" w:lineRule="auto"/>
              <w:jc w:val="center"/>
              <w:rPr>
                <w:sz w:val="20"/>
                <w:szCs w:val="20"/>
              </w:rPr>
            </w:pPr>
          </w:p>
        </w:tc>
      </w:tr>
    </w:tbl>
    <w:p w:rsidR="00F71633" w:rsidRPr="0060461B" w:rsidRDefault="00F71633" w:rsidP="00F71633">
      <w:pPr>
        <w:widowControl w:val="0"/>
        <w:autoSpaceDE w:val="0"/>
        <w:autoSpaceDN w:val="0"/>
        <w:adjustRightInd w:val="0"/>
        <w:jc w:val="both"/>
      </w:pPr>
    </w:p>
    <w:p w:rsidR="00F71633" w:rsidRDefault="00F71633" w:rsidP="00F71633">
      <w:pPr>
        <w:widowControl w:val="0"/>
        <w:autoSpaceDE w:val="0"/>
        <w:autoSpaceDN w:val="0"/>
        <w:adjustRightInd w:val="0"/>
        <w:ind w:firstLine="540"/>
        <w:jc w:val="center"/>
        <w:rPr>
          <w:b/>
        </w:rPr>
      </w:pPr>
    </w:p>
    <w:p w:rsidR="00F71633" w:rsidRPr="0060461B" w:rsidRDefault="00F71633" w:rsidP="00F71633">
      <w:pPr>
        <w:widowControl w:val="0"/>
        <w:autoSpaceDE w:val="0"/>
        <w:autoSpaceDN w:val="0"/>
        <w:adjustRightInd w:val="0"/>
        <w:ind w:firstLine="540"/>
        <w:jc w:val="center"/>
        <w:rPr>
          <w:b/>
        </w:rPr>
      </w:pPr>
      <w:r w:rsidRPr="0060461B">
        <w:rPr>
          <w:b/>
        </w:rPr>
        <w:lastRenderedPageBreak/>
        <w:t>2. Информация о выполнении целевых показателей муниципальной программы</w:t>
      </w:r>
    </w:p>
    <w:p w:rsidR="00F71633" w:rsidRPr="0060461B" w:rsidRDefault="00F71633" w:rsidP="00F71633">
      <w:pPr>
        <w:shd w:val="clear" w:color="auto" w:fill="FFFFFF"/>
        <w:spacing w:line="255" w:lineRule="atLeast"/>
        <w:jc w:val="center"/>
        <w:rPr>
          <w:sz w:val="22"/>
          <w:szCs w:val="22"/>
        </w:rPr>
      </w:pPr>
      <w:r w:rsidRPr="0060461B">
        <w:rPr>
          <w:sz w:val="22"/>
          <w:szCs w:val="22"/>
        </w:rPr>
        <w:t>«Развитие дорожного хозяйства на территории</w:t>
      </w:r>
    </w:p>
    <w:p w:rsidR="00F71633" w:rsidRPr="0060461B" w:rsidRDefault="00F71633" w:rsidP="00F71633">
      <w:pPr>
        <w:jc w:val="center"/>
      </w:pPr>
      <w:r w:rsidRPr="0060461B">
        <w:rPr>
          <w:sz w:val="22"/>
          <w:szCs w:val="22"/>
        </w:rPr>
        <w:t>Приволжского сельского поселении на 201</w:t>
      </w:r>
      <w:r>
        <w:rPr>
          <w:sz w:val="22"/>
          <w:szCs w:val="22"/>
        </w:rPr>
        <w:t>9 -2021</w:t>
      </w:r>
      <w:r w:rsidRPr="0060461B">
        <w:rPr>
          <w:sz w:val="22"/>
          <w:szCs w:val="22"/>
        </w:rPr>
        <w:t xml:space="preserve"> годы» </w:t>
      </w:r>
    </w:p>
    <w:p w:rsidR="00F71633" w:rsidRPr="0060461B" w:rsidRDefault="00F71633" w:rsidP="00F71633">
      <w:pPr>
        <w:widowControl w:val="0"/>
        <w:autoSpaceDE w:val="0"/>
        <w:autoSpaceDN w:val="0"/>
        <w:adjustRightInd w:val="0"/>
        <w:jc w:val="both"/>
      </w:pP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F71633" w:rsidRPr="0060461B" w:rsidTr="008F0B38">
        <w:tc>
          <w:tcPr>
            <w:tcW w:w="3969" w:type="dxa"/>
            <w:vMerge w:val="restart"/>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pPr>
            <w:r w:rsidRPr="0060461B">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pPr>
            <w:r w:rsidRPr="0060461B">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pPr>
            <w:r w:rsidRPr="0060461B">
              <w:t>Значение целевого показателя</w:t>
            </w:r>
          </w:p>
        </w:tc>
      </w:tr>
      <w:tr w:rsidR="00F71633" w:rsidRPr="0060461B" w:rsidTr="008F0B38">
        <w:tc>
          <w:tcPr>
            <w:tcW w:w="3969" w:type="dxa"/>
            <w:vMerge/>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both"/>
            </w:pPr>
          </w:p>
        </w:tc>
        <w:tc>
          <w:tcPr>
            <w:tcW w:w="1335"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pPr>
            <w:r w:rsidRPr="0060461B">
              <w:t>базовое</w:t>
            </w:r>
          </w:p>
        </w:tc>
        <w:tc>
          <w:tcPr>
            <w:tcW w:w="1506"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pPr>
            <w:r w:rsidRPr="0060461B">
              <w:t>плановое</w:t>
            </w:r>
          </w:p>
        </w:tc>
        <w:tc>
          <w:tcPr>
            <w:tcW w:w="1805"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both"/>
            </w:pPr>
            <w:r w:rsidRPr="0060461B">
              <w:t>фактическое</w:t>
            </w:r>
          </w:p>
        </w:tc>
      </w:tr>
      <w:tr w:rsidR="00F71633" w:rsidRPr="0060461B" w:rsidTr="008F0B38">
        <w:tc>
          <w:tcPr>
            <w:tcW w:w="3969"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pPr>
            <w:r w:rsidRPr="0060461B">
              <w:t>1</w:t>
            </w:r>
          </w:p>
        </w:tc>
        <w:tc>
          <w:tcPr>
            <w:tcW w:w="1489"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pPr>
            <w:r w:rsidRPr="0060461B">
              <w:t>2</w:t>
            </w:r>
          </w:p>
        </w:tc>
        <w:tc>
          <w:tcPr>
            <w:tcW w:w="1335"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pPr>
            <w:r w:rsidRPr="0060461B">
              <w:t>3</w:t>
            </w:r>
          </w:p>
        </w:tc>
        <w:tc>
          <w:tcPr>
            <w:tcW w:w="1506"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pPr>
            <w:r w:rsidRPr="0060461B">
              <w:t>4</w:t>
            </w:r>
          </w:p>
        </w:tc>
        <w:tc>
          <w:tcPr>
            <w:tcW w:w="1805" w:type="dxa"/>
            <w:tcBorders>
              <w:top w:val="single" w:sz="4" w:space="0" w:color="auto"/>
              <w:left w:val="single" w:sz="4" w:space="0" w:color="auto"/>
              <w:bottom w:val="single" w:sz="4" w:space="0" w:color="auto"/>
              <w:right w:val="single" w:sz="4" w:space="0" w:color="auto"/>
            </w:tcBorders>
          </w:tcPr>
          <w:p w:rsidR="00F71633" w:rsidRPr="0060461B" w:rsidRDefault="00F71633" w:rsidP="008F0B38">
            <w:pPr>
              <w:widowControl w:val="0"/>
              <w:autoSpaceDE w:val="0"/>
              <w:autoSpaceDN w:val="0"/>
              <w:adjustRightInd w:val="0"/>
              <w:spacing w:line="276" w:lineRule="auto"/>
              <w:jc w:val="center"/>
            </w:pPr>
            <w:r w:rsidRPr="0060461B">
              <w:t>5</w:t>
            </w:r>
          </w:p>
        </w:tc>
      </w:tr>
      <w:tr w:rsidR="00F71633" w:rsidRPr="0060461B" w:rsidTr="008F0B38">
        <w:tc>
          <w:tcPr>
            <w:tcW w:w="3969"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rPr>
                <w:sz w:val="20"/>
                <w:szCs w:val="20"/>
              </w:rPr>
            </w:pPr>
            <w:r w:rsidRPr="0060461B">
              <w:rPr>
                <w:sz w:val="20"/>
                <w:szCs w:val="20"/>
              </w:rPr>
              <w:t>Общая протяженность дорог всего</w:t>
            </w:r>
            <w:r w:rsidRPr="0060461B">
              <w:rPr>
                <w:rStyle w:val="a9"/>
                <w:sz w:val="20"/>
                <w:szCs w:val="20"/>
              </w:rPr>
              <w:footnoteReference w:id="1"/>
            </w:r>
          </w:p>
        </w:tc>
        <w:tc>
          <w:tcPr>
            <w:tcW w:w="1489"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r w:rsidRPr="0060461B">
              <w:rPr>
                <w:sz w:val="20"/>
                <w:szCs w:val="20"/>
              </w:rPr>
              <w:t>км</w:t>
            </w:r>
          </w:p>
        </w:tc>
        <w:tc>
          <w:tcPr>
            <w:tcW w:w="1335"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r w:rsidRPr="0060461B">
              <w:rPr>
                <w:sz w:val="20"/>
                <w:szCs w:val="20"/>
              </w:rPr>
              <w:t>90,9</w:t>
            </w:r>
          </w:p>
        </w:tc>
        <w:tc>
          <w:tcPr>
            <w:tcW w:w="1506"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r w:rsidRPr="0060461B">
              <w:rPr>
                <w:sz w:val="20"/>
                <w:szCs w:val="20"/>
              </w:rPr>
              <w:t>90,9</w:t>
            </w:r>
          </w:p>
        </w:tc>
        <w:tc>
          <w:tcPr>
            <w:tcW w:w="1805"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r w:rsidRPr="0060461B">
              <w:rPr>
                <w:sz w:val="20"/>
                <w:szCs w:val="20"/>
              </w:rPr>
              <w:t>90,9</w:t>
            </w:r>
          </w:p>
        </w:tc>
      </w:tr>
      <w:tr w:rsidR="00F71633" w:rsidRPr="0060461B" w:rsidTr="008F0B38">
        <w:tc>
          <w:tcPr>
            <w:tcW w:w="3969"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rPr>
                <w:sz w:val="20"/>
                <w:szCs w:val="20"/>
              </w:rPr>
            </w:pPr>
            <w:r w:rsidRPr="0060461B">
              <w:rPr>
                <w:sz w:val="20"/>
                <w:szCs w:val="20"/>
              </w:rPr>
              <w:t>в том числе с твердым покрытием</w:t>
            </w:r>
          </w:p>
        </w:tc>
        <w:tc>
          <w:tcPr>
            <w:tcW w:w="1489"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r w:rsidRPr="0060461B">
              <w:rPr>
                <w:sz w:val="20"/>
                <w:szCs w:val="20"/>
              </w:rPr>
              <w:t>км</w:t>
            </w:r>
          </w:p>
        </w:tc>
        <w:tc>
          <w:tcPr>
            <w:tcW w:w="1335"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r w:rsidRPr="0060461B">
              <w:rPr>
                <w:sz w:val="20"/>
                <w:szCs w:val="20"/>
              </w:rPr>
              <w:t>31,8</w:t>
            </w:r>
          </w:p>
        </w:tc>
        <w:tc>
          <w:tcPr>
            <w:tcW w:w="1506"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r w:rsidRPr="0060461B">
              <w:rPr>
                <w:sz w:val="20"/>
                <w:szCs w:val="20"/>
              </w:rPr>
              <w:t>32,5</w:t>
            </w:r>
          </w:p>
        </w:tc>
        <w:tc>
          <w:tcPr>
            <w:tcW w:w="1805"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r w:rsidRPr="0060461B">
              <w:rPr>
                <w:sz w:val="20"/>
                <w:szCs w:val="20"/>
              </w:rPr>
              <w:t>34,</w:t>
            </w:r>
            <w:r>
              <w:rPr>
                <w:sz w:val="20"/>
                <w:szCs w:val="20"/>
              </w:rPr>
              <w:t>7</w:t>
            </w:r>
          </w:p>
        </w:tc>
      </w:tr>
      <w:tr w:rsidR="00F71633" w:rsidRPr="0060461B" w:rsidTr="008F0B38">
        <w:tc>
          <w:tcPr>
            <w:tcW w:w="3969"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rPr>
                <w:sz w:val="20"/>
                <w:szCs w:val="20"/>
              </w:rPr>
            </w:pPr>
            <w:r w:rsidRPr="0060461B">
              <w:rPr>
                <w:sz w:val="20"/>
                <w:szCs w:val="20"/>
              </w:rPr>
              <w:t>Доля протяженности автомобильных дорог,  отвечающих нормативным требованиям, в общей протяженности автомобильных дорог общего пользования</w:t>
            </w:r>
          </w:p>
        </w:tc>
        <w:tc>
          <w:tcPr>
            <w:tcW w:w="1489"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r w:rsidRPr="0060461B">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18"/>
                <w:szCs w:val="18"/>
              </w:rPr>
            </w:pPr>
            <w:r w:rsidRPr="0060461B">
              <w:rPr>
                <w:sz w:val="18"/>
                <w:szCs w:val="18"/>
              </w:rPr>
              <w:t>34,98</w:t>
            </w:r>
          </w:p>
        </w:tc>
        <w:tc>
          <w:tcPr>
            <w:tcW w:w="1506"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18"/>
                <w:szCs w:val="18"/>
              </w:rPr>
            </w:pPr>
            <w:r w:rsidRPr="0060461B">
              <w:rPr>
                <w:sz w:val="18"/>
                <w:szCs w:val="18"/>
              </w:rPr>
              <w:t>32,59</w:t>
            </w:r>
          </w:p>
        </w:tc>
        <w:tc>
          <w:tcPr>
            <w:tcW w:w="1805"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18"/>
                <w:szCs w:val="18"/>
              </w:rPr>
            </w:pPr>
            <w:r w:rsidRPr="0060461B">
              <w:rPr>
                <w:sz w:val="18"/>
                <w:szCs w:val="18"/>
              </w:rPr>
              <w:t>3</w:t>
            </w:r>
            <w:r>
              <w:rPr>
                <w:sz w:val="18"/>
                <w:szCs w:val="18"/>
              </w:rPr>
              <w:t>8,17</w:t>
            </w:r>
          </w:p>
        </w:tc>
      </w:tr>
      <w:tr w:rsidR="00F71633" w:rsidRPr="0060461B" w:rsidTr="008F0B38">
        <w:tc>
          <w:tcPr>
            <w:tcW w:w="3969"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r w:rsidRPr="0060461B">
              <w:rPr>
                <w:sz w:val="22"/>
                <w:szCs w:val="22"/>
              </w:rPr>
              <w:t>Протяженность отремонтированных автомобильных дорог общего пользования.</w:t>
            </w:r>
            <w:r w:rsidRPr="0060461B">
              <w:rPr>
                <w:rStyle w:val="a9"/>
                <w:sz w:val="22"/>
                <w:szCs w:val="22"/>
              </w:rPr>
              <w:footnoteReference w:id="2"/>
            </w:r>
          </w:p>
        </w:tc>
        <w:tc>
          <w:tcPr>
            <w:tcW w:w="1489"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r w:rsidRPr="0060461B">
              <w:rPr>
                <w:sz w:val="20"/>
                <w:szCs w:val="20"/>
              </w:rPr>
              <w:t>км/п.м.</w:t>
            </w:r>
          </w:p>
        </w:tc>
        <w:tc>
          <w:tcPr>
            <w:tcW w:w="1335"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r w:rsidRPr="0060461B">
              <w:rPr>
                <w:sz w:val="20"/>
                <w:szCs w:val="20"/>
              </w:rPr>
              <w:t>0,2</w:t>
            </w:r>
          </w:p>
        </w:tc>
        <w:tc>
          <w:tcPr>
            <w:tcW w:w="1506"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r w:rsidRPr="0060461B">
              <w:rPr>
                <w:sz w:val="20"/>
                <w:szCs w:val="20"/>
              </w:rPr>
              <w:t>0,2</w:t>
            </w:r>
          </w:p>
        </w:tc>
        <w:tc>
          <w:tcPr>
            <w:tcW w:w="1805"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8F0B38">
            <w:pPr>
              <w:jc w:val="center"/>
              <w:rPr>
                <w:sz w:val="20"/>
                <w:szCs w:val="20"/>
              </w:rPr>
            </w:pPr>
            <w:r>
              <w:rPr>
                <w:sz w:val="20"/>
                <w:szCs w:val="20"/>
              </w:rPr>
              <w:t>0</w:t>
            </w:r>
            <w:r w:rsidRPr="0060461B">
              <w:rPr>
                <w:sz w:val="20"/>
                <w:szCs w:val="20"/>
              </w:rPr>
              <w:t>,</w:t>
            </w:r>
            <w:r>
              <w:rPr>
                <w:sz w:val="20"/>
                <w:szCs w:val="20"/>
              </w:rPr>
              <w:t>5</w:t>
            </w:r>
          </w:p>
        </w:tc>
      </w:tr>
    </w:tbl>
    <w:p w:rsidR="00F71633" w:rsidRPr="0060461B" w:rsidRDefault="00F71633" w:rsidP="00F71633">
      <w:pPr>
        <w:widowControl w:val="0"/>
        <w:autoSpaceDE w:val="0"/>
        <w:autoSpaceDN w:val="0"/>
        <w:adjustRightInd w:val="0"/>
        <w:jc w:val="both"/>
      </w:pPr>
    </w:p>
    <w:p w:rsidR="00F71633" w:rsidRPr="0060461B" w:rsidRDefault="00F71633" w:rsidP="00F71633">
      <w:pPr>
        <w:widowControl w:val="0"/>
        <w:autoSpaceDE w:val="0"/>
        <w:autoSpaceDN w:val="0"/>
        <w:adjustRightInd w:val="0"/>
        <w:ind w:firstLine="540"/>
        <w:jc w:val="center"/>
      </w:pPr>
    </w:p>
    <w:p w:rsidR="00F71633" w:rsidRPr="0060461B" w:rsidRDefault="00F71633" w:rsidP="00F71633">
      <w:pPr>
        <w:widowControl w:val="0"/>
        <w:autoSpaceDE w:val="0"/>
        <w:autoSpaceDN w:val="0"/>
        <w:adjustRightInd w:val="0"/>
        <w:ind w:firstLine="540"/>
        <w:jc w:val="center"/>
        <w:rPr>
          <w:b/>
        </w:rPr>
      </w:pPr>
      <w:r w:rsidRPr="0060461B">
        <w:rPr>
          <w:b/>
        </w:rPr>
        <w:t>3. Информация об изменениях, внесенных в муниципальную программу.</w:t>
      </w:r>
    </w:p>
    <w:p w:rsidR="00F71633" w:rsidRPr="0060461B" w:rsidRDefault="00F71633" w:rsidP="00F71633">
      <w:pPr>
        <w:widowControl w:val="0"/>
        <w:autoSpaceDE w:val="0"/>
        <w:autoSpaceDN w:val="0"/>
        <w:adjustRightInd w:val="0"/>
        <w:ind w:firstLine="540"/>
        <w:jc w:val="both"/>
      </w:pPr>
      <w:r w:rsidRPr="0060461B">
        <w:t xml:space="preserve">  В течение 201</w:t>
      </w:r>
      <w:r>
        <w:t>9</w:t>
      </w:r>
      <w:r w:rsidRPr="0060461B">
        <w:t xml:space="preserve"> года Постановлениями </w:t>
      </w:r>
      <w:r w:rsidRPr="0060461B">
        <w:rPr>
          <w:sz w:val="22"/>
          <w:szCs w:val="22"/>
        </w:rPr>
        <w:t>Администрации Приволжского сельского поселения от 1</w:t>
      </w:r>
      <w:r>
        <w:rPr>
          <w:sz w:val="22"/>
          <w:szCs w:val="22"/>
        </w:rPr>
        <w:t>5</w:t>
      </w:r>
      <w:r w:rsidRPr="0060461B">
        <w:rPr>
          <w:sz w:val="22"/>
          <w:szCs w:val="22"/>
        </w:rPr>
        <w:t>.0</w:t>
      </w:r>
      <w:r>
        <w:rPr>
          <w:sz w:val="22"/>
          <w:szCs w:val="22"/>
        </w:rPr>
        <w:t>2</w:t>
      </w:r>
      <w:r w:rsidRPr="0060461B">
        <w:rPr>
          <w:sz w:val="22"/>
          <w:szCs w:val="22"/>
        </w:rPr>
        <w:t>.</w:t>
      </w:r>
      <w:r w:rsidRPr="0060461B">
        <w:t>201</w:t>
      </w:r>
      <w:r>
        <w:t>9</w:t>
      </w:r>
      <w:r w:rsidRPr="0060461B">
        <w:t xml:space="preserve"> .г № </w:t>
      </w:r>
      <w:r>
        <w:t>45</w:t>
      </w:r>
      <w:r w:rsidRPr="0060461B">
        <w:t xml:space="preserve">, от </w:t>
      </w:r>
      <w:r>
        <w:t>08</w:t>
      </w:r>
      <w:r w:rsidRPr="0060461B">
        <w:t>.0</w:t>
      </w:r>
      <w:r>
        <w:t>4</w:t>
      </w:r>
      <w:r w:rsidRPr="0060461B">
        <w:t>.201</w:t>
      </w:r>
      <w:r>
        <w:t>9</w:t>
      </w:r>
      <w:r w:rsidRPr="0060461B">
        <w:t xml:space="preserve"> г № </w:t>
      </w:r>
      <w:r>
        <w:t>63</w:t>
      </w:r>
      <w:r w:rsidRPr="0060461B">
        <w:t xml:space="preserve">, от </w:t>
      </w:r>
      <w:r>
        <w:t>23</w:t>
      </w:r>
      <w:r w:rsidRPr="0060461B">
        <w:t>.</w:t>
      </w:r>
      <w:r>
        <w:t>07</w:t>
      </w:r>
      <w:r w:rsidRPr="0060461B">
        <w:t>.201</w:t>
      </w:r>
      <w:r>
        <w:t>9</w:t>
      </w:r>
      <w:r w:rsidRPr="0060461B">
        <w:t xml:space="preserve"> г № 1</w:t>
      </w:r>
      <w:r>
        <w:t>30</w:t>
      </w:r>
      <w:r w:rsidRPr="0060461B">
        <w:t xml:space="preserve">, от </w:t>
      </w:r>
      <w:r>
        <w:t>02</w:t>
      </w:r>
      <w:r w:rsidRPr="0060461B">
        <w:t>.12.201</w:t>
      </w:r>
      <w:r>
        <w:t>9</w:t>
      </w:r>
      <w:r w:rsidRPr="0060461B">
        <w:t xml:space="preserve"> г № 2</w:t>
      </w:r>
      <w:r>
        <w:t>07</w:t>
      </w:r>
      <w:r w:rsidRPr="0060461B">
        <w:t xml:space="preserve">  в программу были внесены  изменения.</w:t>
      </w:r>
    </w:p>
    <w:p w:rsidR="00F71633" w:rsidRPr="0060461B" w:rsidRDefault="00F71633" w:rsidP="00F71633">
      <w:pPr>
        <w:widowControl w:val="0"/>
        <w:autoSpaceDE w:val="0"/>
        <w:autoSpaceDN w:val="0"/>
        <w:adjustRightInd w:val="0"/>
        <w:ind w:firstLine="540"/>
        <w:jc w:val="both"/>
      </w:pPr>
      <w:r w:rsidRPr="0060461B">
        <w:t xml:space="preserve">По мероприятию зимнее содержание дорог увеличен объем финансирования на  </w:t>
      </w:r>
      <w:r>
        <w:t>278</w:t>
      </w:r>
      <w:r w:rsidRPr="0060461B">
        <w:t xml:space="preserve"> </w:t>
      </w:r>
      <w:r w:rsidRPr="0060461B">
        <w:rPr>
          <w:color w:val="000000"/>
          <w:spacing w:val="2"/>
        </w:rPr>
        <w:t>тыс.руб.</w:t>
      </w:r>
      <w:r w:rsidRPr="0060461B">
        <w:t xml:space="preserve"> </w:t>
      </w:r>
    </w:p>
    <w:p w:rsidR="00F71633" w:rsidRPr="0060461B" w:rsidRDefault="00F71633" w:rsidP="00F71633">
      <w:pPr>
        <w:widowControl w:val="0"/>
        <w:autoSpaceDE w:val="0"/>
        <w:autoSpaceDN w:val="0"/>
        <w:adjustRightInd w:val="0"/>
        <w:ind w:firstLine="540"/>
        <w:jc w:val="both"/>
      </w:pPr>
      <w:r w:rsidRPr="0060461B">
        <w:t>По мероприятию ремонт автомобильных дорог общего пользования и искусственных сооружений на них увеличен объем финансирования на  2 </w:t>
      </w:r>
      <w:r>
        <w:t>003</w:t>
      </w:r>
      <w:r w:rsidRPr="0060461B">
        <w:t>,</w:t>
      </w:r>
      <w:r>
        <w:t>9</w:t>
      </w:r>
      <w:r w:rsidRPr="0060461B">
        <w:t>  тыс.руб.</w:t>
      </w:r>
    </w:p>
    <w:p w:rsidR="00F71633" w:rsidRPr="0060461B" w:rsidRDefault="00F71633" w:rsidP="00F71633">
      <w:pPr>
        <w:widowControl w:val="0"/>
        <w:autoSpaceDE w:val="0"/>
        <w:autoSpaceDN w:val="0"/>
        <w:adjustRightInd w:val="0"/>
        <w:ind w:firstLine="540"/>
        <w:jc w:val="center"/>
        <w:rPr>
          <w:b/>
        </w:rPr>
      </w:pPr>
      <w:r>
        <w:t>П</w:t>
      </w:r>
      <w:r w:rsidRPr="0060461B">
        <w:t xml:space="preserve">о мероприятию </w:t>
      </w:r>
      <w:r>
        <w:t>лет</w:t>
      </w:r>
      <w:r w:rsidRPr="0060461B">
        <w:t xml:space="preserve">нее содержание дорог </w:t>
      </w:r>
      <w:r>
        <w:t>сокращен</w:t>
      </w:r>
      <w:r w:rsidRPr="0060461B">
        <w:t xml:space="preserve"> объем финансирования на  </w:t>
      </w:r>
      <w:r>
        <w:t>90,7</w:t>
      </w:r>
      <w:r w:rsidRPr="0060461B">
        <w:t xml:space="preserve"> </w:t>
      </w:r>
      <w:r w:rsidRPr="0060461B">
        <w:rPr>
          <w:color w:val="000000"/>
          <w:spacing w:val="2"/>
        </w:rPr>
        <w:t>тыс.руб.</w:t>
      </w:r>
    </w:p>
    <w:p w:rsidR="00F71633" w:rsidRPr="0060461B" w:rsidRDefault="00F71633" w:rsidP="00F71633">
      <w:pPr>
        <w:widowControl w:val="0"/>
        <w:autoSpaceDE w:val="0"/>
        <w:autoSpaceDN w:val="0"/>
        <w:adjustRightInd w:val="0"/>
        <w:ind w:firstLine="540"/>
        <w:jc w:val="center"/>
        <w:rPr>
          <w:b/>
        </w:rPr>
      </w:pPr>
      <w:r w:rsidRPr="0060461B">
        <w:rPr>
          <w:b/>
        </w:rPr>
        <w:t>4. Конкретные результаты реализации муниципальной программы, достигнутые за отчетный период.</w:t>
      </w:r>
    </w:p>
    <w:p w:rsidR="00F71633" w:rsidRPr="00EB1F13" w:rsidRDefault="00F71633" w:rsidP="00F71633">
      <w:pPr>
        <w:shd w:val="clear" w:color="auto" w:fill="FFFFFF"/>
        <w:suppressAutoHyphens/>
        <w:ind w:firstLine="720"/>
        <w:jc w:val="both"/>
        <w:rPr>
          <w:color w:val="000000"/>
          <w:spacing w:val="2"/>
        </w:rPr>
      </w:pPr>
      <w:r w:rsidRPr="00EB1F13">
        <w:rPr>
          <w:color w:val="000000"/>
          <w:spacing w:val="2"/>
        </w:rPr>
        <w:t xml:space="preserve">Расходы на ремонт и содержание автомобильных дорог составили </w:t>
      </w:r>
      <w:r>
        <w:rPr>
          <w:color w:val="000000"/>
          <w:spacing w:val="2"/>
        </w:rPr>
        <w:t>6 688</w:t>
      </w:r>
      <w:r w:rsidRPr="00EB1F13">
        <w:rPr>
          <w:color w:val="000000"/>
          <w:spacing w:val="2"/>
        </w:rPr>
        <w:t xml:space="preserve"> тыс.руб. (</w:t>
      </w:r>
      <w:r>
        <w:rPr>
          <w:color w:val="000000"/>
          <w:spacing w:val="2"/>
        </w:rPr>
        <w:t>85</w:t>
      </w:r>
      <w:r w:rsidRPr="00EB1F13">
        <w:rPr>
          <w:color w:val="000000"/>
          <w:spacing w:val="2"/>
        </w:rPr>
        <w:t xml:space="preserve">% от годового плана). В том числе за счет средств областного бюджета 2 </w:t>
      </w:r>
      <w:r>
        <w:rPr>
          <w:color w:val="000000"/>
          <w:spacing w:val="2"/>
        </w:rPr>
        <w:t>2</w:t>
      </w:r>
      <w:r w:rsidRPr="00EB1F13">
        <w:rPr>
          <w:color w:val="000000"/>
          <w:spacing w:val="2"/>
        </w:rPr>
        <w:t>2</w:t>
      </w:r>
      <w:r>
        <w:rPr>
          <w:color w:val="000000"/>
          <w:spacing w:val="2"/>
        </w:rPr>
        <w:t>3</w:t>
      </w:r>
      <w:r w:rsidRPr="00EB1F13">
        <w:rPr>
          <w:color w:val="000000"/>
          <w:spacing w:val="2"/>
        </w:rPr>
        <w:t xml:space="preserve"> тыс.руб.</w:t>
      </w:r>
    </w:p>
    <w:p w:rsidR="00F71633" w:rsidRPr="00EB1F13" w:rsidRDefault="00F71633" w:rsidP="00F71633">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В</w:t>
      </w:r>
      <w:r w:rsidRPr="00EB1F13">
        <w:rPr>
          <w:rFonts w:ascii="Times New Roman" w:hAnsi="Times New Roman"/>
          <w:color w:val="000000"/>
          <w:spacing w:val="2"/>
          <w:sz w:val="24"/>
          <w:szCs w:val="24"/>
          <w:lang w:eastAsia="ru-RU"/>
        </w:rPr>
        <w:t>ыполнены работы по ремонту дорог:</w:t>
      </w:r>
    </w:p>
    <w:p w:rsidR="00F71633" w:rsidRPr="00EB1F13" w:rsidRDefault="00F71633" w:rsidP="00F71633">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sidRPr="00EB1F13">
        <w:rPr>
          <w:rFonts w:ascii="Times New Roman" w:hAnsi="Times New Roman"/>
          <w:color w:val="000000"/>
          <w:spacing w:val="2"/>
          <w:sz w:val="24"/>
          <w:szCs w:val="24"/>
          <w:lang w:eastAsia="ru-RU"/>
        </w:rPr>
        <w:t>-</w:t>
      </w:r>
      <w:r>
        <w:rPr>
          <w:rFonts w:ascii="Times New Roman" w:hAnsi="Times New Roman"/>
          <w:color w:val="000000"/>
          <w:spacing w:val="2"/>
          <w:sz w:val="24"/>
          <w:szCs w:val="24"/>
          <w:lang w:eastAsia="ru-RU"/>
        </w:rPr>
        <w:t xml:space="preserve"> в д. Федорково</w:t>
      </w:r>
      <w:r w:rsidRPr="00EB1F13">
        <w:rPr>
          <w:rFonts w:ascii="Times New Roman" w:hAnsi="Times New Roman"/>
          <w:color w:val="000000"/>
          <w:spacing w:val="2"/>
          <w:sz w:val="24"/>
          <w:szCs w:val="24"/>
          <w:lang w:eastAsia="ru-RU"/>
        </w:rPr>
        <w:t xml:space="preserve"> на сумму 1 </w:t>
      </w:r>
      <w:r>
        <w:rPr>
          <w:rFonts w:ascii="Times New Roman" w:hAnsi="Times New Roman"/>
          <w:color w:val="000000"/>
          <w:spacing w:val="2"/>
          <w:sz w:val="24"/>
          <w:szCs w:val="24"/>
          <w:lang w:eastAsia="ru-RU"/>
        </w:rPr>
        <w:t>302</w:t>
      </w:r>
      <w:r w:rsidRPr="00EB1F13">
        <w:rPr>
          <w:rFonts w:ascii="Times New Roman" w:hAnsi="Times New Roman"/>
          <w:color w:val="000000"/>
          <w:spacing w:val="2"/>
          <w:sz w:val="24"/>
          <w:szCs w:val="24"/>
          <w:lang w:eastAsia="ru-RU"/>
        </w:rPr>
        <w:t xml:space="preserve"> тыс.руб. Из </w:t>
      </w:r>
      <w:r w:rsidRPr="002B772C">
        <w:rPr>
          <w:rFonts w:ascii="Times New Roman" w:hAnsi="Times New Roman"/>
          <w:color w:val="000000"/>
          <w:spacing w:val="2"/>
          <w:sz w:val="24"/>
          <w:szCs w:val="24"/>
          <w:lang w:eastAsia="ru-RU"/>
        </w:rPr>
        <w:t>них  1 243 тыс.руб. средства областного бюджета,  59 тыс.руб. средства местного бюджета.</w:t>
      </w:r>
    </w:p>
    <w:p w:rsidR="00F71633" w:rsidRDefault="00F71633" w:rsidP="00F71633">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 в с. Сера по ул. Сидоровская</w:t>
      </w:r>
      <w:r w:rsidRPr="00EB1F13">
        <w:rPr>
          <w:rFonts w:ascii="Times New Roman" w:hAnsi="Times New Roman"/>
          <w:color w:val="000000"/>
          <w:spacing w:val="2"/>
          <w:sz w:val="24"/>
          <w:szCs w:val="24"/>
          <w:lang w:eastAsia="ru-RU"/>
        </w:rPr>
        <w:t xml:space="preserve"> </w:t>
      </w:r>
      <w:r>
        <w:rPr>
          <w:rFonts w:ascii="Times New Roman" w:hAnsi="Times New Roman"/>
          <w:color w:val="000000"/>
          <w:spacing w:val="2"/>
          <w:sz w:val="24"/>
          <w:szCs w:val="24"/>
          <w:lang w:eastAsia="ru-RU"/>
        </w:rPr>
        <w:t xml:space="preserve">на сумму </w:t>
      </w:r>
      <w:r w:rsidRPr="00D1542C">
        <w:rPr>
          <w:rFonts w:ascii="Times New Roman" w:hAnsi="Times New Roman"/>
          <w:color w:val="000000"/>
          <w:spacing w:val="2"/>
          <w:sz w:val="24"/>
          <w:szCs w:val="24"/>
          <w:lang w:eastAsia="ru-RU"/>
        </w:rPr>
        <w:t>972 тыс.руб. Из них  923 тыс.руб. средства областного бюджета,  49 тыс.руб. средства местного бюджета.</w:t>
      </w:r>
    </w:p>
    <w:p w:rsidR="00F71633" w:rsidRPr="00EB1F13" w:rsidRDefault="00F71633" w:rsidP="00F71633">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 xml:space="preserve">Расходы на проектно-сметную документацию, межевание и постановку на кадастровый учет составили 139 тыс. руб. в том числе за счет средств областного бюджета 56 тыс. рублей. </w:t>
      </w:r>
    </w:p>
    <w:p w:rsidR="00F71633" w:rsidRPr="00EB1F13" w:rsidRDefault="00F71633" w:rsidP="00F71633">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sidRPr="00EB1F13">
        <w:rPr>
          <w:rFonts w:ascii="Times New Roman" w:hAnsi="Times New Roman"/>
          <w:color w:val="000000"/>
          <w:spacing w:val="2"/>
          <w:sz w:val="24"/>
          <w:szCs w:val="24"/>
          <w:lang w:eastAsia="ru-RU"/>
        </w:rPr>
        <w:t xml:space="preserve">На зимнее содержание автомобильных дорог израсходовано </w:t>
      </w:r>
      <w:r>
        <w:rPr>
          <w:rFonts w:ascii="Times New Roman" w:hAnsi="Times New Roman"/>
          <w:color w:val="000000"/>
          <w:spacing w:val="2"/>
          <w:sz w:val="24"/>
          <w:szCs w:val="24"/>
          <w:lang w:eastAsia="ru-RU"/>
        </w:rPr>
        <w:t>4</w:t>
      </w:r>
      <w:r w:rsidRPr="00EB1F13">
        <w:rPr>
          <w:rFonts w:ascii="Times New Roman" w:hAnsi="Times New Roman"/>
          <w:color w:val="000000"/>
          <w:spacing w:val="2"/>
          <w:sz w:val="24"/>
          <w:szCs w:val="24"/>
          <w:lang w:eastAsia="ru-RU"/>
        </w:rPr>
        <w:t xml:space="preserve"> </w:t>
      </w:r>
      <w:r>
        <w:rPr>
          <w:rFonts w:ascii="Times New Roman" w:hAnsi="Times New Roman"/>
          <w:color w:val="000000"/>
          <w:spacing w:val="2"/>
          <w:sz w:val="24"/>
          <w:szCs w:val="24"/>
          <w:lang w:eastAsia="ru-RU"/>
        </w:rPr>
        <w:t>218</w:t>
      </w:r>
      <w:r w:rsidRPr="00EB1F13">
        <w:rPr>
          <w:rFonts w:ascii="Times New Roman" w:hAnsi="Times New Roman"/>
          <w:color w:val="000000"/>
          <w:spacing w:val="2"/>
          <w:sz w:val="24"/>
          <w:szCs w:val="24"/>
          <w:lang w:eastAsia="ru-RU"/>
        </w:rPr>
        <w:t xml:space="preserve"> тыс.руб., из них на зимнее содержание автомобильных дорог между населенными пунктами израсходовано </w:t>
      </w:r>
      <w:r w:rsidRPr="00880755">
        <w:rPr>
          <w:rFonts w:ascii="Times New Roman" w:hAnsi="Times New Roman"/>
          <w:color w:val="000000"/>
          <w:spacing w:val="2"/>
          <w:sz w:val="24"/>
          <w:szCs w:val="24"/>
          <w:lang w:eastAsia="ru-RU"/>
        </w:rPr>
        <w:t>2 033 тыс.руб. - средства бюджета Мышкинского МР поступившие в бюджет сельского</w:t>
      </w:r>
      <w:r w:rsidRPr="00EB1F13">
        <w:rPr>
          <w:rFonts w:ascii="Times New Roman" w:hAnsi="Times New Roman"/>
          <w:color w:val="000000"/>
          <w:spacing w:val="2"/>
          <w:sz w:val="24"/>
          <w:szCs w:val="24"/>
          <w:lang w:eastAsia="ru-RU"/>
        </w:rPr>
        <w:t xml:space="preserve"> поселения. </w:t>
      </w:r>
    </w:p>
    <w:p w:rsidR="00F71633" w:rsidRPr="00440467" w:rsidRDefault="00F71633" w:rsidP="00F71633">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sidRPr="00440467">
        <w:rPr>
          <w:rFonts w:ascii="Times New Roman" w:hAnsi="Times New Roman"/>
          <w:color w:val="000000"/>
          <w:spacing w:val="2"/>
          <w:sz w:val="24"/>
          <w:szCs w:val="24"/>
          <w:lang w:eastAsia="ru-RU"/>
        </w:rPr>
        <w:t xml:space="preserve">На зимнее содержание дорог внутри населенных пунктов израсходовано </w:t>
      </w:r>
      <w:r w:rsidRPr="00440467">
        <w:rPr>
          <w:rFonts w:ascii="Times New Roman" w:hAnsi="Times New Roman"/>
          <w:spacing w:val="2"/>
          <w:sz w:val="24"/>
          <w:szCs w:val="24"/>
          <w:lang w:eastAsia="ru-RU"/>
        </w:rPr>
        <w:t>2 185 тыс. рублей.</w:t>
      </w:r>
    </w:p>
    <w:p w:rsidR="00F71633" w:rsidRPr="00440467" w:rsidRDefault="00F71633" w:rsidP="00F71633">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sidRPr="00440467">
        <w:rPr>
          <w:rFonts w:ascii="Times New Roman" w:hAnsi="Times New Roman"/>
          <w:spacing w:val="2"/>
          <w:sz w:val="24"/>
          <w:szCs w:val="24"/>
        </w:rPr>
        <w:t>Расходы на летнее содержание дорог составили 57 тыс. рублей</w:t>
      </w:r>
    </w:p>
    <w:p w:rsidR="00F71633" w:rsidRDefault="00F71633" w:rsidP="00F71633">
      <w:pPr>
        <w:jc w:val="center"/>
        <w:rPr>
          <w:b/>
        </w:rPr>
      </w:pPr>
    </w:p>
    <w:p w:rsidR="00F71633" w:rsidRPr="0060461B" w:rsidRDefault="00F71633" w:rsidP="00F71633">
      <w:pPr>
        <w:jc w:val="center"/>
        <w:rPr>
          <w:b/>
        </w:rPr>
      </w:pPr>
      <w:r w:rsidRPr="0060461B">
        <w:rPr>
          <w:b/>
        </w:rPr>
        <w:t>5.Оценки результативности и эффективности реализации</w:t>
      </w:r>
    </w:p>
    <w:p w:rsidR="00F71633" w:rsidRPr="0060461B" w:rsidRDefault="00F71633" w:rsidP="00F71633">
      <w:pPr>
        <w:widowControl w:val="0"/>
        <w:autoSpaceDE w:val="0"/>
        <w:autoSpaceDN w:val="0"/>
        <w:adjustRightInd w:val="0"/>
        <w:jc w:val="center"/>
      </w:pPr>
      <w:r w:rsidRPr="0060461B">
        <w:rPr>
          <w:b/>
        </w:rPr>
        <w:t>муниципальной программы.</w:t>
      </w:r>
    </w:p>
    <w:p w:rsidR="00F71633" w:rsidRPr="0060461B" w:rsidRDefault="00F71633" w:rsidP="00F71633">
      <w:pPr>
        <w:widowControl w:val="0"/>
        <w:autoSpaceDE w:val="0"/>
        <w:autoSpaceDN w:val="0"/>
        <w:adjustRightInd w:val="0"/>
        <w:jc w:val="center"/>
      </w:pPr>
    </w:p>
    <w:p w:rsidR="00F71633" w:rsidRPr="0060461B" w:rsidRDefault="00F71633" w:rsidP="00F71633">
      <w:pPr>
        <w:pStyle w:val="a5"/>
        <w:widowControl w:val="0"/>
        <w:numPr>
          <w:ilvl w:val="0"/>
          <w:numId w:val="25"/>
        </w:numPr>
        <w:autoSpaceDE w:val="0"/>
        <w:autoSpaceDN w:val="0"/>
        <w:adjustRightInd w:val="0"/>
        <w:jc w:val="both"/>
      </w:pPr>
      <w:r w:rsidRPr="0060461B">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F71633" w:rsidRPr="0060461B" w:rsidRDefault="00F71633" w:rsidP="00F71633">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F71633" w:rsidRPr="0060461B" w:rsidRDefault="00F71633" w:rsidP="00F71633">
      <w:pPr>
        <w:ind w:firstLine="540"/>
        <w:jc w:val="both"/>
      </w:pPr>
      <w:r w:rsidRPr="0060461B">
        <w:rPr>
          <w:noProof/>
        </w:rPr>
        <w:lastRenderedPageBreak/>
        <w:drawing>
          <wp:inline distT="0" distB="0" distL="0" distR="0">
            <wp:extent cx="309880" cy="238760"/>
            <wp:effectExtent l="19050" t="0" r="0" b="0"/>
            <wp:docPr id="1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60461B">
        <w:t xml:space="preserve"> - фактическое значение целевого показателя муниципальной программы на конец отчетного периода;</w:t>
      </w:r>
    </w:p>
    <w:p w:rsidR="00F71633" w:rsidRPr="0060461B" w:rsidRDefault="00F71633" w:rsidP="00F71633">
      <w:pPr>
        <w:ind w:firstLine="540"/>
        <w:jc w:val="both"/>
      </w:pPr>
      <w:r w:rsidRPr="0060461B">
        <w:rPr>
          <w:noProof/>
        </w:rPr>
        <w:drawing>
          <wp:inline distT="0" distB="0" distL="0" distR="0">
            <wp:extent cx="309880" cy="230505"/>
            <wp:effectExtent l="19050" t="0" r="0" b="0"/>
            <wp:docPr id="1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60461B">
        <w:t xml:space="preserve"> - плановое значение целевого показателя муниципальной программы на конец отчетного периода;</w:t>
      </w:r>
    </w:p>
    <w:p w:rsidR="00F71633" w:rsidRPr="0060461B" w:rsidRDefault="00F71633" w:rsidP="00F71633">
      <w:pPr>
        <w:widowControl w:val="0"/>
        <w:autoSpaceDE w:val="0"/>
        <w:autoSpaceDN w:val="0"/>
        <w:adjustRightInd w:val="0"/>
        <w:ind w:firstLine="540"/>
        <w:jc w:val="both"/>
      </w:pPr>
      <w:r w:rsidRPr="0060461B">
        <w:t>Общая протяженность дорог всего</w:t>
      </w:r>
    </w:p>
    <w:p w:rsidR="00F71633" w:rsidRPr="0060461B" w:rsidRDefault="00F71633" w:rsidP="00F71633">
      <w:pPr>
        <w:widowControl w:val="0"/>
        <w:autoSpaceDE w:val="0"/>
        <w:autoSpaceDN w:val="0"/>
        <w:adjustRightInd w:val="0"/>
        <w:jc w:val="both"/>
        <w:rPr>
          <w:sz w:val="22"/>
          <w:szCs w:val="22"/>
        </w:rPr>
      </w:pPr>
      <w:r w:rsidRPr="0060461B">
        <w:rPr>
          <w:b/>
          <w:lang w:val="en-US"/>
        </w:rPr>
        <w:t>R</w:t>
      </w:r>
      <w:r w:rsidRPr="0060461B">
        <w:rPr>
          <w:b/>
        </w:rPr>
        <w:t>1</w:t>
      </w:r>
      <w:r w:rsidRPr="0060461B">
        <w:t>= 90,9/90,9*100=100%</w:t>
      </w:r>
      <w:r w:rsidRPr="0060461B">
        <w:rPr>
          <w:sz w:val="22"/>
          <w:szCs w:val="22"/>
        </w:rPr>
        <w:t xml:space="preserve">  </w:t>
      </w:r>
    </w:p>
    <w:p w:rsidR="00F71633" w:rsidRPr="0060461B" w:rsidRDefault="00F71633" w:rsidP="00F71633">
      <w:pPr>
        <w:widowControl w:val="0"/>
        <w:autoSpaceDE w:val="0"/>
        <w:autoSpaceDN w:val="0"/>
        <w:adjustRightInd w:val="0"/>
        <w:ind w:firstLine="540"/>
        <w:jc w:val="both"/>
      </w:pPr>
      <w:r w:rsidRPr="0060461B">
        <w:t>Протяженность дорог с твердым покрытием</w:t>
      </w:r>
    </w:p>
    <w:p w:rsidR="00F71633" w:rsidRPr="0060461B" w:rsidRDefault="00F71633" w:rsidP="00F71633">
      <w:pPr>
        <w:widowControl w:val="0"/>
        <w:autoSpaceDE w:val="0"/>
        <w:autoSpaceDN w:val="0"/>
        <w:adjustRightInd w:val="0"/>
        <w:jc w:val="both"/>
      </w:pPr>
      <w:r w:rsidRPr="0060461B">
        <w:rPr>
          <w:b/>
          <w:lang w:val="en-US"/>
        </w:rPr>
        <w:t>R</w:t>
      </w:r>
      <w:r w:rsidRPr="0060461B">
        <w:rPr>
          <w:b/>
        </w:rPr>
        <w:t>2</w:t>
      </w:r>
      <w:r w:rsidRPr="0060461B">
        <w:t>= 34,</w:t>
      </w:r>
      <w:r>
        <w:t>7</w:t>
      </w:r>
      <w:r w:rsidRPr="0060461B">
        <w:t>/32,5*100=10</w:t>
      </w:r>
      <w:r>
        <w:t>7</w:t>
      </w:r>
      <w:r w:rsidRPr="0060461B">
        <w:t>%</w:t>
      </w:r>
    </w:p>
    <w:p w:rsidR="00F71633" w:rsidRPr="0060461B" w:rsidRDefault="00F71633" w:rsidP="00F71633">
      <w:pPr>
        <w:widowControl w:val="0"/>
        <w:autoSpaceDE w:val="0"/>
        <w:autoSpaceDN w:val="0"/>
        <w:adjustRightInd w:val="0"/>
        <w:ind w:firstLine="540"/>
        <w:jc w:val="both"/>
      </w:pPr>
      <w:r w:rsidRPr="0060461B">
        <w:t>Доля протяженности автомобильных дорог,  отвечающих нормативным требованиям, в общей протяженности автомобильных дорог общего пользования</w:t>
      </w:r>
    </w:p>
    <w:p w:rsidR="00F71633" w:rsidRPr="0060461B" w:rsidRDefault="00F71633" w:rsidP="00F71633">
      <w:pPr>
        <w:widowControl w:val="0"/>
        <w:autoSpaceDE w:val="0"/>
        <w:autoSpaceDN w:val="0"/>
        <w:adjustRightInd w:val="0"/>
        <w:jc w:val="both"/>
      </w:pPr>
      <w:r w:rsidRPr="0060461B">
        <w:rPr>
          <w:b/>
          <w:lang w:val="en-US"/>
        </w:rPr>
        <w:t>R</w:t>
      </w:r>
      <w:r w:rsidRPr="0060461B">
        <w:rPr>
          <w:b/>
        </w:rPr>
        <w:t>3</w:t>
      </w:r>
      <w:r w:rsidRPr="0060461B">
        <w:t>= 37,</w:t>
      </w:r>
      <w:r>
        <w:t>17</w:t>
      </w:r>
      <w:r w:rsidRPr="0060461B">
        <w:t>/32,59*100=11</w:t>
      </w:r>
      <w:r>
        <w:t>7</w:t>
      </w:r>
      <w:r w:rsidRPr="0060461B">
        <w:t>%</w:t>
      </w:r>
    </w:p>
    <w:p w:rsidR="00F71633" w:rsidRPr="0060461B" w:rsidRDefault="00F71633" w:rsidP="00F71633">
      <w:pPr>
        <w:widowControl w:val="0"/>
        <w:autoSpaceDE w:val="0"/>
        <w:autoSpaceDN w:val="0"/>
        <w:adjustRightInd w:val="0"/>
        <w:ind w:firstLine="540"/>
        <w:jc w:val="both"/>
      </w:pPr>
      <w:r w:rsidRPr="0060461B">
        <w:t>Протяженность отремонтированных автомобильных дорог общего пользования</w:t>
      </w:r>
    </w:p>
    <w:p w:rsidR="00F71633" w:rsidRPr="0060461B" w:rsidRDefault="00F71633" w:rsidP="00F71633">
      <w:pPr>
        <w:widowControl w:val="0"/>
        <w:autoSpaceDE w:val="0"/>
        <w:autoSpaceDN w:val="0"/>
        <w:adjustRightInd w:val="0"/>
        <w:jc w:val="both"/>
      </w:pPr>
      <w:r w:rsidRPr="0060461B">
        <w:rPr>
          <w:b/>
          <w:lang w:val="en-US"/>
        </w:rPr>
        <w:t>R</w:t>
      </w:r>
      <w:r w:rsidRPr="0060461B">
        <w:rPr>
          <w:b/>
        </w:rPr>
        <w:t>4</w:t>
      </w:r>
      <w:r w:rsidRPr="0060461B">
        <w:t>=0,</w:t>
      </w:r>
      <w:r>
        <w:t>5</w:t>
      </w:r>
      <w:r w:rsidRPr="0060461B">
        <w:t>/0,2*100=</w:t>
      </w:r>
      <w:r>
        <w:t>2</w:t>
      </w:r>
      <w:r w:rsidRPr="0060461B">
        <w:t xml:space="preserve">50% </w:t>
      </w:r>
    </w:p>
    <w:p w:rsidR="00F71633" w:rsidRPr="0060461B" w:rsidRDefault="00F71633" w:rsidP="00F71633">
      <w:pPr>
        <w:widowControl w:val="0"/>
        <w:autoSpaceDE w:val="0"/>
        <w:autoSpaceDN w:val="0"/>
        <w:adjustRightInd w:val="0"/>
        <w:jc w:val="both"/>
        <w:rPr>
          <w:sz w:val="22"/>
          <w:szCs w:val="22"/>
        </w:rPr>
      </w:pPr>
      <w:r w:rsidRPr="0060461B">
        <w:t xml:space="preserve"> </w:t>
      </w:r>
    </w:p>
    <w:p w:rsidR="00F71633" w:rsidRDefault="00F71633" w:rsidP="00F71633">
      <w:pPr>
        <w:ind w:firstLine="540"/>
        <w:jc w:val="both"/>
      </w:pPr>
    </w:p>
    <w:p w:rsidR="00F71633" w:rsidRDefault="00F71633" w:rsidP="00F71633">
      <w:pPr>
        <w:ind w:firstLine="540"/>
        <w:jc w:val="both"/>
      </w:pPr>
    </w:p>
    <w:p w:rsidR="00F71633" w:rsidRDefault="00F71633" w:rsidP="00F71633">
      <w:pPr>
        <w:ind w:firstLine="540"/>
        <w:jc w:val="both"/>
      </w:pPr>
    </w:p>
    <w:p w:rsidR="00F71633" w:rsidRDefault="00F71633" w:rsidP="00F71633">
      <w:pPr>
        <w:ind w:firstLine="540"/>
        <w:jc w:val="both"/>
      </w:pPr>
    </w:p>
    <w:p w:rsidR="00F71633" w:rsidRPr="0060461B" w:rsidRDefault="00F71633" w:rsidP="00F71633">
      <w:pPr>
        <w:ind w:firstLine="540"/>
        <w:jc w:val="both"/>
      </w:pPr>
      <w:r w:rsidRPr="0060461B">
        <w:t>Индекс стратегической результативности для муниципальной программы</w:t>
      </w:r>
      <w:r w:rsidRPr="0060461B">
        <w:rPr>
          <w:noProof/>
        </w:rPr>
        <w:drawing>
          <wp:inline distT="0" distB="0" distL="0" distR="0">
            <wp:extent cx="381635" cy="254635"/>
            <wp:effectExtent l="0" t="0" r="0" b="0"/>
            <wp:docPr id="1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60461B">
        <w:t xml:space="preserve"> по формуле:</w:t>
      </w:r>
    </w:p>
    <w:p w:rsidR="00F71633" w:rsidRPr="0060461B" w:rsidRDefault="00F71633" w:rsidP="00F71633">
      <w:pPr>
        <w:ind w:firstLine="540"/>
        <w:jc w:val="center"/>
      </w:pPr>
      <w:r w:rsidRPr="0060461B">
        <w:rPr>
          <w:noProof/>
        </w:rPr>
        <w:drawing>
          <wp:inline distT="0" distB="0" distL="0" distR="0">
            <wp:extent cx="787400" cy="636270"/>
            <wp:effectExtent l="19050" t="0" r="0" b="0"/>
            <wp:docPr id="1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F71633" w:rsidRPr="0060461B" w:rsidRDefault="00F71633" w:rsidP="00F71633">
      <w:pPr>
        <w:ind w:firstLine="540"/>
        <w:jc w:val="both"/>
      </w:pPr>
    </w:p>
    <w:p w:rsidR="00F71633" w:rsidRPr="0060461B" w:rsidRDefault="00F71633" w:rsidP="00F71633">
      <w:pPr>
        <w:ind w:firstLine="540"/>
        <w:jc w:val="both"/>
      </w:pPr>
      <w:r w:rsidRPr="0060461B">
        <w:t>где:</w:t>
      </w:r>
    </w:p>
    <w:p w:rsidR="00F71633" w:rsidRPr="0060461B" w:rsidRDefault="00F71633" w:rsidP="00F71633">
      <w:pPr>
        <w:ind w:firstLine="540"/>
        <w:jc w:val="both"/>
      </w:pPr>
      <w:r w:rsidRPr="0060461B">
        <w:rPr>
          <w:noProof/>
        </w:rPr>
        <w:drawing>
          <wp:inline distT="0" distB="0" distL="0" distR="0">
            <wp:extent cx="191135" cy="230505"/>
            <wp:effectExtent l="19050" t="0" r="0" b="0"/>
            <wp:docPr id="13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60461B">
        <w:t xml:space="preserve"> - индекс стратегической результативности каждого целевого показателя муниципальной программы;</w:t>
      </w:r>
    </w:p>
    <w:p w:rsidR="00F71633" w:rsidRPr="0060461B" w:rsidRDefault="00F71633" w:rsidP="00F71633">
      <w:pPr>
        <w:ind w:firstLine="540"/>
        <w:jc w:val="both"/>
      </w:pPr>
      <w:r w:rsidRPr="0060461B">
        <w:t>p - количество целевых показателей муниципальной программы.</w:t>
      </w:r>
    </w:p>
    <w:p w:rsidR="00F71633" w:rsidRPr="0060461B" w:rsidRDefault="00F71633" w:rsidP="00F71633">
      <w:pPr>
        <w:ind w:firstLine="540"/>
        <w:jc w:val="both"/>
      </w:pPr>
    </w:p>
    <w:p w:rsidR="00F71633" w:rsidRPr="0060461B" w:rsidRDefault="00F71633" w:rsidP="00F71633">
      <w:pPr>
        <w:widowControl w:val="0"/>
        <w:autoSpaceDE w:val="0"/>
        <w:autoSpaceDN w:val="0"/>
        <w:adjustRightInd w:val="0"/>
        <w:jc w:val="both"/>
        <w:rPr>
          <w:b/>
        </w:rPr>
      </w:pPr>
      <w:bookmarkStart w:id="0" w:name="_GoBack"/>
      <w:bookmarkEnd w:id="0"/>
    </w:p>
    <w:p w:rsidR="00F71633" w:rsidRPr="0060461B" w:rsidRDefault="00F71633" w:rsidP="00F71633">
      <w:pPr>
        <w:widowControl w:val="0"/>
        <w:autoSpaceDE w:val="0"/>
        <w:autoSpaceDN w:val="0"/>
        <w:adjustRightInd w:val="0"/>
        <w:jc w:val="both"/>
      </w:pPr>
      <w:r w:rsidRPr="0060461B">
        <w:rPr>
          <w:b/>
          <w:lang w:val="en-US"/>
        </w:rPr>
        <w:t>R</w:t>
      </w:r>
      <w:r w:rsidRPr="0060461B">
        <w:rPr>
          <w:b/>
        </w:rPr>
        <w:t>ст</w:t>
      </w:r>
      <w:r w:rsidRPr="0060461B">
        <w:t xml:space="preserve"> = </w:t>
      </w:r>
      <w:r w:rsidRPr="0060461B">
        <w:rPr>
          <w:u w:val="single"/>
        </w:rPr>
        <w:t>(100+10</w:t>
      </w:r>
      <w:r>
        <w:rPr>
          <w:u w:val="single"/>
        </w:rPr>
        <w:t>7</w:t>
      </w:r>
      <w:r w:rsidRPr="0060461B">
        <w:rPr>
          <w:u w:val="single"/>
        </w:rPr>
        <w:t>+11</w:t>
      </w:r>
      <w:r>
        <w:rPr>
          <w:u w:val="single"/>
        </w:rPr>
        <w:t>7</w:t>
      </w:r>
      <w:r w:rsidRPr="0060461B">
        <w:rPr>
          <w:u w:val="single"/>
        </w:rPr>
        <w:t>+</w:t>
      </w:r>
      <w:r>
        <w:rPr>
          <w:u w:val="single"/>
        </w:rPr>
        <w:t>2</w:t>
      </w:r>
      <w:r w:rsidRPr="0060461B">
        <w:rPr>
          <w:u w:val="single"/>
        </w:rPr>
        <w:t>50)</w:t>
      </w:r>
      <w:r w:rsidRPr="0060461B">
        <w:t xml:space="preserve">    = </w:t>
      </w:r>
      <w:r>
        <w:t>14</w:t>
      </w:r>
      <w:r w:rsidRPr="0060461B">
        <w:t>3 %</w:t>
      </w:r>
    </w:p>
    <w:p w:rsidR="00F71633" w:rsidRPr="0060461B" w:rsidRDefault="00F71633" w:rsidP="00F71633">
      <w:pPr>
        <w:widowControl w:val="0"/>
        <w:autoSpaceDE w:val="0"/>
        <w:autoSpaceDN w:val="0"/>
        <w:adjustRightInd w:val="0"/>
        <w:jc w:val="both"/>
      </w:pPr>
      <w:r w:rsidRPr="0060461B">
        <w:t xml:space="preserve">                       4</w:t>
      </w:r>
    </w:p>
    <w:p w:rsidR="00F71633" w:rsidRPr="0060461B" w:rsidRDefault="00F71633" w:rsidP="00F71633">
      <w:pPr>
        <w:widowControl w:val="0"/>
        <w:autoSpaceDE w:val="0"/>
        <w:autoSpaceDN w:val="0"/>
        <w:adjustRightInd w:val="0"/>
        <w:jc w:val="both"/>
      </w:pPr>
      <w:r w:rsidRPr="0060461B">
        <w:t xml:space="preserve"> </w:t>
      </w:r>
    </w:p>
    <w:p w:rsidR="00F71633" w:rsidRPr="0060461B" w:rsidRDefault="00F71633" w:rsidP="00F71633">
      <w:pPr>
        <w:widowControl w:val="0"/>
        <w:autoSpaceDE w:val="0"/>
        <w:autoSpaceDN w:val="0"/>
        <w:adjustRightInd w:val="0"/>
        <w:jc w:val="both"/>
      </w:pPr>
    </w:p>
    <w:p w:rsidR="00F71633" w:rsidRPr="00FB09D4" w:rsidRDefault="00F71633" w:rsidP="00F71633">
      <w:pPr>
        <w:widowControl w:val="0"/>
        <w:autoSpaceDE w:val="0"/>
        <w:autoSpaceDN w:val="0"/>
        <w:adjustRightInd w:val="0"/>
        <w:jc w:val="both"/>
      </w:pPr>
      <w:r w:rsidRPr="00FB09D4">
        <w:t xml:space="preserve">  </w:t>
      </w:r>
      <w:r w:rsidRPr="00FB09D4">
        <w:rPr>
          <w:lang w:val="en-US"/>
        </w:rPr>
        <w:t>R</w:t>
      </w:r>
      <w:r w:rsidRPr="00FB09D4">
        <w:t>ст  ≥ 95%, программа высокорезультативная.</w:t>
      </w:r>
    </w:p>
    <w:p w:rsidR="00F71633" w:rsidRPr="0060461B" w:rsidRDefault="00F71633" w:rsidP="00F71633">
      <w:pPr>
        <w:widowControl w:val="0"/>
        <w:autoSpaceDE w:val="0"/>
        <w:autoSpaceDN w:val="0"/>
        <w:adjustRightInd w:val="0"/>
        <w:jc w:val="both"/>
      </w:pPr>
    </w:p>
    <w:p w:rsidR="00F71633" w:rsidRPr="0060461B" w:rsidRDefault="00F71633" w:rsidP="00F71633">
      <w:pPr>
        <w:ind w:firstLine="540"/>
        <w:jc w:val="both"/>
      </w:pPr>
      <w:r w:rsidRPr="0060461B">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F71633" w:rsidRPr="0060461B" w:rsidRDefault="00F71633" w:rsidP="00F71633">
      <w:pPr>
        <w:widowControl w:val="0"/>
        <w:autoSpaceDE w:val="0"/>
        <w:autoSpaceDN w:val="0"/>
        <w:adjustRightInd w:val="0"/>
        <w:jc w:val="center"/>
      </w:pPr>
      <w:r w:rsidRPr="0060461B">
        <w:rPr>
          <w:noProof/>
        </w:rPr>
        <w:drawing>
          <wp:inline distT="0" distB="0" distL="0" distR="0">
            <wp:extent cx="1057275" cy="445135"/>
            <wp:effectExtent l="19050" t="0" r="0" b="0"/>
            <wp:docPr id="13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F71633" w:rsidRPr="0060461B" w:rsidRDefault="00F71633" w:rsidP="00F71633">
      <w:pPr>
        <w:widowControl w:val="0"/>
        <w:autoSpaceDE w:val="0"/>
        <w:autoSpaceDN w:val="0"/>
        <w:adjustRightInd w:val="0"/>
        <w:jc w:val="center"/>
      </w:pPr>
    </w:p>
    <w:p w:rsidR="00F71633" w:rsidRPr="0060461B" w:rsidRDefault="00F71633" w:rsidP="00F71633">
      <w:pPr>
        <w:ind w:firstLine="540"/>
        <w:jc w:val="both"/>
      </w:pPr>
      <w:r w:rsidRPr="0060461B">
        <w:rPr>
          <w:noProof/>
        </w:rPr>
        <w:drawing>
          <wp:inline distT="0" distB="0" distL="0" distR="0">
            <wp:extent cx="294005" cy="238760"/>
            <wp:effectExtent l="19050" t="0" r="0" b="0"/>
            <wp:docPr id="13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60461B">
        <w:t xml:space="preserve"> - фактическое значение финансовых средств бюджетов всех уровней на создание результатов на отчетный период;</w:t>
      </w:r>
    </w:p>
    <w:p w:rsidR="00F71633" w:rsidRPr="0060461B" w:rsidRDefault="00F71633" w:rsidP="00F71633">
      <w:pPr>
        <w:ind w:firstLine="540"/>
        <w:jc w:val="both"/>
      </w:pPr>
      <w:r w:rsidRPr="0060461B">
        <w:rPr>
          <w:noProof/>
        </w:rPr>
        <w:drawing>
          <wp:inline distT="0" distB="0" distL="0" distR="0">
            <wp:extent cx="294005" cy="230505"/>
            <wp:effectExtent l="19050" t="0" r="0" b="0"/>
            <wp:docPr id="13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60461B">
        <w:t xml:space="preserve"> - плановое значение финансовых средств бюджетов всех уровней на создание результатов на отчетный период.</w:t>
      </w:r>
    </w:p>
    <w:p w:rsidR="00F71633" w:rsidRPr="0060461B" w:rsidRDefault="00F71633" w:rsidP="00F71633">
      <w:pPr>
        <w:widowControl w:val="0"/>
        <w:autoSpaceDE w:val="0"/>
        <w:autoSpaceDN w:val="0"/>
        <w:adjustRightInd w:val="0"/>
        <w:jc w:val="both"/>
      </w:pPr>
      <w:r w:rsidRPr="0060461B">
        <w:t xml:space="preserve"> </w:t>
      </w:r>
    </w:p>
    <w:p w:rsidR="00F71633" w:rsidRPr="0060461B" w:rsidRDefault="00F71633" w:rsidP="00F71633">
      <w:pPr>
        <w:widowControl w:val="0"/>
        <w:autoSpaceDE w:val="0"/>
        <w:autoSpaceDN w:val="0"/>
        <w:adjustRightInd w:val="0"/>
        <w:jc w:val="both"/>
      </w:pPr>
      <w:r w:rsidRPr="0060461B">
        <w:rPr>
          <w:b/>
        </w:rPr>
        <w:t>Е исп</w:t>
      </w:r>
      <w:r w:rsidRPr="0060461B">
        <w:t xml:space="preserve"> =</w:t>
      </w:r>
      <w:r w:rsidRPr="0060461B">
        <w:rPr>
          <w:u w:val="single"/>
        </w:rPr>
        <w:t xml:space="preserve">        </w:t>
      </w:r>
      <w:r>
        <w:rPr>
          <w:u w:val="single"/>
        </w:rPr>
        <w:t>14</w:t>
      </w:r>
      <w:r w:rsidRPr="0060461B">
        <w:rPr>
          <w:u w:val="single"/>
        </w:rPr>
        <w:t xml:space="preserve">3                  </w:t>
      </w:r>
      <w:r w:rsidRPr="0060461B">
        <w:t xml:space="preserve">=   </w:t>
      </w:r>
      <w:r>
        <w:t>168</w:t>
      </w:r>
      <w:r w:rsidRPr="0060461B">
        <w:t>%</w:t>
      </w:r>
    </w:p>
    <w:p w:rsidR="00F71633" w:rsidRPr="0060461B" w:rsidRDefault="00F71633" w:rsidP="00F71633">
      <w:pPr>
        <w:widowControl w:val="0"/>
        <w:autoSpaceDE w:val="0"/>
        <w:autoSpaceDN w:val="0"/>
        <w:adjustRightInd w:val="0"/>
        <w:jc w:val="both"/>
      </w:pPr>
      <w:r w:rsidRPr="0060461B">
        <w:t xml:space="preserve">             </w:t>
      </w:r>
      <w:r>
        <w:t>6766</w:t>
      </w:r>
      <w:r w:rsidRPr="0060461B">
        <w:t>,</w:t>
      </w:r>
      <w:r>
        <w:t>3</w:t>
      </w:r>
      <w:r w:rsidRPr="0060461B">
        <w:t xml:space="preserve"> /7</w:t>
      </w:r>
      <w:r>
        <w:t>784</w:t>
      </w:r>
      <w:r w:rsidRPr="0060461B">
        <w:t>,</w:t>
      </w:r>
      <w:r>
        <w:t>9</w:t>
      </w:r>
      <w:r w:rsidRPr="0060461B">
        <w:t xml:space="preserve"> </w:t>
      </w:r>
    </w:p>
    <w:p w:rsidR="00F71633" w:rsidRPr="007175FC" w:rsidRDefault="00F71633" w:rsidP="00F71633">
      <w:pPr>
        <w:ind w:firstLine="708"/>
      </w:pPr>
      <w:r w:rsidRPr="00FB09D4">
        <w:t>Е исп  ≥ 100%программа высокоэффективная.</w:t>
      </w:r>
    </w:p>
    <w:p w:rsidR="00F71633" w:rsidRPr="007175FC" w:rsidRDefault="00F71633" w:rsidP="00F71633"/>
    <w:p w:rsidR="00F71633" w:rsidRPr="007175FC" w:rsidRDefault="00F71633" w:rsidP="00F71633"/>
    <w:p w:rsidR="00F71633" w:rsidRDefault="00F71633" w:rsidP="00F71633"/>
    <w:p w:rsidR="00D83826" w:rsidRPr="007175FC" w:rsidRDefault="00D83826" w:rsidP="00D83826">
      <w:pPr>
        <w:tabs>
          <w:tab w:val="left" w:pos="1991"/>
        </w:tabs>
      </w:pPr>
      <w:r>
        <w:tab/>
      </w:r>
    </w:p>
    <w:p w:rsidR="00AE4CDD" w:rsidRPr="00DF1428" w:rsidRDefault="00AE4CDD" w:rsidP="00AE4CDD">
      <w:pPr>
        <w:pStyle w:val="ConsPlusNonformat"/>
        <w:jc w:val="center"/>
        <w:rPr>
          <w:rFonts w:ascii="Times New Roman" w:hAnsi="Times New Roman" w:cs="Times New Roman"/>
          <w:b/>
          <w:sz w:val="24"/>
          <w:szCs w:val="24"/>
        </w:rPr>
      </w:pPr>
      <w:r w:rsidRPr="00DF1428">
        <w:rPr>
          <w:rFonts w:ascii="Times New Roman" w:hAnsi="Times New Roman" w:cs="Times New Roman"/>
          <w:b/>
          <w:sz w:val="24"/>
          <w:szCs w:val="24"/>
        </w:rPr>
        <w:t>ОТЧЕТ</w:t>
      </w:r>
    </w:p>
    <w:p w:rsidR="00AE4CDD" w:rsidRPr="00DF1428" w:rsidRDefault="00AE4CDD" w:rsidP="00AE4CDD">
      <w:pPr>
        <w:jc w:val="center"/>
        <w:rPr>
          <w:b/>
        </w:rPr>
      </w:pPr>
      <w:r w:rsidRPr="00DF1428">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AE4CDD" w:rsidRPr="00DF1428" w:rsidRDefault="00AE4CDD" w:rsidP="00AE4CDD">
      <w:pPr>
        <w:jc w:val="center"/>
        <w:rPr>
          <w:b/>
        </w:rPr>
      </w:pPr>
      <w:r w:rsidRPr="00DF1428">
        <w:rPr>
          <w:b/>
        </w:rPr>
        <w:t xml:space="preserve">«Обеспечение  первичных мер пожарной безопасности в границах населённых пунктов и  осуществление мероприятий по обеспечению безопасности людей на водных объектах </w:t>
      </w:r>
    </w:p>
    <w:p w:rsidR="00AE4CDD" w:rsidRPr="00DF1428" w:rsidRDefault="00AE4CDD" w:rsidP="00AE4CDD">
      <w:pPr>
        <w:jc w:val="center"/>
        <w:rPr>
          <w:b/>
          <w:u w:val="single"/>
        </w:rPr>
      </w:pPr>
      <w:r w:rsidRPr="00DF1428">
        <w:rPr>
          <w:b/>
        </w:rPr>
        <w:t xml:space="preserve">на 2018 -2020 годы» </w:t>
      </w:r>
      <w:r w:rsidRPr="00DF1428">
        <w:rPr>
          <w:b/>
          <w:u w:val="single"/>
        </w:rPr>
        <w:t>за 201</w:t>
      </w:r>
      <w:r>
        <w:rPr>
          <w:b/>
          <w:u w:val="single"/>
        </w:rPr>
        <w:t>9</w:t>
      </w:r>
      <w:r w:rsidRPr="00DF1428">
        <w:rPr>
          <w:b/>
          <w:u w:val="single"/>
        </w:rPr>
        <w:t xml:space="preserve"> год.</w:t>
      </w:r>
    </w:p>
    <w:p w:rsidR="00AE4CDD" w:rsidRPr="00DF1428" w:rsidRDefault="00AE4CDD" w:rsidP="00AE4CDD">
      <w:pPr>
        <w:widowControl w:val="0"/>
        <w:autoSpaceDE w:val="0"/>
        <w:autoSpaceDN w:val="0"/>
        <w:adjustRightInd w:val="0"/>
        <w:jc w:val="center"/>
        <w:rPr>
          <w:b/>
        </w:rPr>
      </w:pPr>
    </w:p>
    <w:p w:rsidR="00AE4CDD" w:rsidRPr="00DF1428" w:rsidRDefault="00AE4CDD" w:rsidP="00AE4CDD">
      <w:pPr>
        <w:widowControl w:val="0"/>
        <w:autoSpaceDE w:val="0"/>
        <w:autoSpaceDN w:val="0"/>
        <w:adjustRightInd w:val="0"/>
        <w:jc w:val="both"/>
        <w:rPr>
          <w:b/>
        </w:rPr>
      </w:pPr>
      <w:r w:rsidRPr="00DF1428">
        <w:rPr>
          <w:sz w:val="22"/>
          <w:szCs w:val="22"/>
        </w:rPr>
        <w:tab/>
        <w:t>Муниципальная программа «Обеспечение  первичных мер пожарной безопасности в границах населённых пунктов и  осуществление мероприятий по обеспечению безопасности людей на водных объектах на 2018 -2020 годы» утверждена Постановлением Администрации Приволжского сельского поселения от 15.01.2018 г № 3.</w:t>
      </w:r>
    </w:p>
    <w:p w:rsidR="00AE4CDD" w:rsidRPr="00DF1428" w:rsidRDefault="00AE4CDD" w:rsidP="00AE4CDD">
      <w:pPr>
        <w:widowControl w:val="0"/>
        <w:autoSpaceDE w:val="0"/>
        <w:autoSpaceDN w:val="0"/>
        <w:adjustRightInd w:val="0"/>
        <w:jc w:val="center"/>
        <w:rPr>
          <w:b/>
        </w:rPr>
      </w:pPr>
      <w:r w:rsidRPr="00DF1428">
        <w:rPr>
          <w:b/>
        </w:rPr>
        <w:t>1. Информация о финансировании муниципальной программы</w:t>
      </w:r>
    </w:p>
    <w:p w:rsidR="00AE4CDD" w:rsidRPr="00DF1428" w:rsidRDefault="00AE4CDD" w:rsidP="00AE4CDD">
      <w:pPr>
        <w:widowControl w:val="0"/>
        <w:autoSpaceDE w:val="0"/>
        <w:autoSpaceDN w:val="0"/>
        <w:adjustRightInd w:val="0"/>
        <w:jc w:val="both"/>
      </w:pPr>
    </w:p>
    <w:tbl>
      <w:tblPr>
        <w:tblW w:w="10773" w:type="dxa"/>
        <w:tblInd w:w="75" w:type="dxa"/>
        <w:tblLayout w:type="fixed"/>
        <w:tblCellMar>
          <w:left w:w="75" w:type="dxa"/>
          <w:right w:w="75" w:type="dxa"/>
        </w:tblCellMar>
        <w:tblLook w:val="04A0"/>
      </w:tblPr>
      <w:tblGrid>
        <w:gridCol w:w="544"/>
        <w:gridCol w:w="3142"/>
        <w:gridCol w:w="517"/>
        <w:gridCol w:w="567"/>
        <w:gridCol w:w="567"/>
        <w:gridCol w:w="567"/>
        <w:gridCol w:w="850"/>
        <w:gridCol w:w="709"/>
        <w:gridCol w:w="675"/>
        <w:gridCol w:w="708"/>
        <w:gridCol w:w="1927"/>
      </w:tblGrid>
      <w:tr w:rsidR="00AE4CDD" w:rsidRPr="00DF1428" w:rsidTr="00AE4CDD">
        <w:tc>
          <w:tcPr>
            <w:tcW w:w="544" w:type="dxa"/>
            <w:vMerge w:val="restart"/>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N п/п</w:t>
            </w:r>
          </w:p>
        </w:tc>
        <w:tc>
          <w:tcPr>
            <w:tcW w:w="3142" w:type="dxa"/>
            <w:vMerge w:val="restart"/>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Наименование подпрограммы/ВЦП/</w:t>
            </w:r>
          </w:p>
          <w:p w:rsidR="00AE4CDD" w:rsidRPr="00DF1428" w:rsidRDefault="00AE4CDD" w:rsidP="00AE4CDD">
            <w:pPr>
              <w:widowControl w:val="0"/>
              <w:autoSpaceDE w:val="0"/>
              <w:autoSpaceDN w:val="0"/>
              <w:adjustRightInd w:val="0"/>
              <w:spacing w:line="276" w:lineRule="auto"/>
              <w:jc w:val="center"/>
            </w:pPr>
            <w:r w:rsidRPr="00DF1428">
              <w:t>основного мероприятия</w:t>
            </w:r>
          </w:p>
        </w:tc>
        <w:tc>
          <w:tcPr>
            <w:tcW w:w="5160" w:type="dxa"/>
            <w:gridSpan w:val="8"/>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Объем финансирования, тыс. руб.</w:t>
            </w:r>
          </w:p>
        </w:tc>
        <w:tc>
          <w:tcPr>
            <w:tcW w:w="1927" w:type="dxa"/>
            <w:vMerge w:val="restart"/>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Причина отклонения объемов финансирования от плана</w:t>
            </w:r>
          </w:p>
        </w:tc>
      </w:tr>
      <w:tr w:rsidR="00AE4CDD" w:rsidRPr="00DF1428"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DF1428" w:rsidRDefault="00AE4CDD" w:rsidP="00AE4CDD">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AE4CDD" w:rsidRPr="00DF1428" w:rsidRDefault="00AE4CDD" w:rsidP="00AE4CDD">
            <w:pPr>
              <w:jc w:val="center"/>
            </w:pPr>
          </w:p>
        </w:tc>
        <w:tc>
          <w:tcPr>
            <w:tcW w:w="1084" w:type="dxa"/>
            <w:gridSpan w:val="2"/>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 xml:space="preserve">ФБ </w:t>
            </w:r>
            <w:hyperlink r:id="rId24" w:anchor="Par1200" w:tooltip="Ссылка на текущий документ" w:history="1">
              <w:r w:rsidRPr="00DF1428">
                <w:rPr>
                  <w:color w:val="0000FF"/>
                </w:rPr>
                <w:t>&lt;*&gt;</w:t>
              </w:r>
            </w:hyperlink>
          </w:p>
        </w:tc>
        <w:tc>
          <w:tcPr>
            <w:tcW w:w="1134" w:type="dxa"/>
            <w:gridSpan w:val="2"/>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rPr>
                <w:lang w:val="en-US"/>
              </w:rPr>
            </w:pPr>
            <w:r w:rsidRPr="00DF1428">
              <w:t xml:space="preserve">ОБ </w:t>
            </w:r>
            <w:r w:rsidRPr="00DF1428">
              <w:rPr>
                <w:lang w:val="en-US"/>
              </w:rPr>
              <w:t>&lt;*&gt;</w:t>
            </w:r>
          </w:p>
        </w:tc>
        <w:tc>
          <w:tcPr>
            <w:tcW w:w="1559" w:type="dxa"/>
            <w:gridSpan w:val="2"/>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МБ</w:t>
            </w:r>
          </w:p>
        </w:tc>
        <w:tc>
          <w:tcPr>
            <w:tcW w:w="1383" w:type="dxa"/>
            <w:gridSpan w:val="2"/>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 xml:space="preserve">ВИ </w:t>
            </w:r>
            <w:hyperlink r:id="rId25" w:anchor="Par1200" w:tooltip="Ссылка на текущий документ" w:history="1">
              <w:r w:rsidRPr="00DF1428">
                <w:rPr>
                  <w:color w:val="0000FF"/>
                </w:rPr>
                <w:t>&lt;*&gt;</w:t>
              </w:r>
            </w:hyperlink>
          </w:p>
        </w:tc>
        <w:tc>
          <w:tcPr>
            <w:tcW w:w="1927" w:type="dxa"/>
            <w:vMerge/>
            <w:tcBorders>
              <w:top w:val="single" w:sz="4" w:space="0" w:color="auto"/>
              <w:left w:val="single" w:sz="4" w:space="0" w:color="auto"/>
              <w:bottom w:val="single" w:sz="4" w:space="0" w:color="auto"/>
              <w:right w:val="single" w:sz="4" w:space="0" w:color="auto"/>
            </w:tcBorders>
            <w:vAlign w:val="center"/>
          </w:tcPr>
          <w:p w:rsidR="00AE4CDD" w:rsidRPr="00DF1428" w:rsidRDefault="00AE4CDD" w:rsidP="00AE4CDD">
            <w:pPr>
              <w:jc w:val="center"/>
            </w:pPr>
          </w:p>
        </w:tc>
      </w:tr>
      <w:tr w:rsidR="00AE4CDD" w:rsidRPr="00DF1428"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DF1428" w:rsidRDefault="00AE4CDD" w:rsidP="00AE4CDD">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AE4CDD" w:rsidRPr="00DF1428" w:rsidRDefault="00AE4CDD" w:rsidP="00AE4CDD">
            <w:pPr>
              <w:jc w:val="center"/>
            </w:pPr>
          </w:p>
        </w:tc>
        <w:tc>
          <w:tcPr>
            <w:tcW w:w="51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план</w:t>
            </w: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факт</w:t>
            </w: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план</w:t>
            </w: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факт</w:t>
            </w:r>
          </w:p>
        </w:tc>
        <w:tc>
          <w:tcPr>
            <w:tcW w:w="850"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план</w:t>
            </w:r>
          </w:p>
        </w:tc>
        <w:tc>
          <w:tcPr>
            <w:tcW w:w="709"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факт</w:t>
            </w:r>
          </w:p>
        </w:tc>
        <w:tc>
          <w:tcPr>
            <w:tcW w:w="675"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план</w:t>
            </w:r>
          </w:p>
        </w:tc>
        <w:tc>
          <w:tcPr>
            <w:tcW w:w="708"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факт</w:t>
            </w:r>
          </w:p>
        </w:tc>
        <w:tc>
          <w:tcPr>
            <w:tcW w:w="1927" w:type="dxa"/>
            <w:vMerge/>
            <w:tcBorders>
              <w:top w:val="single" w:sz="4" w:space="0" w:color="auto"/>
              <w:left w:val="single" w:sz="4" w:space="0" w:color="auto"/>
              <w:bottom w:val="single" w:sz="4" w:space="0" w:color="auto"/>
              <w:right w:val="single" w:sz="4" w:space="0" w:color="auto"/>
            </w:tcBorders>
            <w:vAlign w:val="center"/>
          </w:tcPr>
          <w:p w:rsidR="00AE4CDD" w:rsidRPr="00DF1428" w:rsidRDefault="00AE4CDD" w:rsidP="00AE4CDD">
            <w:pPr>
              <w:jc w:val="center"/>
            </w:pPr>
          </w:p>
        </w:tc>
      </w:tr>
      <w:tr w:rsidR="00AE4CDD" w:rsidRPr="00DF1428" w:rsidTr="00AE4CDD">
        <w:tc>
          <w:tcPr>
            <w:tcW w:w="544"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1</w:t>
            </w:r>
          </w:p>
        </w:tc>
        <w:tc>
          <w:tcPr>
            <w:tcW w:w="3142"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2</w:t>
            </w:r>
          </w:p>
        </w:tc>
        <w:tc>
          <w:tcPr>
            <w:tcW w:w="51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3</w:t>
            </w: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4</w:t>
            </w: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5</w:t>
            </w: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6</w:t>
            </w:r>
          </w:p>
        </w:tc>
        <w:tc>
          <w:tcPr>
            <w:tcW w:w="850"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7</w:t>
            </w:r>
          </w:p>
        </w:tc>
        <w:tc>
          <w:tcPr>
            <w:tcW w:w="709"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8</w:t>
            </w:r>
          </w:p>
        </w:tc>
        <w:tc>
          <w:tcPr>
            <w:tcW w:w="675"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9</w:t>
            </w:r>
          </w:p>
        </w:tc>
        <w:tc>
          <w:tcPr>
            <w:tcW w:w="708"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10</w:t>
            </w:r>
          </w:p>
        </w:tc>
        <w:tc>
          <w:tcPr>
            <w:tcW w:w="192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11</w:t>
            </w:r>
          </w:p>
        </w:tc>
      </w:tr>
      <w:tr w:rsidR="00AE4CDD" w:rsidRPr="00DF1428" w:rsidTr="00AE4CDD">
        <w:tc>
          <w:tcPr>
            <w:tcW w:w="544"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rsidRPr="00DF1428">
              <w:t>1</w:t>
            </w:r>
          </w:p>
        </w:tc>
        <w:tc>
          <w:tcPr>
            <w:tcW w:w="3142"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rsidRPr="00DF1428">
              <w:rPr>
                <w:bCs/>
                <w:sz w:val="20"/>
                <w:szCs w:val="20"/>
              </w:rPr>
              <w:t>Обеспечение первичных мер  пожарной   безопасности</w:t>
            </w:r>
          </w:p>
        </w:tc>
        <w:tc>
          <w:tcPr>
            <w:tcW w:w="51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t>200</w:t>
            </w:r>
            <w:r w:rsidRPr="00DF1428">
              <w:t>,</w:t>
            </w:r>
            <w:r>
              <w:t>0</w:t>
            </w:r>
          </w:p>
        </w:tc>
        <w:tc>
          <w:tcPr>
            <w:tcW w:w="709"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rsidRPr="00DF1428">
              <w:t>1</w:t>
            </w:r>
            <w:r>
              <w:t>39</w:t>
            </w:r>
            <w:r w:rsidRPr="00DF1428">
              <w:t>,</w:t>
            </w:r>
            <w:r>
              <w:t>3</w:t>
            </w:r>
          </w:p>
        </w:tc>
        <w:tc>
          <w:tcPr>
            <w:tcW w:w="675"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rPr>
                <w:bCs/>
                <w:sz w:val="20"/>
                <w:szCs w:val="20"/>
              </w:rPr>
            </w:pPr>
          </w:p>
        </w:tc>
      </w:tr>
      <w:tr w:rsidR="00AE4CDD" w:rsidRPr="00DF1428" w:rsidTr="00AE4CDD">
        <w:tc>
          <w:tcPr>
            <w:tcW w:w="544"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rsidRPr="00DF1428">
              <w:t>2</w:t>
            </w:r>
          </w:p>
        </w:tc>
        <w:tc>
          <w:tcPr>
            <w:tcW w:w="3142"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rsidRPr="00DF1428">
              <w:rPr>
                <w:bCs/>
                <w:sz w:val="20"/>
                <w:szCs w:val="20"/>
              </w:rPr>
              <w:t>Обеспечение безопасности людей на водных объектах</w:t>
            </w:r>
          </w:p>
        </w:tc>
        <w:tc>
          <w:tcPr>
            <w:tcW w:w="51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t>16</w:t>
            </w:r>
            <w:r w:rsidRPr="00DF1428">
              <w:t>,</w:t>
            </w:r>
            <w:r>
              <w:t>0</w:t>
            </w:r>
          </w:p>
        </w:tc>
        <w:tc>
          <w:tcPr>
            <w:tcW w:w="709"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t>16</w:t>
            </w:r>
            <w:r w:rsidRPr="00DF1428">
              <w:t>,</w:t>
            </w:r>
            <w:r>
              <w:t>0</w:t>
            </w:r>
          </w:p>
        </w:tc>
        <w:tc>
          <w:tcPr>
            <w:tcW w:w="675"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rPr>
                <w:bCs/>
                <w:sz w:val="20"/>
                <w:szCs w:val="20"/>
              </w:rPr>
            </w:pPr>
          </w:p>
        </w:tc>
      </w:tr>
      <w:tr w:rsidR="00AE4CDD" w:rsidRPr="00DF1428" w:rsidTr="00AE4CDD">
        <w:tc>
          <w:tcPr>
            <w:tcW w:w="544"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3142"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1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675"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r>
      <w:tr w:rsidR="00AE4CDD" w:rsidRPr="00DF1428" w:rsidTr="00AE4CDD">
        <w:tc>
          <w:tcPr>
            <w:tcW w:w="544"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3142"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rsidRPr="00DF1428">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rsidRPr="00DF1428">
              <w:t>21</w:t>
            </w:r>
            <w:r>
              <w:t>6</w:t>
            </w:r>
            <w:r w:rsidRPr="00DF1428">
              <w:t>,</w:t>
            </w:r>
            <w:r>
              <w:t>0</w:t>
            </w:r>
          </w:p>
        </w:tc>
        <w:tc>
          <w:tcPr>
            <w:tcW w:w="709"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t>155</w:t>
            </w:r>
            <w:r w:rsidRPr="00DF1428">
              <w:t>,</w:t>
            </w:r>
            <w:r>
              <w:t>3</w:t>
            </w:r>
          </w:p>
        </w:tc>
        <w:tc>
          <w:tcPr>
            <w:tcW w:w="675"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r>
    </w:tbl>
    <w:p w:rsidR="00AE4CDD" w:rsidRPr="00DF1428" w:rsidRDefault="00AE4CDD" w:rsidP="00AE4CDD">
      <w:pPr>
        <w:widowControl w:val="0"/>
        <w:autoSpaceDE w:val="0"/>
        <w:autoSpaceDN w:val="0"/>
        <w:adjustRightInd w:val="0"/>
        <w:jc w:val="both"/>
      </w:pPr>
    </w:p>
    <w:p w:rsidR="00AE4CDD" w:rsidRPr="00DF1428" w:rsidRDefault="00AE4CDD" w:rsidP="00AE4CDD">
      <w:pPr>
        <w:widowControl w:val="0"/>
        <w:autoSpaceDE w:val="0"/>
        <w:autoSpaceDN w:val="0"/>
        <w:adjustRightInd w:val="0"/>
        <w:ind w:firstLine="540"/>
        <w:jc w:val="center"/>
        <w:rPr>
          <w:b/>
        </w:rPr>
      </w:pPr>
      <w:r w:rsidRPr="00DF1428">
        <w:rPr>
          <w:b/>
        </w:rPr>
        <w:t>2. Информация о выполнении целевых показателей муниципальной программы</w:t>
      </w:r>
    </w:p>
    <w:p w:rsidR="00AE4CDD" w:rsidRPr="00DF1428" w:rsidRDefault="00AE4CDD" w:rsidP="00AE4CDD">
      <w:pPr>
        <w:jc w:val="center"/>
      </w:pPr>
      <w:r w:rsidRPr="00DF1428">
        <w:rPr>
          <w:sz w:val="22"/>
          <w:szCs w:val="22"/>
        </w:rPr>
        <w:t>«Обеспечение  первичных мер пожарной безопасности в границах населённых пунктов и  осуществление мероприятий по обеспечению безопасности людей на водных объектах на 2018 -2020 годы»</w:t>
      </w:r>
    </w:p>
    <w:p w:rsidR="00AE4CDD" w:rsidRPr="00DF1428" w:rsidRDefault="00AE4CDD" w:rsidP="00AE4CDD">
      <w:pPr>
        <w:widowControl w:val="0"/>
        <w:autoSpaceDE w:val="0"/>
        <w:autoSpaceDN w:val="0"/>
        <w:adjustRightInd w:val="0"/>
        <w:jc w:val="both"/>
      </w:pP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AE4CDD" w:rsidRPr="00910C53" w:rsidTr="00AE4CDD">
        <w:tc>
          <w:tcPr>
            <w:tcW w:w="3969" w:type="dxa"/>
            <w:vMerge w:val="restart"/>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both"/>
            </w:pPr>
            <w:r w:rsidRPr="00241B74">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both"/>
            </w:pPr>
            <w:r w:rsidRPr="00241B74">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both"/>
            </w:pPr>
            <w:r w:rsidRPr="00241B74">
              <w:t>Значение целевого показателя</w:t>
            </w:r>
          </w:p>
        </w:tc>
      </w:tr>
      <w:tr w:rsidR="00AE4CDD" w:rsidRPr="00910C53" w:rsidTr="00AE4CDD">
        <w:tc>
          <w:tcPr>
            <w:tcW w:w="3969" w:type="dxa"/>
            <w:vMerge/>
            <w:tcBorders>
              <w:top w:val="single" w:sz="4" w:space="0" w:color="auto"/>
              <w:left w:val="single" w:sz="4" w:space="0" w:color="auto"/>
              <w:bottom w:val="single" w:sz="4" w:space="0" w:color="auto"/>
              <w:right w:val="single" w:sz="4" w:space="0" w:color="auto"/>
            </w:tcBorders>
            <w:vAlign w:val="center"/>
          </w:tcPr>
          <w:p w:rsidR="00AE4CDD" w:rsidRPr="00241B74" w:rsidRDefault="00AE4CDD" w:rsidP="00AE4CDD">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AE4CDD" w:rsidRPr="00241B74" w:rsidRDefault="00AE4CDD" w:rsidP="00AE4CDD">
            <w:pPr>
              <w:jc w:val="both"/>
            </w:pPr>
          </w:p>
        </w:tc>
        <w:tc>
          <w:tcPr>
            <w:tcW w:w="133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both"/>
            </w:pPr>
            <w:r w:rsidRPr="00241B74">
              <w:t>базовое</w:t>
            </w:r>
          </w:p>
        </w:tc>
        <w:tc>
          <w:tcPr>
            <w:tcW w:w="1506"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both"/>
            </w:pPr>
            <w:r w:rsidRPr="00241B74">
              <w:t>плановое</w:t>
            </w:r>
          </w:p>
        </w:tc>
        <w:tc>
          <w:tcPr>
            <w:tcW w:w="180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both"/>
            </w:pPr>
            <w:r w:rsidRPr="00241B74">
              <w:t>фактическое</w:t>
            </w:r>
          </w:p>
        </w:tc>
      </w:tr>
      <w:tr w:rsidR="00AE4CDD" w:rsidRPr="00910C53" w:rsidTr="00AE4CDD">
        <w:tc>
          <w:tcPr>
            <w:tcW w:w="396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1</w:t>
            </w:r>
          </w:p>
        </w:tc>
        <w:tc>
          <w:tcPr>
            <w:tcW w:w="148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2</w:t>
            </w:r>
          </w:p>
        </w:tc>
        <w:tc>
          <w:tcPr>
            <w:tcW w:w="133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3</w:t>
            </w:r>
          </w:p>
        </w:tc>
        <w:tc>
          <w:tcPr>
            <w:tcW w:w="1506"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4</w:t>
            </w:r>
          </w:p>
        </w:tc>
        <w:tc>
          <w:tcPr>
            <w:tcW w:w="180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5</w:t>
            </w:r>
          </w:p>
        </w:tc>
      </w:tr>
      <w:tr w:rsidR="00AE4CDD" w:rsidRPr="00910C53" w:rsidTr="00AE4CDD">
        <w:tc>
          <w:tcPr>
            <w:tcW w:w="10104" w:type="dxa"/>
            <w:gridSpan w:val="5"/>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both"/>
            </w:pPr>
            <w:r w:rsidRPr="00241B74">
              <w:rPr>
                <w:b/>
                <w:bCs/>
              </w:rPr>
              <w:t>1. Обеспечение первичных мер  пожарной   безопасности</w:t>
            </w:r>
          </w:p>
        </w:tc>
      </w:tr>
      <w:tr w:rsidR="00AE4CDD" w:rsidRPr="00910C53" w:rsidTr="00AE4CDD">
        <w:tc>
          <w:tcPr>
            <w:tcW w:w="396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tabs>
                <w:tab w:val="left" w:pos="751"/>
              </w:tabs>
            </w:pPr>
            <w:r w:rsidRPr="00241B74">
              <w:t>Опашка минерализованных полос</w:t>
            </w:r>
            <w:r w:rsidRPr="00241B74">
              <w:rPr>
                <w:sz w:val="22"/>
                <w:szCs w:val="22"/>
              </w:rPr>
              <w:t xml:space="preserve">  </w:t>
            </w:r>
          </w:p>
        </w:tc>
        <w:tc>
          <w:tcPr>
            <w:tcW w:w="148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м</w:t>
            </w:r>
          </w:p>
        </w:tc>
        <w:tc>
          <w:tcPr>
            <w:tcW w:w="133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4960</w:t>
            </w:r>
          </w:p>
        </w:tc>
        <w:tc>
          <w:tcPr>
            <w:tcW w:w="1506"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4960</w:t>
            </w:r>
          </w:p>
        </w:tc>
        <w:tc>
          <w:tcPr>
            <w:tcW w:w="180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7200</w:t>
            </w:r>
          </w:p>
        </w:tc>
      </w:tr>
      <w:tr w:rsidR="00AE4CDD" w:rsidRPr="00910C53" w:rsidTr="00AE4CDD">
        <w:trPr>
          <w:trHeight w:val="348"/>
        </w:trPr>
        <w:tc>
          <w:tcPr>
            <w:tcW w:w="396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tabs>
                <w:tab w:val="left" w:pos="751"/>
              </w:tabs>
            </w:pPr>
            <w:r w:rsidRPr="00241B74">
              <w:rPr>
                <w:sz w:val="22"/>
                <w:szCs w:val="22"/>
              </w:rPr>
              <w:t>Чистка противопожарных прудов</w:t>
            </w:r>
          </w:p>
        </w:tc>
        <w:tc>
          <w:tcPr>
            <w:tcW w:w="148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шт</w:t>
            </w:r>
          </w:p>
        </w:tc>
        <w:tc>
          <w:tcPr>
            <w:tcW w:w="133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t>5</w:t>
            </w:r>
          </w:p>
        </w:tc>
        <w:tc>
          <w:tcPr>
            <w:tcW w:w="1506"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t>5</w:t>
            </w:r>
          </w:p>
        </w:tc>
        <w:tc>
          <w:tcPr>
            <w:tcW w:w="180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1</w:t>
            </w:r>
          </w:p>
        </w:tc>
      </w:tr>
      <w:tr w:rsidR="00AE4CDD" w:rsidRPr="00910C53" w:rsidTr="00AE4CDD">
        <w:tc>
          <w:tcPr>
            <w:tcW w:w="396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tabs>
                <w:tab w:val="left" w:pos="751"/>
              </w:tabs>
            </w:pPr>
            <w:r w:rsidRPr="00241B74">
              <w:rPr>
                <w:sz w:val="22"/>
                <w:szCs w:val="22"/>
              </w:rPr>
              <w:t>Обустройство и содержание противопожарных прорубей в населенных пунктах</w:t>
            </w:r>
          </w:p>
        </w:tc>
        <w:tc>
          <w:tcPr>
            <w:tcW w:w="148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шт</w:t>
            </w:r>
          </w:p>
        </w:tc>
        <w:tc>
          <w:tcPr>
            <w:tcW w:w="133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3</w:t>
            </w:r>
            <w:r>
              <w:t>7</w:t>
            </w:r>
          </w:p>
        </w:tc>
        <w:tc>
          <w:tcPr>
            <w:tcW w:w="1506"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3</w:t>
            </w:r>
            <w:r>
              <w:t>7</w:t>
            </w:r>
          </w:p>
        </w:tc>
        <w:tc>
          <w:tcPr>
            <w:tcW w:w="180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31</w:t>
            </w:r>
          </w:p>
        </w:tc>
      </w:tr>
      <w:tr w:rsidR="00AE4CDD" w:rsidRPr="00910C53" w:rsidTr="00AE4CDD">
        <w:tc>
          <w:tcPr>
            <w:tcW w:w="10104" w:type="dxa"/>
            <w:gridSpan w:val="5"/>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both"/>
            </w:pPr>
            <w:r w:rsidRPr="00241B74">
              <w:rPr>
                <w:b/>
                <w:bCs/>
              </w:rPr>
              <w:t xml:space="preserve">2. </w:t>
            </w:r>
            <w:r w:rsidRPr="00241B74">
              <w:t xml:space="preserve"> </w:t>
            </w:r>
            <w:r w:rsidRPr="00241B74">
              <w:rPr>
                <w:b/>
                <w:bCs/>
              </w:rPr>
              <w:t xml:space="preserve"> Обеспечение безопасности людей на водных объектах</w:t>
            </w:r>
          </w:p>
        </w:tc>
      </w:tr>
      <w:tr w:rsidR="00AE4CDD" w:rsidRPr="00910C53" w:rsidTr="00AE4CDD">
        <w:tc>
          <w:tcPr>
            <w:tcW w:w="396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pStyle w:val="ConsPlusNormal"/>
              <w:ind w:firstLine="0"/>
              <w:rPr>
                <w:rFonts w:ascii="Times New Roman" w:hAnsi="Times New Roman" w:cs="Times New Roman"/>
                <w:sz w:val="22"/>
                <w:szCs w:val="22"/>
              </w:rPr>
            </w:pPr>
            <w:r w:rsidRPr="00241B74">
              <w:rPr>
                <w:rFonts w:ascii="Times New Roman" w:hAnsi="Times New Roman" w:cs="Times New Roman"/>
                <w:sz w:val="22"/>
                <w:szCs w:val="22"/>
              </w:rPr>
              <w:t>Приобретение знаков безопасности на водных объектах</w:t>
            </w:r>
          </w:p>
        </w:tc>
        <w:tc>
          <w:tcPr>
            <w:tcW w:w="148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шт</w:t>
            </w:r>
          </w:p>
        </w:tc>
        <w:tc>
          <w:tcPr>
            <w:tcW w:w="133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t>3</w:t>
            </w:r>
          </w:p>
        </w:tc>
        <w:tc>
          <w:tcPr>
            <w:tcW w:w="1506"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t>3</w:t>
            </w:r>
          </w:p>
        </w:tc>
        <w:tc>
          <w:tcPr>
            <w:tcW w:w="180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t>12</w:t>
            </w:r>
          </w:p>
        </w:tc>
      </w:tr>
      <w:tr w:rsidR="00AE4CDD" w:rsidRPr="00910C53" w:rsidTr="00AE4CDD">
        <w:tc>
          <w:tcPr>
            <w:tcW w:w="396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pStyle w:val="ConsPlusNormal"/>
              <w:ind w:firstLine="0"/>
              <w:rPr>
                <w:rFonts w:ascii="Times New Roman" w:hAnsi="Times New Roman" w:cs="Times New Roman"/>
                <w:sz w:val="22"/>
                <w:szCs w:val="22"/>
              </w:rPr>
            </w:pPr>
            <w:r w:rsidRPr="00241B74">
              <w:rPr>
                <w:rFonts w:ascii="Times New Roman" w:hAnsi="Times New Roman" w:cs="Times New Roman"/>
                <w:sz w:val="22"/>
                <w:szCs w:val="22"/>
              </w:rPr>
              <w:t>Оборудование мест массового отдыха (уборка мусора)</w:t>
            </w:r>
          </w:p>
        </w:tc>
        <w:tc>
          <w:tcPr>
            <w:tcW w:w="148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шт</w:t>
            </w:r>
          </w:p>
        </w:tc>
        <w:tc>
          <w:tcPr>
            <w:tcW w:w="133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1</w:t>
            </w:r>
          </w:p>
        </w:tc>
        <w:tc>
          <w:tcPr>
            <w:tcW w:w="1506"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1</w:t>
            </w:r>
          </w:p>
        </w:tc>
        <w:tc>
          <w:tcPr>
            <w:tcW w:w="180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1</w:t>
            </w:r>
          </w:p>
        </w:tc>
      </w:tr>
    </w:tbl>
    <w:p w:rsidR="00AE4CDD" w:rsidRPr="00DF1428" w:rsidRDefault="00AE4CDD" w:rsidP="00AE4CDD">
      <w:pPr>
        <w:widowControl w:val="0"/>
        <w:autoSpaceDE w:val="0"/>
        <w:autoSpaceDN w:val="0"/>
        <w:adjustRightInd w:val="0"/>
        <w:jc w:val="both"/>
      </w:pPr>
    </w:p>
    <w:p w:rsidR="00F71633" w:rsidRDefault="00F71633" w:rsidP="00AE4CDD">
      <w:pPr>
        <w:widowControl w:val="0"/>
        <w:autoSpaceDE w:val="0"/>
        <w:autoSpaceDN w:val="0"/>
        <w:adjustRightInd w:val="0"/>
        <w:ind w:firstLine="540"/>
        <w:jc w:val="center"/>
        <w:rPr>
          <w:b/>
        </w:rPr>
      </w:pPr>
    </w:p>
    <w:p w:rsidR="00F71633" w:rsidRDefault="00F71633" w:rsidP="00AE4CDD">
      <w:pPr>
        <w:widowControl w:val="0"/>
        <w:autoSpaceDE w:val="0"/>
        <w:autoSpaceDN w:val="0"/>
        <w:adjustRightInd w:val="0"/>
        <w:ind w:firstLine="540"/>
        <w:jc w:val="center"/>
        <w:rPr>
          <w:b/>
        </w:rPr>
      </w:pPr>
    </w:p>
    <w:p w:rsidR="00AE4CDD" w:rsidRPr="00DF1428" w:rsidRDefault="00AE4CDD" w:rsidP="00AE4CDD">
      <w:pPr>
        <w:widowControl w:val="0"/>
        <w:autoSpaceDE w:val="0"/>
        <w:autoSpaceDN w:val="0"/>
        <w:adjustRightInd w:val="0"/>
        <w:ind w:firstLine="540"/>
        <w:jc w:val="center"/>
        <w:rPr>
          <w:b/>
        </w:rPr>
      </w:pPr>
      <w:r w:rsidRPr="00DF1428">
        <w:rPr>
          <w:b/>
        </w:rPr>
        <w:lastRenderedPageBreak/>
        <w:t>3. Информация об изменениях, внесенных в муниципальную программу.</w:t>
      </w:r>
    </w:p>
    <w:p w:rsidR="00AE4CDD" w:rsidRPr="00DF1428" w:rsidRDefault="00AE4CDD" w:rsidP="00AE4CDD">
      <w:pPr>
        <w:widowControl w:val="0"/>
        <w:autoSpaceDE w:val="0"/>
        <w:autoSpaceDN w:val="0"/>
        <w:adjustRightInd w:val="0"/>
        <w:ind w:firstLine="540"/>
        <w:jc w:val="center"/>
      </w:pPr>
    </w:p>
    <w:p w:rsidR="00AE4CDD" w:rsidRPr="00DF1428" w:rsidRDefault="00AE4CDD" w:rsidP="00AE4CDD">
      <w:pPr>
        <w:widowControl w:val="0"/>
        <w:autoSpaceDE w:val="0"/>
        <w:autoSpaceDN w:val="0"/>
        <w:adjustRightInd w:val="0"/>
        <w:ind w:firstLine="540"/>
        <w:jc w:val="both"/>
      </w:pPr>
      <w:r w:rsidRPr="00DF1428">
        <w:t xml:space="preserve">  В течение 201</w:t>
      </w:r>
      <w:r>
        <w:t>9</w:t>
      </w:r>
      <w:r w:rsidRPr="00DF1428">
        <w:t xml:space="preserve"> года Постановлениями </w:t>
      </w:r>
      <w:r w:rsidRPr="00DF1428">
        <w:rPr>
          <w:sz w:val="22"/>
          <w:szCs w:val="22"/>
        </w:rPr>
        <w:t xml:space="preserve">Администрации Приволжского сельского поселения от </w:t>
      </w:r>
      <w:r>
        <w:rPr>
          <w:sz w:val="22"/>
          <w:szCs w:val="22"/>
        </w:rPr>
        <w:t>15</w:t>
      </w:r>
      <w:r w:rsidRPr="00DF1428">
        <w:rPr>
          <w:sz w:val="22"/>
          <w:szCs w:val="22"/>
        </w:rPr>
        <w:t>.0</w:t>
      </w:r>
      <w:r>
        <w:rPr>
          <w:sz w:val="22"/>
          <w:szCs w:val="22"/>
        </w:rPr>
        <w:t>2</w:t>
      </w:r>
      <w:r w:rsidRPr="00DF1428">
        <w:rPr>
          <w:sz w:val="22"/>
          <w:szCs w:val="22"/>
        </w:rPr>
        <w:t>.</w:t>
      </w:r>
      <w:r w:rsidRPr="00DF1428">
        <w:t>201</w:t>
      </w:r>
      <w:r>
        <w:t>9</w:t>
      </w:r>
      <w:r w:rsidRPr="00DF1428">
        <w:t xml:space="preserve"> г.  № </w:t>
      </w:r>
      <w:r>
        <w:t>42</w:t>
      </w:r>
      <w:r w:rsidRPr="00DF1428">
        <w:t xml:space="preserve">, от </w:t>
      </w:r>
      <w:r>
        <w:t>21</w:t>
      </w:r>
      <w:r w:rsidRPr="00DF1428">
        <w:t>.1</w:t>
      </w:r>
      <w:r>
        <w:t>0</w:t>
      </w:r>
      <w:r w:rsidRPr="00DF1428">
        <w:t>.201</w:t>
      </w:r>
      <w:r>
        <w:t>9</w:t>
      </w:r>
      <w:r w:rsidRPr="00DF1428">
        <w:t xml:space="preserve"> г № 18</w:t>
      </w:r>
      <w:r>
        <w:t>4</w:t>
      </w:r>
      <w:r w:rsidRPr="00DF1428">
        <w:t xml:space="preserve">  в программу были внесены  изменения.</w:t>
      </w:r>
    </w:p>
    <w:p w:rsidR="00AE4CDD" w:rsidRPr="00DF1428" w:rsidRDefault="00AE4CDD" w:rsidP="00AE4CDD">
      <w:pPr>
        <w:widowControl w:val="0"/>
        <w:autoSpaceDE w:val="0"/>
        <w:autoSpaceDN w:val="0"/>
        <w:adjustRightInd w:val="0"/>
        <w:ind w:firstLine="540"/>
        <w:jc w:val="both"/>
      </w:pPr>
      <w:r w:rsidRPr="00DF1428">
        <w:t xml:space="preserve">По мероприятию обеспечение первичных мер  пожарной   безопасности увеличен объем финансирования на чистку противопожарных прудов на  </w:t>
      </w:r>
      <w:r>
        <w:t>50</w:t>
      </w:r>
      <w:r w:rsidRPr="00DF1428">
        <w:t>,</w:t>
      </w:r>
      <w:r>
        <w:t>0</w:t>
      </w:r>
      <w:r w:rsidRPr="00DF1428">
        <w:t xml:space="preserve"> </w:t>
      </w:r>
      <w:r w:rsidRPr="00DF1428">
        <w:rPr>
          <w:color w:val="000000"/>
          <w:spacing w:val="2"/>
        </w:rPr>
        <w:t>тыс.руб.</w:t>
      </w:r>
      <w:r w:rsidRPr="00DF1428">
        <w:t xml:space="preserve">, сокращен объем финансирования на  </w:t>
      </w:r>
      <w:r>
        <w:t>приобретение первичных средств пожаротушения на 10</w:t>
      </w:r>
      <w:r w:rsidRPr="00DF1428">
        <w:t>,</w:t>
      </w:r>
      <w:r>
        <w:t>6</w:t>
      </w:r>
      <w:r w:rsidRPr="00DF1428">
        <w:t xml:space="preserve"> тыс.руб. </w:t>
      </w:r>
      <w:r w:rsidRPr="00DF1428">
        <w:rPr>
          <w:sz w:val="22"/>
          <w:szCs w:val="22"/>
        </w:rPr>
        <w:t xml:space="preserve"> </w:t>
      </w:r>
    </w:p>
    <w:p w:rsidR="00AE4CDD" w:rsidRPr="00DF1428" w:rsidRDefault="00AE4CDD" w:rsidP="00AE4CDD">
      <w:pPr>
        <w:widowControl w:val="0"/>
        <w:autoSpaceDE w:val="0"/>
        <w:autoSpaceDN w:val="0"/>
        <w:adjustRightInd w:val="0"/>
        <w:ind w:firstLine="540"/>
        <w:jc w:val="center"/>
        <w:rPr>
          <w:b/>
        </w:rPr>
      </w:pPr>
    </w:p>
    <w:p w:rsidR="00AE4CDD" w:rsidRPr="00DF1428" w:rsidRDefault="00AE4CDD" w:rsidP="00AE4CDD">
      <w:pPr>
        <w:widowControl w:val="0"/>
        <w:autoSpaceDE w:val="0"/>
        <w:autoSpaceDN w:val="0"/>
        <w:adjustRightInd w:val="0"/>
        <w:ind w:firstLine="540"/>
        <w:jc w:val="center"/>
        <w:rPr>
          <w:b/>
        </w:rPr>
      </w:pPr>
      <w:r w:rsidRPr="00DF1428">
        <w:rPr>
          <w:b/>
        </w:rPr>
        <w:t>4. Конкретные результаты реализации муниципальной программы, достигнутые за отчетный период.</w:t>
      </w:r>
    </w:p>
    <w:p w:rsidR="00AE4CDD" w:rsidRPr="00DF1428" w:rsidRDefault="00AE4CDD" w:rsidP="00AE4CDD">
      <w:pPr>
        <w:widowControl w:val="0"/>
        <w:autoSpaceDE w:val="0"/>
        <w:autoSpaceDN w:val="0"/>
        <w:adjustRightInd w:val="0"/>
        <w:ind w:firstLine="540"/>
        <w:jc w:val="center"/>
        <w:rPr>
          <w:b/>
        </w:rPr>
      </w:pPr>
    </w:p>
    <w:p w:rsidR="00AE4CDD" w:rsidRPr="00DF1428" w:rsidRDefault="00AE4CDD" w:rsidP="00AE4CDD">
      <w:pPr>
        <w:shd w:val="clear" w:color="auto" w:fill="FFFFFF"/>
        <w:suppressAutoHyphens/>
        <w:ind w:firstLine="720"/>
        <w:jc w:val="both"/>
        <w:rPr>
          <w:color w:val="000000"/>
          <w:spacing w:val="2"/>
        </w:rPr>
      </w:pPr>
      <w:r w:rsidRPr="00DF1428">
        <w:rPr>
          <w:color w:val="000000"/>
          <w:spacing w:val="2"/>
        </w:rPr>
        <w:t>Расходы на обеспечение  первичных мер пожарной безопасности составили 1</w:t>
      </w:r>
      <w:r>
        <w:rPr>
          <w:color w:val="000000"/>
          <w:spacing w:val="2"/>
        </w:rPr>
        <w:t>39</w:t>
      </w:r>
      <w:r w:rsidRPr="00DF1428">
        <w:rPr>
          <w:color w:val="000000"/>
          <w:spacing w:val="2"/>
        </w:rPr>
        <w:t>,</w:t>
      </w:r>
      <w:r>
        <w:rPr>
          <w:color w:val="000000"/>
          <w:spacing w:val="2"/>
        </w:rPr>
        <w:t>3</w:t>
      </w:r>
      <w:r w:rsidRPr="00DF1428">
        <w:rPr>
          <w:color w:val="000000"/>
          <w:spacing w:val="2"/>
        </w:rPr>
        <w:t xml:space="preserve"> тыс.руб., в том числе на обустройство и содержание противопожарных прорубей в населенных пунктах  израсходовано </w:t>
      </w:r>
      <w:r>
        <w:rPr>
          <w:color w:val="000000"/>
          <w:spacing w:val="2"/>
        </w:rPr>
        <w:t>50</w:t>
      </w:r>
      <w:r w:rsidRPr="00DF1428">
        <w:rPr>
          <w:color w:val="000000"/>
          <w:spacing w:val="2"/>
        </w:rPr>
        <w:t>,</w:t>
      </w:r>
      <w:r>
        <w:rPr>
          <w:color w:val="000000"/>
          <w:spacing w:val="2"/>
        </w:rPr>
        <w:t>0</w:t>
      </w:r>
      <w:r w:rsidRPr="00DF1428">
        <w:rPr>
          <w:color w:val="000000"/>
          <w:spacing w:val="2"/>
        </w:rPr>
        <w:t xml:space="preserve"> тыс.руб.; произведена опашка минерализованных полос  - 80,0 тыс.руб.,</w:t>
      </w:r>
      <w:r>
        <w:rPr>
          <w:color w:val="000000"/>
          <w:spacing w:val="2"/>
        </w:rPr>
        <w:t xml:space="preserve"> приобретены первичные средства пожаротушения – 9,3 тыс.рублей.</w:t>
      </w:r>
    </w:p>
    <w:p w:rsidR="00AE4CDD" w:rsidRPr="00DF1428" w:rsidRDefault="00AE4CDD" w:rsidP="00AE4CDD">
      <w:pPr>
        <w:shd w:val="clear" w:color="auto" w:fill="FFFFFF"/>
        <w:suppressAutoHyphens/>
        <w:ind w:firstLine="720"/>
        <w:jc w:val="both"/>
        <w:rPr>
          <w:color w:val="000000"/>
          <w:spacing w:val="2"/>
        </w:rPr>
      </w:pPr>
      <w:r w:rsidRPr="00DF1428">
        <w:rPr>
          <w:color w:val="000000"/>
          <w:spacing w:val="2"/>
        </w:rPr>
        <w:t xml:space="preserve">Расходы по обеспечению безопасности граждан на водных объектах составили </w:t>
      </w:r>
      <w:r>
        <w:rPr>
          <w:color w:val="000000"/>
          <w:spacing w:val="2"/>
        </w:rPr>
        <w:t>16</w:t>
      </w:r>
      <w:r w:rsidRPr="00DF1428">
        <w:rPr>
          <w:color w:val="000000"/>
          <w:spacing w:val="2"/>
        </w:rPr>
        <w:t xml:space="preserve"> тыс.руб. </w:t>
      </w:r>
      <w:r>
        <w:rPr>
          <w:color w:val="000000"/>
          <w:spacing w:val="2"/>
        </w:rPr>
        <w:t xml:space="preserve"> Приобретены знаки безопасности на водных объектах на 6 тыс. рублей. </w:t>
      </w:r>
      <w:r w:rsidRPr="00DF1428">
        <w:rPr>
          <w:color w:val="000000"/>
          <w:spacing w:val="2"/>
        </w:rPr>
        <w:t>Произведены водолазные работы  по обследованию и очистке дна мест</w:t>
      </w:r>
      <w:r>
        <w:rPr>
          <w:color w:val="000000"/>
          <w:spacing w:val="2"/>
        </w:rPr>
        <w:t xml:space="preserve"> массового отдыха для </w:t>
      </w:r>
      <w:r w:rsidRPr="00DF1428">
        <w:rPr>
          <w:color w:val="000000"/>
          <w:spacing w:val="2"/>
        </w:rPr>
        <w:t xml:space="preserve"> купания на р.Волга</w:t>
      </w:r>
      <w:r>
        <w:rPr>
          <w:color w:val="000000"/>
          <w:spacing w:val="2"/>
        </w:rPr>
        <w:t>. Расходы на эти цели составили – 10 тыс.рублей</w:t>
      </w:r>
      <w:r w:rsidRPr="00DF1428">
        <w:rPr>
          <w:color w:val="000000"/>
          <w:spacing w:val="2"/>
        </w:rPr>
        <w:t xml:space="preserve">. </w:t>
      </w:r>
    </w:p>
    <w:p w:rsidR="00AE4CDD" w:rsidRPr="00DF1428" w:rsidRDefault="00AE4CDD" w:rsidP="00AE4CDD">
      <w:pPr>
        <w:shd w:val="clear" w:color="auto" w:fill="FFFFFF"/>
        <w:suppressAutoHyphens/>
        <w:ind w:firstLine="720"/>
        <w:jc w:val="both"/>
      </w:pPr>
    </w:p>
    <w:p w:rsidR="00AE4CDD" w:rsidRPr="00DF1428" w:rsidRDefault="00AE4CDD" w:rsidP="00AE4CDD">
      <w:pPr>
        <w:jc w:val="center"/>
        <w:rPr>
          <w:b/>
        </w:rPr>
      </w:pPr>
      <w:r w:rsidRPr="00DF1428">
        <w:rPr>
          <w:b/>
        </w:rPr>
        <w:t>5.Оценки результативности и эффективности реализации</w:t>
      </w:r>
    </w:p>
    <w:p w:rsidR="00AE4CDD" w:rsidRPr="00DF1428" w:rsidRDefault="00AE4CDD" w:rsidP="00AE4CDD">
      <w:pPr>
        <w:widowControl w:val="0"/>
        <w:autoSpaceDE w:val="0"/>
        <w:autoSpaceDN w:val="0"/>
        <w:adjustRightInd w:val="0"/>
        <w:jc w:val="center"/>
      </w:pPr>
      <w:r w:rsidRPr="00DF1428">
        <w:rPr>
          <w:b/>
        </w:rPr>
        <w:t>муниципальной программы.</w:t>
      </w:r>
    </w:p>
    <w:p w:rsidR="00AE4CDD" w:rsidRPr="00DF1428" w:rsidRDefault="00AE4CDD" w:rsidP="00AE4CDD">
      <w:pPr>
        <w:widowControl w:val="0"/>
        <w:autoSpaceDE w:val="0"/>
        <w:autoSpaceDN w:val="0"/>
        <w:adjustRightInd w:val="0"/>
        <w:jc w:val="center"/>
      </w:pPr>
    </w:p>
    <w:p w:rsidR="00AE4CDD" w:rsidRPr="00DF1428" w:rsidRDefault="00AE4CDD" w:rsidP="00AE4CDD">
      <w:pPr>
        <w:pStyle w:val="a5"/>
        <w:widowControl w:val="0"/>
        <w:numPr>
          <w:ilvl w:val="0"/>
          <w:numId w:val="22"/>
        </w:numPr>
        <w:autoSpaceDE w:val="0"/>
        <w:autoSpaceDN w:val="0"/>
        <w:adjustRightInd w:val="0"/>
        <w:jc w:val="both"/>
      </w:pPr>
      <w:r w:rsidRPr="00DF1428">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AE4CDD" w:rsidRPr="00DF1428" w:rsidRDefault="00AE4CDD" w:rsidP="00AE4CDD">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AE4CDD" w:rsidRPr="00DF1428" w:rsidRDefault="00AE4CDD" w:rsidP="00AE4CDD">
      <w:pPr>
        <w:ind w:firstLine="540"/>
        <w:jc w:val="both"/>
      </w:pPr>
      <w:r w:rsidRPr="00DF1428">
        <w:rPr>
          <w:noProof/>
        </w:rPr>
        <w:drawing>
          <wp:inline distT="0" distB="0" distL="0" distR="0">
            <wp:extent cx="309880" cy="238760"/>
            <wp:effectExtent l="19050" t="0" r="0" b="0"/>
            <wp:docPr id="7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DF1428">
        <w:t xml:space="preserve"> - фактическое значение целевого показателя муниципальной программы на конец отчетного периода;</w:t>
      </w:r>
    </w:p>
    <w:p w:rsidR="00AE4CDD" w:rsidRPr="00DF1428" w:rsidRDefault="00AE4CDD" w:rsidP="00AE4CDD">
      <w:pPr>
        <w:ind w:firstLine="540"/>
        <w:jc w:val="both"/>
      </w:pPr>
      <w:r w:rsidRPr="00DF1428">
        <w:rPr>
          <w:noProof/>
        </w:rPr>
        <w:drawing>
          <wp:inline distT="0" distB="0" distL="0" distR="0">
            <wp:extent cx="309880" cy="230505"/>
            <wp:effectExtent l="19050" t="0" r="0" b="0"/>
            <wp:docPr id="7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DF1428">
        <w:t xml:space="preserve"> - плановое значение целевого показателя муниципальной программы на конец отчетного периода;</w:t>
      </w:r>
    </w:p>
    <w:p w:rsidR="00AE4CDD" w:rsidRPr="00DF1428" w:rsidRDefault="00AE4CDD" w:rsidP="00AE4CDD">
      <w:pPr>
        <w:widowControl w:val="0"/>
        <w:autoSpaceDE w:val="0"/>
        <w:autoSpaceDN w:val="0"/>
        <w:adjustRightInd w:val="0"/>
        <w:jc w:val="both"/>
      </w:pPr>
      <w:r w:rsidRPr="00DF1428">
        <w:t xml:space="preserve">Опашка минерализованных полос </w:t>
      </w:r>
    </w:p>
    <w:p w:rsidR="00AE4CDD" w:rsidRPr="00DF1428" w:rsidRDefault="00AE4CDD" w:rsidP="00AE4CDD">
      <w:pPr>
        <w:widowControl w:val="0"/>
        <w:autoSpaceDE w:val="0"/>
        <w:autoSpaceDN w:val="0"/>
        <w:adjustRightInd w:val="0"/>
        <w:jc w:val="both"/>
        <w:rPr>
          <w:sz w:val="22"/>
          <w:szCs w:val="22"/>
        </w:rPr>
      </w:pPr>
      <w:r w:rsidRPr="00DF1428">
        <w:rPr>
          <w:b/>
          <w:lang w:val="en-US"/>
        </w:rPr>
        <w:t>R</w:t>
      </w:r>
      <w:r w:rsidRPr="00DF1428">
        <w:rPr>
          <w:b/>
        </w:rPr>
        <w:t>1</w:t>
      </w:r>
      <w:r w:rsidRPr="00DF1428">
        <w:t>= 7</w:t>
      </w:r>
      <w:r>
        <w:t>20</w:t>
      </w:r>
      <w:r w:rsidRPr="00DF1428">
        <w:t>0/4690*100=1</w:t>
      </w:r>
      <w:r>
        <w:t>45</w:t>
      </w:r>
      <w:r w:rsidRPr="00DF1428">
        <w:t>%</w:t>
      </w:r>
      <w:r w:rsidRPr="00DF1428">
        <w:rPr>
          <w:sz w:val="22"/>
          <w:szCs w:val="22"/>
        </w:rPr>
        <w:t xml:space="preserve">  </w:t>
      </w:r>
    </w:p>
    <w:p w:rsidR="00AE4CDD" w:rsidRPr="00DF1428" w:rsidRDefault="00AE4CDD" w:rsidP="00AE4CDD">
      <w:pPr>
        <w:tabs>
          <w:tab w:val="left" w:pos="751"/>
        </w:tabs>
        <w:jc w:val="both"/>
        <w:rPr>
          <w:sz w:val="22"/>
          <w:szCs w:val="22"/>
        </w:rPr>
      </w:pPr>
      <w:r w:rsidRPr="00DF1428">
        <w:rPr>
          <w:sz w:val="22"/>
          <w:szCs w:val="22"/>
        </w:rPr>
        <w:t>Чистка противопожарных прудов</w:t>
      </w:r>
    </w:p>
    <w:p w:rsidR="00AE4CDD" w:rsidRPr="00DF1428" w:rsidRDefault="00AE4CDD" w:rsidP="00AE4CDD">
      <w:pPr>
        <w:widowControl w:val="0"/>
        <w:autoSpaceDE w:val="0"/>
        <w:autoSpaceDN w:val="0"/>
        <w:adjustRightInd w:val="0"/>
        <w:jc w:val="both"/>
      </w:pPr>
      <w:r w:rsidRPr="00DF1428">
        <w:rPr>
          <w:b/>
          <w:lang w:val="en-US"/>
        </w:rPr>
        <w:t>R</w:t>
      </w:r>
      <w:r w:rsidRPr="00DF1428">
        <w:rPr>
          <w:b/>
        </w:rPr>
        <w:t>2</w:t>
      </w:r>
      <w:r w:rsidRPr="00DF1428">
        <w:t xml:space="preserve">= </w:t>
      </w:r>
      <w:r>
        <w:t>1</w:t>
      </w:r>
      <w:r w:rsidRPr="00DF1428">
        <w:t>/</w:t>
      </w:r>
      <w:r>
        <w:t>5</w:t>
      </w:r>
      <w:r w:rsidRPr="00DF1428">
        <w:t>*100=</w:t>
      </w:r>
      <w:r>
        <w:t>2</w:t>
      </w:r>
      <w:r w:rsidRPr="00DF1428">
        <w:t>0%</w:t>
      </w:r>
    </w:p>
    <w:p w:rsidR="00AE4CDD" w:rsidRPr="00DF1428" w:rsidRDefault="00AE4CDD" w:rsidP="00AE4CDD">
      <w:pPr>
        <w:widowControl w:val="0"/>
        <w:autoSpaceDE w:val="0"/>
        <w:autoSpaceDN w:val="0"/>
        <w:adjustRightInd w:val="0"/>
        <w:jc w:val="both"/>
        <w:rPr>
          <w:sz w:val="22"/>
          <w:szCs w:val="22"/>
        </w:rPr>
      </w:pPr>
      <w:r w:rsidRPr="00DF1428">
        <w:rPr>
          <w:sz w:val="22"/>
          <w:szCs w:val="22"/>
        </w:rPr>
        <w:t>Обустройство и содержание противопожарных прорубей в населенных пунктах</w:t>
      </w:r>
    </w:p>
    <w:p w:rsidR="00AE4CDD" w:rsidRPr="00DF1428" w:rsidRDefault="00AE4CDD" w:rsidP="00AE4CDD">
      <w:pPr>
        <w:widowControl w:val="0"/>
        <w:autoSpaceDE w:val="0"/>
        <w:autoSpaceDN w:val="0"/>
        <w:adjustRightInd w:val="0"/>
        <w:jc w:val="both"/>
      </w:pPr>
      <w:r w:rsidRPr="00DF1428">
        <w:rPr>
          <w:b/>
          <w:lang w:val="en-US"/>
        </w:rPr>
        <w:t>R</w:t>
      </w:r>
      <w:r w:rsidRPr="00DF1428">
        <w:rPr>
          <w:b/>
        </w:rPr>
        <w:t>3</w:t>
      </w:r>
      <w:r w:rsidRPr="00DF1428">
        <w:t>= 3</w:t>
      </w:r>
      <w:r>
        <w:t>1</w:t>
      </w:r>
      <w:r w:rsidRPr="00DF1428">
        <w:t>/</w:t>
      </w:r>
      <w:r>
        <w:t>37</w:t>
      </w:r>
      <w:r w:rsidRPr="00DF1428">
        <w:t>*100=</w:t>
      </w:r>
      <w:r>
        <w:t>84</w:t>
      </w:r>
      <w:r w:rsidRPr="00DF1428">
        <w:t>%</w:t>
      </w:r>
    </w:p>
    <w:p w:rsidR="00AE4CDD" w:rsidRPr="00DF1428" w:rsidRDefault="00AE4CDD" w:rsidP="00AE4CDD">
      <w:pPr>
        <w:widowControl w:val="0"/>
        <w:autoSpaceDE w:val="0"/>
        <w:autoSpaceDN w:val="0"/>
        <w:adjustRightInd w:val="0"/>
        <w:jc w:val="both"/>
      </w:pPr>
      <w:r w:rsidRPr="00DF1428">
        <w:rPr>
          <w:sz w:val="22"/>
          <w:szCs w:val="22"/>
        </w:rPr>
        <w:t>Приобретение знаков безопасности на водных объектах</w:t>
      </w:r>
    </w:p>
    <w:p w:rsidR="00AE4CDD" w:rsidRPr="00DF1428" w:rsidRDefault="00AE4CDD" w:rsidP="00AE4CDD">
      <w:pPr>
        <w:widowControl w:val="0"/>
        <w:autoSpaceDE w:val="0"/>
        <w:autoSpaceDN w:val="0"/>
        <w:adjustRightInd w:val="0"/>
        <w:jc w:val="both"/>
      </w:pPr>
      <w:r w:rsidRPr="00DF1428">
        <w:rPr>
          <w:b/>
          <w:lang w:val="en-US"/>
        </w:rPr>
        <w:t>R</w:t>
      </w:r>
      <w:r w:rsidRPr="00DF1428">
        <w:rPr>
          <w:b/>
        </w:rPr>
        <w:t>4</w:t>
      </w:r>
      <w:r w:rsidRPr="00DF1428">
        <w:t xml:space="preserve">= </w:t>
      </w:r>
      <w:r>
        <w:t>12</w:t>
      </w:r>
      <w:r w:rsidRPr="00DF1428">
        <w:t>/</w:t>
      </w:r>
      <w:r>
        <w:t>3</w:t>
      </w:r>
      <w:r w:rsidRPr="00DF1428">
        <w:t>*100=</w:t>
      </w:r>
      <w:r>
        <w:t>40</w:t>
      </w:r>
      <w:r w:rsidRPr="00DF1428">
        <w:t xml:space="preserve">0% </w:t>
      </w:r>
    </w:p>
    <w:p w:rsidR="00AE4CDD" w:rsidRPr="00DF1428" w:rsidRDefault="00AE4CDD" w:rsidP="00AE4CDD">
      <w:pPr>
        <w:widowControl w:val="0"/>
        <w:autoSpaceDE w:val="0"/>
        <w:autoSpaceDN w:val="0"/>
        <w:adjustRightInd w:val="0"/>
        <w:jc w:val="both"/>
      </w:pPr>
      <w:r w:rsidRPr="00DF1428">
        <w:rPr>
          <w:sz w:val="22"/>
          <w:szCs w:val="22"/>
        </w:rPr>
        <w:t>Оборудование мест массового отдыха (уборка мусора)</w:t>
      </w:r>
    </w:p>
    <w:p w:rsidR="00AE4CDD" w:rsidRPr="00DF1428" w:rsidRDefault="00AE4CDD" w:rsidP="00AE4CDD">
      <w:pPr>
        <w:widowControl w:val="0"/>
        <w:autoSpaceDE w:val="0"/>
        <w:autoSpaceDN w:val="0"/>
        <w:adjustRightInd w:val="0"/>
        <w:jc w:val="both"/>
      </w:pPr>
      <w:r w:rsidRPr="00DF1428">
        <w:rPr>
          <w:b/>
          <w:lang w:val="en-US"/>
        </w:rPr>
        <w:t>R</w:t>
      </w:r>
      <w:r w:rsidRPr="00DF1428">
        <w:rPr>
          <w:b/>
        </w:rPr>
        <w:t>5</w:t>
      </w:r>
      <w:r w:rsidRPr="00DF1428">
        <w:t xml:space="preserve">= 1/1*100=100% </w:t>
      </w:r>
    </w:p>
    <w:p w:rsidR="00AE4CDD" w:rsidRPr="00DF1428" w:rsidRDefault="00AE4CDD" w:rsidP="00AE4CDD">
      <w:pPr>
        <w:ind w:firstLine="540"/>
        <w:jc w:val="both"/>
      </w:pPr>
      <w:r w:rsidRPr="00DF1428">
        <w:t>Индекс стратегической результативности для муниципальной программы</w:t>
      </w:r>
      <w:r w:rsidRPr="00DF1428">
        <w:rPr>
          <w:noProof/>
        </w:rPr>
        <w:drawing>
          <wp:inline distT="0" distB="0" distL="0" distR="0">
            <wp:extent cx="381635" cy="254635"/>
            <wp:effectExtent l="0" t="0" r="0" b="0"/>
            <wp:docPr id="7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DF1428">
        <w:t xml:space="preserve"> по формуле:</w:t>
      </w:r>
    </w:p>
    <w:p w:rsidR="00AE4CDD" w:rsidRPr="00DF1428" w:rsidRDefault="00AE4CDD" w:rsidP="00AE4CDD">
      <w:pPr>
        <w:ind w:firstLine="540"/>
        <w:jc w:val="center"/>
      </w:pPr>
      <w:r w:rsidRPr="00DF1428">
        <w:rPr>
          <w:noProof/>
        </w:rPr>
        <w:drawing>
          <wp:inline distT="0" distB="0" distL="0" distR="0">
            <wp:extent cx="787400" cy="636270"/>
            <wp:effectExtent l="19050" t="0" r="0" b="0"/>
            <wp:docPr id="8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AE4CDD" w:rsidRPr="00DF1428" w:rsidRDefault="00AE4CDD" w:rsidP="00AE4CDD">
      <w:pPr>
        <w:ind w:firstLine="540"/>
        <w:jc w:val="both"/>
      </w:pPr>
    </w:p>
    <w:p w:rsidR="00AE4CDD" w:rsidRPr="00DF1428" w:rsidRDefault="00AE4CDD" w:rsidP="00AE4CDD">
      <w:pPr>
        <w:ind w:firstLine="540"/>
        <w:jc w:val="both"/>
      </w:pPr>
      <w:r w:rsidRPr="00DF1428">
        <w:t>где:</w:t>
      </w:r>
    </w:p>
    <w:p w:rsidR="00AE4CDD" w:rsidRPr="00DF1428" w:rsidRDefault="00AE4CDD" w:rsidP="00AE4CDD">
      <w:pPr>
        <w:ind w:firstLine="540"/>
        <w:jc w:val="both"/>
      </w:pPr>
      <w:r w:rsidRPr="00DF1428">
        <w:rPr>
          <w:noProof/>
        </w:rPr>
        <w:drawing>
          <wp:inline distT="0" distB="0" distL="0" distR="0">
            <wp:extent cx="191135" cy="230505"/>
            <wp:effectExtent l="19050" t="0" r="0" b="0"/>
            <wp:docPr id="8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DF1428">
        <w:t xml:space="preserve"> - индекс стратегической результативности каждого целевого показателя муниципальной программы;</w:t>
      </w:r>
    </w:p>
    <w:p w:rsidR="00AE4CDD" w:rsidRPr="00DF1428" w:rsidRDefault="00AE4CDD" w:rsidP="00AE4CDD">
      <w:pPr>
        <w:ind w:firstLine="540"/>
        <w:jc w:val="both"/>
      </w:pPr>
      <w:r w:rsidRPr="00DF1428">
        <w:t>p - количество целевых показателей муниципальной программы.</w:t>
      </w:r>
    </w:p>
    <w:p w:rsidR="00AE4CDD" w:rsidRPr="00DF1428" w:rsidRDefault="00AE4CDD" w:rsidP="00AE4CDD">
      <w:pPr>
        <w:ind w:firstLine="540"/>
        <w:jc w:val="both"/>
      </w:pPr>
    </w:p>
    <w:p w:rsidR="00AE4CDD" w:rsidRPr="00DF1428" w:rsidRDefault="00AE4CDD" w:rsidP="00AE4CDD">
      <w:pPr>
        <w:widowControl w:val="0"/>
        <w:autoSpaceDE w:val="0"/>
        <w:autoSpaceDN w:val="0"/>
        <w:adjustRightInd w:val="0"/>
        <w:jc w:val="both"/>
        <w:rPr>
          <w:b/>
        </w:rPr>
      </w:pPr>
    </w:p>
    <w:p w:rsidR="00AE4CDD" w:rsidRPr="00DF1428" w:rsidRDefault="00AE4CDD" w:rsidP="00AE4CDD">
      <w:pPr>
        <w:widowControl w:val="0"/>
        <w:autoSpaceDE w:val="0"/>
        <w:autoSpaceDN w:val="0"/>
        <w:adjustRightInd w:val="0"/>
        <w:jc w:val="both"/>
      </w:pPr>
      <w:r w:rsidRPr="00DF1428">
        <w:rPr>
          <w:b/>
          <w:lang w:val="en-US"/>
        </w:rPr>
        <w:t>R</w:t>
      </w:r>
      <w:r w:rsidRPr="00DF1428">
        <w:rPr>
          <w:b/>
        </w:rPr>
        <w:t>ст</w:t>
      </w:r>
      <w:r w:rsidRPr="00DF1428">
        <w:t xml:space="preserve"> = </w:t>
      </w:r>
      <w:r w:rsidRPr="00DF1428">
        <w:rPr>
          <w:u w:val="single"/>
        </w:rPr>
        <w:t>(1</w:t>
      </w:r>
      <w:r>
        <w:rPr>
          <w:u w:val="single"/>
        </w:rPr>
        <w:t>45</w:t>
      </w:r>
      <w:r w:rsidRPr="00DF1428">
        <w:rPr>
          <w:u w:val="single"/>
        </w:rPr>
        <w:t>+</w:t>
      </w:r>
      <w:r>
        <w:rPr>
          <w:u w:val="single"/>
        </w:rPr>
        <w:t>2</w:t>
      </w:r>
      <w:r w:rsidRPr="00DF1428">
        <w:rPr>
          <w:u w:val="single"/>
        </w:rPr>
        <w:t>0+</w:t>
      </w:r>
      <w:r>
        <w:rPr>
          <w:u w:val="single"/>
        </w:rPr>
        <w:t>84</w:t>
      </w:r>
      <w:r w:rsidRPr="00DF1428">
        <w:rPr>
          <w:u w:val="single"/>
        </w:rPr>
        <w:t>+</w:t>
      </w:r>
      <w:r>
        <w:rPr>
          <w:u w:val="single"/>
        </w:rPr>
        <w:t>40</w:t>
      </w:r>
      <w:r w:rsidRPr="00DF1428">
        <w:rPr>
          <w:u w:val="single"/>
        </w:rPr>
        <w:t>0+100)</w:t>
      </w:r>
      <w:r w:rsidRPr="00DF1428">
        <w:t xml:space="preserve">    = </w:t>
      </w:r>
      <w:r>
        <w:t>150</w:t>
      </w:r>
      <w:r w:rsidRPr="00DF1428">
        <w:t xml:space="preserve"> %</w:t>
      </w:r>
    </w:p>
    <w:p w:rsidR="00AE4CDD" w:rsidRPr="00DF1428" w:rsidRDefault="00AE4CDD" w:rsidP="00AE4CDD">
      <w:pPr>
        <w:widowControl w:val="0"/>
        <w:autoSpaceDE w:val="0"/>
        <w:autoSpaceDN w:val="0"/>
        <w:adjustRightInd w:val="0"/>
        <w:jc w:val="both"/>
      </w:pPr>
      <w:r w:rsidRPr="00DF1428">
        <w:t xml:space="preserve">                               5</w:t>
      </w:r>
    </w:p>
    <w:p w:rsidR="00AE4CDD" w:rsidRPr="00DF1428" w:rsidRDefault="00AE4CDD" w:rsidP="00AE4CDD">
      <w:pPr>
        <w:widowControl w:val="0"/>
        <w:autoSpaceDE w:val="0"/>
        <w:autoSpaceDN w:val="0"/>
        <w:adjustRightInd w:val="0"/>
        <w:jc w:val="both"/>
      </w:pPr>
      <w:r w:rsidRPr="00DF1428">
        <w:t xml:space="preserve"> </w:t>
      </w:r>
    </w:p>
    <w:p w:rsidR="00AE4CDD" w:rsidRPr="00FB09D4" w:rsidRDefault="00AE4CDD" w:rsidP="00AE4CDD">
      <w:pPr>
        <w:widowControl w:val="0"/>
        <w:autoSpaceDE w:val="0"/>
        <w:autoSpaceDN w:val="0"/>
        <w:adjustRightInd w:val="0"/>
        <w:jc w:val="both"/>
      </w:pPr>
      <w:r w:rsidRPr="00DF1428">
        <w:t xml:space="preserve">  </w:t>
      </w:r>
      <w:r w:rsidRPr="00FB09D4">
        <w:t xml:space="preserve">  </w:t>
      </w:r>
      <w:r w:rsidRPr="00FB09D4">
        <w:rPr>
          <w:lang w:val="en-US"/>
        </w:rPr>
        <w:t>R</w:t>
      </w:r>
      <w:r w:rsidRPr="00FB09D4">
        <w:t>ст  ≥ 95%, программа высокорезультативная.</w:t>
      </w:r>
    </w:p>
    <w:p w:rsidR="00AE4CDD" w:rsidRPr="00DA69F2" w:rsidRDefault="00AE4CDD" w:rsidP="00AE4CDD">
      <w:pPr>
        <w:widowControl w:val="0"/>
        <w:autoSpaceDE w:val="0"/>
        <w:autoSpaceDN w:val="0"/>
        <w:adjustRightInd w:val="0"/>
        <w:jc w:val="both"/>
        <w:rPr>
          <w:color w:val="FF0000"/>
        </w:rPr>
      </w:pPr>
    </w:p>
    <w:p w:rsidR="00AE4CDD" w:rsidRPr="00DF1428" w:rsidRDefault="00AE4CDD" w:rsidP="00AE4CDD">
      <w:pPr>
        <w:widowControl w:val="0"/>
        <w:autoSpaceDE w:val="0"/>
        <w:autoSpaceDN w:val="0"/>
        <w:adjustRightInd w:val="0"/>
        <w:jc w:val="both"/>
      </w:pPr>
    </w:p>
    <w:p w:rsidR="00AE4CDD" w:rsidRPr="00DF1428" w:rsidRDefault="00AE4CDD" w:rsidP="00AE4CDD">
      <w:pPr>
        <w:ind w:firstLine="540"/>
        <w:jc w:val="both"/>
      </w:pPr>
      <w:r w:rsidRPr="00DF1428">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AE4CDD" w:rsidRPr="00DF1428" w:rsidRDefault="00AE4CDD" w:rsidP="00AE4CDD">
      <w:pPr>
        <w:widowControl w:val="0"/>
        <w:autoSpaceDE w:val="0"/>
        <w:autoSpaceDN w:val="0"/>
        <w:adjustRightInd w:val="0"/>
        <w:jc w:val="center"/>
      </w:pPr>
      <w:r w:rsidRPr="00DF1428">
        <w:rPr>
          <w:noProof/>
        </w:rPr>
        <w:drawing>
          <wp:inline distT="0" distB="0" distL="0" distR="0">
            <wp:extent cx="1057275" cy="445135"/>
            <wp:effectExtent l="19050" t="0" r="0" b="0"/>
            <wp:docPr id="8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AE4CDD" w:rsidRPr="00DF1428" w:rsidRDefault="00AE4CDD" w:rsidP="00AE4CDD">
      <w:pPr>
        <w:widowControl w:val="0"/>
        <w:autoSpaceDE w:val="0"/>
        <w:autoSpaceDN w:val="0"/>
        <w:adjustRightInd w:val="0"/>
        <w:jc w:val="center"/>
      </w:pPr>
    </w:p>
    <w:p w:rsidR="00AE4CDD" w:rsidRPr="00DF1428" w:rsidRDefault="00AE4CDD" w:rsidP="00AE4CDD">
      <w:pPr>
        <w:ind w:firstLine="540"/>
        <w:jc w:val="both"/>
      </w:pPr>
      <w:r w:rsidRPr="00DF1428">
        <w:rPr>
          <w:noProof/>
        </w:rPr>
        <w:drawing>
          <wp:inline distT="0" distB="0" distL="0" distR="0">
            <wp:extent cx="294005" cy="238760"/>
            <wp:effectExtent l="19050" t="0" r="0" b="0"/>
            <wp:docPr id="8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DF1428">
        <w:t xml:space="preserve"> - фактическое значение финансовых средств бюджетов всех уровней на создание результатов на отчетный период;</w:t>
      </w:r>
    </w:p>
    <w:p w:rsidR="00AE4CDD" w:rsidRPr="00DF1428" w:rsidRDefault="00AE4CDD" w:rsidP="00AE4CDD">
      <w:pPr>
        <w:ind w:firstLine="540"/>
        <w:jc w:val="both"/>
      </w:pPr>
      <w:r w:rsidRPr="00DF1428">
        <w:rPr>
          <w:noProof/>
        </w:rPr>
        <w:drawing>
          <wp:inline distT="0" distB="0" distL="0" distR="0">
            <wp:extent cx="294005" cy="230505"/>
            <wp:effectExtent l="19050" t="0" r="0" b="0"/>
            <wp:docPr id="11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DF1428">
        <w:t xml:space="preserve"> - плановое значение финансовых средств бюджетов всех уровней на создание результатов на отчетный период.</w:t>
      </w:r>
    </w:p>
    <w:p w:rsidR="00AE4CDD" w:rsidRPr="00DF1428" w:rsidRDefault="00AE4CDD" w:rsidP="00AE4CDD">
      <w:pPr>
        <w:widowControl w:val="0"/>
        <w:autoSpaceDE w:val="0"/>
        <w:autoSpaceDN w:val="0"/>
        <w:adjustRightInd w:val="0"/>
        <w:jc w:val="both"/>
      </w:pPr>
      <w:r w:rsidRPr="00DF1428">
        <w:t xml:space="preserve"> </w:t>
      </w:r>
    </w:p>
    <w:p w:rsidR="00AE4CDD" w:rsidRPr="00DF1428" w:rsidRDefault="00AE4CDD" w:rsidP="00AE4CDD">
      <w:pPr>
        <w:widowControl w:val="0"/>
        <w:autoSpaceDE w:val="0"/>
        <w:autoSpaceDN w:val="0"/>
        <w:adjustRightInd w:val="0"/>
        <w:jc w:val="both"/>
      </w:pPr>
      <w:r w:rsidRPr="00DF1428">
        <w:rPr>
          <w:b/>
        </w:rPr>
        <w:t>Е исп</w:t>
      </w:r>
      <w:r w:rsidRPr="00DF1428">
        <w:t xml:space="preserve"> =</w:t>
      </w:r>
      <w:r w:rsidRPr="00DF1428">
        <w:rPr>
          <w:u w:val="single"/>
        </w:rPr>
        <w:t xml:space="preserve">      </w:t>
      </w:r>
      <w:r>
        <w:rPr>
          <w:u w:val="single"/>
        </w:rPr>
        <w:t>150</w:t>
      </w:r>
      <w:r w:rsidRPr="00DF1428">
        <w:rPr>
          <w:u w:val="single"/>
        </w:rPr>
        <w:t xml:space="preserve">        </w:t>
      </w:r>
      <w:r w:rsidRPr="00DF1428">
        <w:t xml:space="preserve">=   </w:t>
      </w:r>
      <w:r>
        <w:t>208</w:t>
      </w:r>
      <w:r w:rsidRPr="00DF1428">
        <w:t>%</w:t>
      </w:r>
    </w:p>
    <w:p w:rsidR="00AE4CDD" w:rsidRPr="00DF1428" w:rsidRDefault="00AE4CDD" w:rsidP="00AE4CDD">
      <w:pPr>
        <w:widowControl w:val="0"/>
        <w:autoSpaceDE w:val="0"/>
        <w:autoSpaceDN w:val="0"/>
        <w:adjustRightInd w:val="0"/>
        <w:jc w:val="both"/>
      </w:pPr>
      <w:r w:rsidRPr="00DF1428">
        <w:t xml:space="preserve">              </w:t>
      </w:r>
      <w:r>
        <w:t>155,3</w:t>
      </w:r>
      <w:r w:rsidRPr="00DF1428">
        <w:t>/</w:t>
      </w:r>
      <w:r>
        <w:t>216</w:t>
      </w:r>
      <w:r w:rsidRPr="00DF1428">
        <w:t>,</w:t>
      </w:r>
      <w:r>
        <w:t>0</w:t>
      </w:r>
      <w:r w:rsidRPr="00DF1428">
        <w:t xml:space="preserve">  </w:t>
      </w:r>
    </w:p>
    <w:p w:rsidR="00AE4CDD" w:rsidRPr="00DF1428" w:rsidRDefault="00AE4CDD" w:rsidP="00AE4CDD"/>
    <w:p w:rsidR="00AE4CDD" w:rsidRPr="00DF1428" w:rsidRDefault="00AE4CDD" w:rsidP="00AE4CDD"/>
    <w:p w:rsidR="00AE4CDD" w:rsidRPr="00DF1428" w:rsidRDefault="00AE4CDD" w:rsidP="00AE4CDD">
      <w:pPr>
        <w:ind w:firstLine="708"/>
      </w:pPr>
      <w:r w:rsidRPr="00DF1428">
        <w:t xml:space="preserve"> </w:t>
      </w:r>
    </w:p>
    <w:p w:rsidR="00AE4CDD" w:rsidRPr="008F3926" w:rsidRDefault="00AE4CDD" w:rsidP="00AE4CDD">
      <w:pPr>
        <w:ind w:firstLine="708"/>
      </w:pPr>
      <w:r w:rsidRPr="008F3926">
        <w:t>Е исп  больше 100 % программа высокоэффективная.</w:t>
      </w:r>
    </w:p>
    <w:p w:rsidR="00AE4CDD" w:rsidRPr="007175FC" w:rsidRDefault="00AE4CDD" w:rsidP="00AE4CDD"/>
    <w:p w:rsidR="00AE4CDD" w:rsidRPr="007175FC" w:rsidRDefault="00AE4CDD" w:rsidP="00AE4CDD"/>
    <w:p w:rsidR="00D83826" w:rsidRPr="007175FC" w:rsidRDefault="00D83826" w:rsidP="00D83826">
      <w:pPr>
        <w:tabs>
          <w:tab w:val="left" w:pos="1991"/>
        </w:tabs>
      </w:pPr>
      <w:r>
        <w:tab/>
      </w:r>
    </w:p>
    <w:p w:rsidR="00AE4CDD" w:rsidRPr="00571D6C" w:rsidRDefault="00AE4CDD" w:rsidP="00AE4CDD">
      <w:pPr>
        <w:pStyle w:val="ConsPlusNonformat"/>
        <w:jc w:val="center"/>
        <w:rPr>
          <w:rFonts w:ascii="Times New Roman" w:hAnsi="Times New Roman" w:cs="Times New Roman"/>
          <w:b/>
          <w:sz w:val="24"/>
          <w:szCs w:val="24"/>
        </w:rPr>
      </w:pPr>
      <w:r w:rsidRPr="00571D6C">
        <w:rPr>
          <w:rFonts w:ascii="Times New Roman" w:hAnsi="Times New Roman" w:cs="Times New Roman"/>
          <w:b/>
          <w:sz w:val="24"/>
          <w:szCs w:val="24"/>
        </w:rPr>
        <w:t>ОТЧЕТ</w:t>
      </w:r>
    </w:p>
    <w:p w:rsidR="00AE4CDD" w:rsidRPr="00571D6C" w:rsidRDefault="00AE4CDD" w:rsidP="00AE4CDD">
      <w:pPr>
        <w:jc w:val="center"/>
        <w:rPr>
          <w:b/>
        </w:rPr>
      </w:pPr>
      <w:r w:rsidRPr="00571D6C">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AE4CDD" w:rsidRDefault="00AE4CDD" w:rsidP="00AE4CDD">
      <w:pPr>
        <w:jc w:val="center"/>
        <w:rPr>
          <w:b/>
        </w:rPr>
      </w:pPr>
      <w:r w:rsidRPr="00571D6C">
        <w:rPr>
          <w:b/>
        </w:rPr>
        <w:t>«Устойчивое развитие сельск</w:t>
      </w:r>
      <w:r>
        <w:rPr>
          <w:b/>
        </w:rPr>
        <w:t>их территорий Приволжского сель</w:t>
      </w:r>
      <w:r w:rsidRPr="00571D6C">
        <w:rPr>
          <w:b/>
        </w:rPr>
        <w:t>ского поселения</w:t>
      </w:r>
    </w:p>
    <w:p w:rsidR="00AE4CDD" w:rsidRDefault="00AE4CDD" w:rsidP="00AE4CDD">
      <w:pPr>
        <w:jc w:val="center"/>
        <w:rPr>
          <w:b/>
        </w:rPr>
      </w:pPr>
      <w:r w:rsidRPr="00571D6C">
        <w:rPr>
          <w:b/>
        </w:rPr>
        <w:t xml:space="preserve"> на 2018 – 2020 годы»</w:t>
      </w:r>
    </w:p>
    <w:p w:rsidR="00AE4CDD" w:rsidRPr="00571D6C" w:rsidRDefault="00AE4CDD" w:rsidP="00AE4CDD">
      <w:pPr>
        <w:jc w:val="center"/>
        <w:rPr>
          <w:b/>
        </w:rPr>
      </w:pPr>
      <w:r w:rsidRPr="00571D6C">
        <w:rPr>
          <w:b/>
        </w:rPr>
        <w:t>за 201</w:t>
      </w:r>
      <w:r>
        <w:rPr>
          <w:b/>
        </w:rPr>
        <w:t>9</w:t>
      </w:r>
    </w:p>
    <w:p w:rsidR="00AE4CDD" w:rsidRPr="00571D6C" w:rsidRDefault="00AE4CDD" w:rsidP="00AE4CDD">
      <w:pPr>
        <w:widowControl w:val="0"/>
        <w:autoSpaceDE w:val="0"/>
        <w:autoSpaceDN w:val="0"/>
        <w:adjustRightInd w:val="0"/>
        <w:jc w:val="both"/>
        <w:rPr>
          <w:color w:val="2C2C2C"/>
        </w:rPr>
      </w:pPr>
      <w:r w:rsidRPr="00571D6C">
        <w:rPr>
          <w:color w:val="2C2C2C"/>
        </w:rPr>
        <w:tab/>
        <w:t>Муниципальная программа «Устойчивое развитие сельских территорий Приволжского сель</w:t>
      </w:r>
      <w:r w:rsidRPr="00571D6C">
        <w:rPr>
          <w:color w:val="2C2C2C"/>
        </w:rPr>
        <w:softHyphen/>
        <w:t>ского поселения на 2018 – 2020 годы» утверждена Постановлением Администрации Приволжского сельского поселения от 12.02.2018 г. № 23</w:t>
      </w:r>
    </w:p>
    <w:p w:rsidR="00AE4CDD" w:rsidRPr="00571D6C" w:rsidRDefault="00AE4CDD" w:rsidP="00AE4CDD">
      <w:pPr>
        <w:widowControl w:val="0"/>
        <w:autoSpaceDE w:val="0"/>
        <w:autoSpaceDN w:val="0"/>
        <w:adjustRightInd w:val="0"/>
        <w:jc w:val="both"/>
        <w:rPr>
          <w:color w:val="2C2C2C"/>
        </w:rPr>
      </w:pPr>
    </w:p>
    <w:p w:rsidR="00AE4CDD" w:rsidRPr="00571D6C" w:rsidRDefault="00AE4CDD" w:rsidP="00AE4CDD">
      <w:pPr>
        <w:widowControl w:val="0"/>
        <w:autoSpaceDE w:val="0"/>
        <w:autoSpaceDN w:val="0"/>
        <w:adjustRightInd w:val="0"/>
        <w:jc w:val="center"/>
        <w:rPr>
          <w:b/>
        </w:rPr>
      </w:pPr>
      <w:r w:rsidRPr="00571D6C">
        <w:rPr>
          <w:b/>
        </w:rPr>
        <w:t>1. Информация о финансировании муниципальной программы</w:t>
      </w:r>
    </w:p>
    <w:p w:rsidR="00AE4CDD" w:rsidRPr="00571D6C" w:rsidRDefault="00AE4CDD" w:rsidP="00AE4CDD">
      <w:pPr>
        <w:widowControl w:val="0"/>
        <w:autoSpaceDE w:val="0"/>
        <w:autoSpaceDN w:val="0"/>
        <w:adjustRightInd w:val="0"/>
        <w:jc w:val="both"/>
      </w:pPr>
    </w:p>
    <w:tbl>
      <w:tblPr>
        <w:tblW w:w="9923" w:type="dxa"/>
        <w:tblInd w:w="75" w:type="dxa"/>
        <w:tblLayout w:type="fixed"/>
        <w:tblCellMar>
          <w:left w:w="75" w:type="dxa"/>
          <w:right w:w="75" w:type="dxa"/>
        </w:tblCellMar>
        <w:tblLook w:val="04A0"/>
      </w:tblPr>
      <w:tblGrid>
        <w:gridCol w:w="544"/>
        <w:gridCol w:w="2150"/>
        <w:gridCol w:w="708"/>
        <w:gridCol w:w="709"/>
        <w:gridCol w:w="708"/>
        <w:gridCol w:w="709"/>
        <w:gridCol w:w="850"/>
        <w:gridCol w:w="709"/>
        <w:gridCol w:w="475"/>
        <w:gridCol w:w="426"/>
        <w:gridCol w:w="1935"/>
      </w:tblGrid>
      <w:tr w:rsidR="00AE4CDD" w:rsidRPr="00571D6C" w:rsidTr="00AE4CDD">
        <w:tc>
          <w:tcPr>
            <w:tcW w:w="544" w:type="dxa"/>
            <w:vMerge w:val="restart"/>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N п/п</w:t>
            </w:r>
          </w:p>
        </w:tc>
        <w:tc>
          <w:tcPr>
            <w:tcW w:w="2150" w:type="dxa"/>
            <w:vMerge w:val="restart"/>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Наименование подпрограммы/ВЦП/</w:t>
            </w:r>
          </w:p>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основного мероприятия</w:t>
            </w:r>
          </w:p>
        </w:tc>
        <w:tc>
          <w:tcPr>
            <w:tcW w:w="5294" w:type="dxa"/>
            <w:gridSpan w:val="8"/>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Объем финансирования, тыс. руб.</w:t>
            </w:r>
          </w:p>
        </w:tc>
        <w:tc>
          <w:tcPr>
            <w:tcW w:w="1935" w:type="dxa"/>
            <w:vMerge w:val="restart"/>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Причина отклонения объемов финансирования от плана</w:t>
            </w:r>
          </w:p>
        </w:tc>
      </w:tr>
      <w:tr w:rsidR="00AE4CDD" w:rsidRPr="00571D6C"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571D6C" w:rsidRDefault="00AE4CDD" w:rsidP="00AE4CDD">
            <w:pPr>
              <w:jc w:val="center"/>
              <w:rPr>
                <w:bCs/>
                <w:sz w:val="20"/>
                <w:szCs w:val="20"/>
              </w:rPr>
            </w:pPr>
          </w:p>
        </w:tc>
        <w:tc>
          <w:tcPr>
            <w:tcW w:w="2150" w:type="dxa"/>
            <w:vMerge/>
            <w:tcBorders>
              <w:top w:val="single" w:sz="4" w:space="0" w:color="auto"/>
              <w:left w:val="single" w:sz="4" w:space="0" w:color="auto"/>
              <w:bottom w:val="single" w:sz="4" w:space="0" w:color="auto"/>
              <w:right w:val="single" w:sz="4" w:space="0" w:color="auto"/>
            </w:tcBorders>
            <w:vAlign w:val="center"/>
          </w:tcPr>
          <w:p w:rsidR="00AE4CDD" w:rsidRPr="00571D6C" w:rsidRDefault="00AE4CDD" w:rsidP="00AE4CDD">
            <w:pPr>
              <w:jc w:val="center"/>
              <w:rPr>
                <w:b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 xml:space="preserve">ФБ </w:t>
            </w:r>
            <w:hyperlink r:id="rId26" w:anchor="Par1200" w:tooltip="Ссылка на текущий документ" w:history="1">
              <w:r w:rsidRPr="00571D6C">
                <w:rPr>
                  <w:bCs/>
                  <w:sz w:val="20"/>
                  <w:szCs w:val="20"/>
                </w:rPr>
                <w:t>&lt;*&gt;</w:t>
              </w:r>
            </w:hyperlink>
          </w:p>
        </w:tc>
        <w:tc>
          <w:tcPr>
            <w:tcW w:w="1417" w:type="dxa"/>
            <w:gridSpan w:val="2"/>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ОБ &lt;*&gt;</w:t>
            </w:r>
          </w:p>
        </w:tc>
        <w:tc>
          <w:tcPr>
            <w:tcW w:w="1559" w:type="dxa"/>
            <w:gridSpan w:val="2"/>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МБ</w:t>
            </w:r>
          </w:p>
        </w:tc>
        <w:tc>
          <w:tcPr>
            <w:tcW w:w="901" w:type="dxa"/>
            <w:gridSpan w:val="2"/>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 xml:space="preserve">ВИ </w:t>
            </w:r>
            <w:hyperlink r:id="rId27" w:anchor="Par1200" w:tooltip="Ссылка на текущий документ" w:history="1">
              <w:r w:rsidRPr="00571D6C">
                <w:rPr>
                  <w:bCs/>
                  <w:sz w:val="20"/>
                  <w:szCs w:val="20"/>
                </w:rPr>
                <w:t>&lt;*&gt;</w:t>
              </w:r>
            </w:hyperlink>
          </w:p>
        </w:tc>
        <w:tc>
          <w:tcPr>
            <w:tcW w:w="1935" w:type="dxa"/>
            <w:vMerge/>
            <w:tcBorders>
              <w:top w:val="single" w:sz="4" w:space="0" w:color="auto"/>
              <w:left w:val="single" w:sz="4" w:space="0" w:color="auto"/>
              <w:bottom w:val="single" w:sz="4" w:space="0" w:color="auto"/>
              <w:right w:val="single" w:sz="4" w:space="0" w:color="auto"/>
            </w:tcBorders>
            <w:vAlign w:val="center"/>
          </w:tcPr>
          <w:p w:rsidR="00AE4CDD" w:rsidRPr="00571D6C" w:rsidRDefault="00AE4CDD" w:rsidP="00AE4CDD">
            <w:pPr>
              <w:jc w:val="center"/>
              <w:rPr>
                <w:bCs/>
                <w:sz w:val="20"/>
                <w:szCs w:val="20"/>
              </w:rPr>
            </w:pPr>
          </w:p>
        </w:tc>
      </w:tr>
      <w:tr w:rsidR="00AE4CDD" w:rsidRPr="00571D6C"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571D6C" w:rsidRDefault="00AE4CDD" w:rsidP="00AE4CDD">
            <w:pPr>
              <w:jc w:val="center"/>
              <w:rPr>
                <w:bCs/>
                <w:sz w:val="20"/>
                <w:szCs w:val="20"/>
              </w:rPr>
            </w:pPr>
          </w:p>
        </w:tc>
        <w:tc>
          <w:tcPr>
            <w:tcW w:w="2150" w:type="dxa"/>
            <w:vMerge/>
            <w:tcBorders>
              <w:top w:val="single" w:sz="4" w:space="0" w:color="auto"/>
              <w:left w:val="single" w:sz="4" w:space="0" w:color="auto"/>
              <w:bottom w:val="single" w:sz="4" w:space="0" w:color="auto"/>
              <w:right w:val="single" w:sz="4" w:space="0" w:color="auto"/>
            </w:tcBorders>
            <w:vAlign w:val="center"/>
          </w:tcPr>
          <w:p w:rsidR="00AE4CDD" w:rsidRPr="00571D6C" w:rsidRDefault="00AE4CDD" w:rsidP="00AE4CDD">
            <w:pPr>
              <w:jc w:val="center"/>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факт</w:t>
            </w:r>
          </w:p>
        </w:tc>
        <w:tc>
          <w:tcPr>
            <w:tcW w:w="47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план</w:t>
            </w:r>
          </w:p>
        </w:tc>
        <w:tc>
          <w:tcPr>
            <w:tcW w:w="426"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факт</w:t>
            </w:r>
          </w:p>
        </w:tc>
        <w:tc>
          <w:tcPr>
            <w:tcW w:w="1935" w:type="dxa"/>
            <w:vMerge/>
            <w:tcBorders>
              <w:top w:val="single" w:sz="4" w:space="0" w:color="auto"/>
              <w:left w:val="single" w:sz="4" w:space="0" w:color="auto"/>
              <w:bottom w:val="single" w:sz="4" w:space="0" w:color="auto"/>
              <w:right w:val="single" w:sz="4" w:space="0" w:color="auto"/>
            </w:tcBorders>
            <w:vAlign w:val="center"/>
          </w:tcPr>
          <w:p w:rsidR="00AE4CDD" w:rsidRPr="00571D6C" w:rsidRDefault="00AE4CDD" w:rsidP="00AE4CDD">
            <w:pPr>
              <w:jc w:val="center"/>
              <w:rPr>
                <w:bCs/>
                <w:sz w:val="20"/>
                <w:szCs w:val="20"/>
              </w:rPr>
            </w:pPr>
          </w:p>
        </w:tc>
      </w:tr>
      <w:tr w:rsidR="00AE4CDD" w:rsidRPr="00571D6C" w:rsidTr="00AE4CDD">
        <w:tc>
          <w:tcPr>
            <w:tcW w:w="544"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1</w:t>
            </w:r>
          </w:p>
        </w:tc>
        <w:tc>
          <w:tcPr>
            <w:tcW w:w="2150"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8</w:t>
            </w:r>
          </w:p>
        </w:tc>
        <w:tc>
          <w:tcPr>
            <w:tcW w:w="47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9</w:t>
            </w:r>
          </w:p>
        </w:tc>
        <w:tc>
          <w:tcPr>
            <w:tcW w:w="426"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10</w:t>
            </w:r>
          </w:p>
        </w:tc>
        <w:tc>
          <w:tcPr>
            <w:tcW w:w="193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11</w:t>
            </w:r>
          </w:p>
        </w:tc>
      </w:tr>
      <w:tr w:rsidR="00AE4CDD" w:rsidRPr="00571D6C" w:rsidTr="00AE4CDD">
        <w:tc>
          <w:tcPr>
            <w:tcW w:w="544"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r w:rsidRPr="00571D6C">
              <w:rPr>
                <w:bCs/>
                <w:sz w:val="20"/>
                <w:szCs w:val="20"/>
              </w:rPr>
              <w:t>1</w:t>
            </w:r>
          </w:p>
        </w:tc>
        <w:tc>
          <w:tcPr>
            <w:tcW w:w="2150"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r w:rsidRPr="00571D6C">
              <w:rPr>
                <w:bCs/>
                <w:sz w:val="20"/>
                <w:szCs w:val="20"/>
              </w:rPr>
              <w:t>Создание и обустройство зон отдыха</w:t>
            </w: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47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193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r>
      <w:tr w:rsidR="00AE4CDD" w:rsidRPr="00571D6C" w:rsidTr="00AE4CDD">
        <w:trPr>
          <w:trHeight w:val="443"/>
        </w:trPr>
        <w:tc>
          <w:tcPr>
            <w:tcW w:w="544"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r w:rsidRPr="00571D6C">
              <w:rPr>
                <w:bCs/>
                <w:sz w:val="20"/>
                <w:szCs w:val="20"/>
              </w:rPr>
              <w:t>2</w:t>
            </w:r>
          </w:p>
        </w:tc>
        <w:tc>
          <w:tcPr>
            <w:tcW w:w="2150"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r w:rsidRPr="00571D6C">
              <w:rPr>
                <w:bCs/>
                <w:sz w:val="20"/>
                <w:szCs w:val="20"/>
              </w:rPr>
              <w:t>Обустройство детских игровых площадок</w:t>
            </w: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571D6C" w:rsidRDefault="00AE4CDD" w:rsidP="00AE4CDD"/>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tc>
        <w:tc>
          <w:tcPr>
            <w:tcW w:w="47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193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r>
      <w:tr w:rsidR="00AE4CDD" w:rsidRPr="00571D6C" w:rsidTr="00AE4CDD">
        <w:tc>
          <w:tcPr>
            <w:tcW w:w="544"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2150"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r w:rsidRPr="00571D6C">
              <w:rPr>
                <w:bCs/>
                <w:sz w:val="20"/>
                <w:szCs w:val="20"/>
              </w:rPr>
              <w:t>Итого по муниципальной программе</w:t>
            </w: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571D6C" w:rsidRDefault="00AE4CDD" w:rsidP="00AE4CDD"/>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tc>
        <w:tc>
          <w:tcPr>
            <w:tcW w:w="47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193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r>
    </w:tbl>
    <w:p w:rsidR="00AE4CDD" w:rsidRPr="00571D6C" w:rsidRDefault="00AE4CDD" w:rsidP="00AE4CDD">
      <w:pPr>
        <w:widowControl w:val="0"/>
        <w:autoSpaceDE w:val="0"/>
        <w:autoSpaceDN w:val="0"/>
        <w:adjustRightInd w:val="0"/>
        <w:jc w:val="both"/>
      </w:pPr>
    </w:p>
    <w:p w:rsidR="00AE4CDD" w:rsidRPr="00571D6C" w:rsidRDefault="00AE4CDD" w:rsidP="00AE4CDD">
      <w:pPr>
        <w:widowControl w:val="0"/>
        <w:autoSpaceDE w:val="0"/>
        <w:autoSpaceDN w:val="0"/>
        <w:adjustRightInd w:val="0"/>
        <w:ind w:firstLine="540"/>
        <w:jc w:val="center"/>
        <w:rPr>
          <w:b/>
        </w:rPr>
      </w:pPr>
      <w:r w:rsidRPr="00571D6C">
        <w:rPr>
          <w:b/>
        </w:rPr>
        <w:t>2. Информация о выполнении целевых показателей муниципальной программы</w:t>
      </w:r>
    </w:p>
    <w:p w:rsidR="00AE4CDD" w:rsidRPr="00571D6C" w:rsidRDefault="00AE4CDD" w:rsidP="00AE4CDD">
      <w:pPr>
        <w:widowControl w:val="0"/>
        <w:autoSpaceDE w:val="0"/>
        <w:autoSpaceDN w:val="0"/>
        <w:adjustRightInd w:val="0"/>
        <w:jc w:val="both"/>
      </w:pPr>
      <w:r w:rsidRPr="00571D6C">
        <w:rPr>
          <w:color w:val="2C2C2C"/>
        </w:rPr>
        <w:t>Устойчивое развитие сельских территорий Приволжского сель</w:t>
      </w:r>
      <w:r w:rsidRPr="00571D6C">
        <w:rPr>
          <w:color w:val="2C2C2C"/>
        </w:rPr>
        <w:softHyphen/>
        <w:t>ского поселения на 2018 – 2020 годы»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417"/>
        <w:gridCol w:w="1276"/>
        <w:gridCol w:w="1495"/>
        <w:gridCol w:w="1580"/>
      </w:tblGrid>
      <w:tr w:rsidR="00AE4CDD" w:rsidRPr="00571D6C" w:rsidTr="00AE4CDD">
        <w:tc>
          <w:tcPr>
            <w:tcW w:w="4361" w:type="dxa"/>
            <w:vMerge w:val="restart"/>
          </w:tcPr>
          <w:p w:rsidR="00AE4CDD" w:rsidRPr="00571D6C" w:rsidRDefault="00AE4CDD" w:rsidP="00AE4CDD">
            <w:pPr>
              <w:widowControl w:val="0"/>
              <w:autoSpaceDE w:val="0"/>
              <w:autoSpaceDN w:val="0"/>
              <w:adjustRightInd w:val="0"/>
              <w:jc w:val="center"/>
              <w:outlineLvl w:val="2"/>
            </w:pPr>
            <w:r w:rsidRPr="00571D6C">
              <w:t>Наименование показателя</w:t>
            </w:r>
          </w:p>
        </w:tc>
        <w:tc>
          <w:tcPr>
            <w:tcW w:w="1417" w:type="dxa"/>
            <w:vMerge w:val="restart"/>
          </w:tcPr>
          <w:p w:rsidR="00AE4CDD" w:rsidRPr="00571D6C" w:rsidRDefault="00AE4CDD" w:rsidP="00AE4CDD">
            <w:pPr>
              <w:widowControl w:val="0"/>
              <w:autoSpaceDE w:val="0"/>
              <w:autoSpaceDN w:val="0"/>
              <w:adjustRightInd w:val="0"/>
              <w:jc w:val="center"/>
              <w:outlineLvl w:val="2"/>
            </w:pPr>
            <w:r w:rsidRPr="00571D6C">
              <w:t>Единица измерения</w:t>
            </w:r>
          </w:p>
        </w:tc>
        <w:tc>
          <w:tcPr>
            <w:tcW w:w="4351" w:type="dxa"/>
            <w:gridSpan w:val="3"/>
          </w:tcPr>
          <w:p w:rsidR="00AE4CDD" w:rsidRPr="00571D6C" w:rsidRDefault="00AE4CDD" w:rsidP="00AE4CDD">
            <w:pPr>
              <w:widowControl w:val="0"/>
              <w:autoSpaceDE w:val="0"/>
              <w:autoSpaceDN w:val="0"/>
              <w:adjustRightInd w:val="0"/>
              <w:jc w:val="center"/>
              <w:outlineLvl w:val="2"/>
            </w:pPr>
            <w:r w:rsidRPr="00571D6C">
              <w:t>Значение показателя</w:t>
            </w:r>
          </w:p>
        </w:tc>
      </w:tr>
      <w:tr w:rsidR="00AE4CDD" w:rsidRPr="00571D6C" w:rsidTr="00AE4CDD">
        <w:tc>
          <w:tcPr>
            <w:tcW w:w="4361" w:type="dxa"/>
            <w:vMerge/>
          </w:tcPr>
          <w:p w:rsidR="00AE4CDD" w:rsidRPr="00571D6C" w:rsidRDefault="00AE4CDD" w:rsidP="00AE4CDD">
            <w:pPr>
              <w:widowControl w:val="0"/>
              <w:autoSpaceDE w:val="0"/>
              <w:autoSpaceDN w:val="0"/>
              <w:adjustRightInd w:val="0"/>
              <w:jc w:val="center"/>
            </w:pPr>
          </w:p>
        </w:tc>
        <w:tc>
          <w:tcPr>
            <w:tcW w:w="1417" w:type="dxa"/>
            <w:vMerge/>
          </w:tcPr>
          <w:p w:rsidR="00AE4CDD" w:rsidRPr="00571D6C" w:rsidRDefault="00AE4CDD" w:rsidP="00AE4CDD">
            <w:pPr>
              <w:widowControl w:val="0"/>
              <w:autoSpaceDE w:val="0"/>
              <w:autoSpaceDN w:val="0"/>
              <w:adjustRightInd w:val="0"/>
              <w:jc w:val="center"/>
            </w:pPr>
          </w:p>
        </w:tc>
        <w:tc>
          <w:tcPr>
            <w:tcW w:w="1276" w:type="dxa"/>
          </w:tcPr>
          <w:p w:rsidR="00AE4CDD" w:rsidRPr="00571D6C" w:rsidRDefault="00AE4CDD" w:rsidP="00AE4CDD">
            <w:pPr>
              <w:widowControl w:val="0"/>
              <w:autoSpaceDE w:val="0"/>
              <w:autoSpaceDN w:val="0"/>
              <w:adjustRightInd w:val="0"/>
              <w:jc w:val="center"/>
            </w:pPr>
            <w:r w:rsidRPr="00571D6C">
              <w:t xml:space="preserve">базовое </w:t>
            </w:r>
          </w:p>
          <w:p w:rsidR="00AE4CDD" w:rsidRPr="00571D6C" w:rsidRDefault="00AE4CDD" w:rsidP="00AE4CDD">
            <w:pPr>
              <w:widowControl w:val="0"/>
              <w:autoSpaceDE w:val="0"/>
              <w:autoSpaceDN w:val="0"/>
              <w:adjustRightInd w:val="0"/>
            </w:pPr>
            <w:r w:rsidRPr="00571D6C">
              <w:t xml:space="preserve">        </w:t>
            </w:r>
          </w:p>
        </w:tc>
        <w:tc>
          <w:tcPr>
            <w:tcW w:w="1495" w:type="dxa"/>
          </w:tcPr>
          <w:p w:rsidR="00AE4CDD" w:rsidRPr="00571D6C" w:rsidRDefault="00AE4CDD" w:rsidP="00AE4CDD">
            <w:pPr>
              <w:widowControl w:val="0"/>
              <w:autoSpaceDE w:val="0"/>
              <w:autoSpaceDN w:val="0"/>
              <w:adjustRightInd w:val="0"/>
              <w:jc w:val="center"/>
            </w:pPr>
            <w:r w:rsidRPr="00571D6C">
              <w:t>плановое</w:t>
            </w:r>
          </w:p>
        </w:tc>
        <w:tc>
          <w:tcPr>
            <w:tcW w:w="1580" w:type="dxa"/>
          </w:tcPr>
          <w:p w:rsidR="00AE4CDD" w:rsidRPr="00571D6C" w:rsidRDefault="00AE4CDD" w:rsidP="00AE4CDD">
            <w:pPr>
              <w:widowControl w:val="0"/>
              <w:autoSpaceDE w:val="0"/>
              <w:autoSpaceDN w:val="0"/>
              <w:adjustRightInd w:val="0"/>
              <w:jc w:val="center"/>
            </w:pPr>
            <w:r w:rsidRPr="00571D6C">
              <w:t>фактическое</w:t>
            </w:r>
          </w:p>
        </w:tc>
      </w:tr>
      <w:tr w:rsidR="00AE4CDD" w:rsidRPr="00571D6C" w:rsidTr="00AE4CDD">
        <w:tc>
          <w:tcPr>
            <w:tcW w:w="4361" w:type="dxa"/>
          </w:tcPr>
          <w:p w:rsidR="00AE4CDD" w:rsidRPr="00571D6C" w:rsidRDefault="00AE4CDD" w:rsidP="00AE4CDD">
            <w:pPr>
              <w:widowControl w:val="0"/>
              <w:autoSpaceDE w:val="0"/>
              <w:autoSpaceDN w:val="0"/>
              <w:adjustRightInd w:val="0"/>
              <w:jc w:val="center"/>
            </w:pPr>
            <w:r w:rsidRPr="00571D6C">
              <w:t>1</w:t>
            </w:r>
          </w:p>
        </w:tc>
        <w:tc>
          <w:tcPr>
            <w:tcW w:w="1417" w:type="dxa"/>
          </w:tcPr>
          <w:p w:rsidR="00AE4CDD" w:rsidRPr="00571D6C" w:rsidRDefault="00AE4CDD" w:rsidP="00AE4CDD">
            <w:pPr>
              <w:widowControl w:val="0"/>
              <w:autoSpaceDE w:val="0"/>
              <w:autoSpaceDN w:val="0"/>
              <w:adjustRightInd w:val="0"/>
              <w:jc w:val="center"/>
            </w:pPr>
            <w:r w:rsidRPr="00571D6C">
              <w:t>2</w:t>
            </w:r>
          </w:p>
        </w:tc>
        <w:tc>
          <w:tcPr>
            <w:tcW w:w="1276" w:type="dxa"/>
          </w:tcPr>
          <w:p w:rsidR="00AE4CDD" w:rsidRPr="00571D6C" w:rsidRDefault="00AE4CDD" w:rsidP="00AE4CDD">
            <w:pPr>
              <w:widowControl w:val="0"/>
              <w:autoSpaceDE w:val="0"/>
              <w:autoSpaceDN w:val="0"/>
              <w:adjustRightInd w:val="0"/>
              <w:jc w:val="center"/>
            </w:pPr>
            <w:r w:rsidRPr="00571D6C">
              <w:t>3</w:t>
            </w:r>
          </w:p>
        </w:tc>
        <w:tc>
          <w:tcPr>
            <w:tcW w:w="1495" w:type="dxa"/>
          </w:tcPr>
          <w:p w:rsidR="00AE4CDD" w:rsidRPr="00571D6C" w:rsidRDefault="00AE4CDD" w:rsidP="00AE4CDD">
            <w:pPr>
              <w:widowControl w:val="0"/>
              <w:autoSpaceDE w:val="0"/>
              <w:autoSpaceDN w:val="0"/>
              <w:adjustRightInd w:val="0"/>
              <w:jc w:val="center"/>
            </w:pPr>
            <w:r w:rsidRPr="00571D6C">
              <w:t>4</w:t>
            </w:r>
          </w:p>
        </w:tc>
        <w:tc>
          <w:tcPr>
            <w:tcW w:w="1580" w:type="dxa"/>
          </w:tcPr>
          <w:p w:rsidR="00AE4CDD" w:rsidRPr="00571D6C" w:rsidRDefault="00AE4CDD" w:rsidP="00AE4CDD">
            <w:pPr>
              <w:widowControl w:val="0"/>
              <w:autoSpaceDE w:val="0"/>
              <w:autoSpaceDN w:val="0"/>
              <w:adjustRightInd w:val="0"/>
              <w:jc w:val="center"/>
            </w:pPr>
            <w:r w:rsidRPr="00571D6C">
              <w:t>5</w:t>
            </w:r>
          </w:p>
        </w:tc>
      </w:tr>
      <w:tr w:rsidR="00AE4CDD" w:rsidRPr="00571D6C" w:rsidTr="00AE4CDD">
        <w:tc>
          <w:tcPr>
            <w:tcW w:w="4361" w:type="dxa"/>
          </w:tcPr>
          <w:p w:rsidR="00AE4CDD" w:rsidRPr="00571D6C" w:rsidRDefault="00AE4CDD" w:rsidP="00AE4CDD">
            <w:pPr>
              <w:widowControl w:val="0"/>
              <w:autoSpaceDE w:val="0"/>
              <w:autoSpaceDN w:val="0"/>
              <w:adjustRightInd w:val="0"/>
              <w:rPr>
                <w:sz w:val="20"/>
                <w:szCs w:val="20"/>
              </w:rPr>
            </w:pPr>
            <w:r w:rsidRPr="00571D6C">
              <w:t>Количество проектов, реализованных с участием граждан  по мероприятию Обустройство детских игровых площадок</w:t>
            </w:r>
          </w:p>
        </w:tc>
        <w:tc>
          <w:tcPr>
            <w:tcW w:w="1417" w:type="dxa"/>
          </w:tcPr>
          <w:p w:rsidR="00AE4CDD" w:rsidRPr="00571D6C" w:rsidRDefault="00AE4CDD" w:rsidP="00AE4CDD">
            <w:pPr>
              <w:widowControl w:val="0"/>
              <w:autoSpaceDE w:val="0"/>
              <w:autoSpaceDN w:val="0"/>
              <w:adjustRightInd w:val="0"/>
              <w:jc w:val="center"/>
              <w:rPr>
                <w:sz w:val="20"/>
                <w:szCs w:val="20"/>
              </w:rPr>
            </w:pPr>
            <w:r w:rsidRPr="00571D6C">
              <w:rPr>
                <w:rFonts w:eastAsia="Calibri"/>
              </w:rPr>
              <w:t>единиц</w:t>
            </w:r>
          </w:p>
        </w:tc>
        <w:tc>
          <w:tcPr>
            <w:tcW w:w="1276" w:type="dxa"/>
          </w:tcPr>
          <w:p w:rsidR="00AE4CDD" w:rsidRPr="00571D6C" w:rsidRDefault="00AE4CDD" w:rsidP="00AE4CDD">
            <w:pPr>
              <w:widowControl w:val="0"/>
              <w:autoSpaceDE w:val="0"/>
              <w:autoSpaceDN w:val="0"/>
              <w:adjustRightInd w:val="0"/>
              <w:jc w:val="center"/>
              <w:rPr>
                <w:sz w:val="20"/>
                <w:szCs w:val="20"/>
              </w:rPr>
            </w:pPr>
            <w:r w:rsidRPr="00571D6C">
              <w:rPr>
                <w:sz w:val="20"/>
                <w:szCs w:val="20"/>
              </w:rPr>
              <w:t>0</w:t>
            </w:r>
          </w:p>
        </w:tc>
        <w:tc>
          <w:tcPr>
            <w:tcW w:w="1495" w:type="dxa"/>
          </w:tcPr>
          <w:p w:rsidR="00AE4CDD" w:rsidRPr="00571D6C" w:rsidRDefault="00AE4CDD" w:rsidP="00AE4CDD">
            <w:pPr>
              <w:jc w:val="center"/>
              <w:rPr>
                <w:sz w:val="20"/>
                <w:szCs w:val="20"/>
              </w:rPr>
            </w:pPr>
            <w:r w:rsidRPr="00571D6C">
              <w:rPr>
                <w:sz w:val="20"/>
                <w:szCs w:val="20"/>
              </w:rPr>
              <w:t>1</w:t>
            </w:r>
          </w:p>
        </w:tc>
        <w:tc>
          <w:tcPr>
            <w:tcW w:w="1580" w:type="dxa"/>
          </w:tcPr>
          <w:p w:rsidR="00AE4CDD" w:rsidRPr="00571D6C" w:rsidRDefault="00AE4CDD" w:rsidP="00AE4CDD">
            <w:pPr>
              <w:widowControl w:val="0"/>
              <w:autoSpaceDE w:val="0"/>
              <w:autoSpaceDN w:val="0"/>
              <w:adjustRightInd w:val="0"/>
              <w:jc w:val="center"/>
              <w:rPr>
                <w:sz w:val="20"/>
                <w:szCs w:val="20"/>
              </w:rPr>
            </w:pPr>
            <w:r>
              <w:rPr>
                <w:sz w:val="20"/>
                <w:szCs w:val="20"/>
              </w:rPr>
              <w:t>0</w:t>
            </w:r>
          </w:p>
        </w:tc>
      </w:tr>
    </w:tbl>
    <w:p w:rsidR="00AE4CDD" w:rsidRPr="00571D6C" w:rsidRDefault="00AE4CDD" w:rsidP="00AE4CDD">
      <w:pPr>
        <w:widowControl w:val="0"/>
        <w:autoSpaceDE w:val="0"/>
        <w:autoSpaceDN w:val="0"/>
        <w:adjustRightInd w:val="0"/>
        <w:jc w:val="both"/>
      </w:pPr>
    </w:p>
    <w:p w:rsidR="00AE4CDD" w:rsidRPr="00571D6C" w:rsidRDefault="00AE4CDD" w:rsidP="00AE4CDD">
      <w:pPr>
        <w:widowControl w:val="0"/>
        <w:autoSpaceDE w:val="0"/>
        <w:autoSpaceDN w:val="0"/>
        <w:adjustRightInd w:val="0"/>
        <w:jc w:val="both"/>
      </w:pPr>
    </w:p>
    <w:p w:rsidR="00AE4CDD" w:rsidRPr="00571D6C" w:rsidRDefault="00AE4CDD" w:rsidP="00AE4CDD">
      <w:pPr>
        <w:widowControl w:val="0"/>
        <w:autoSpaceDE w:val="0"/>
        <w:autoSpaceDN w:val="0"/>
        <w:adjustRightInd w:val="0"/>
        <w:ind w:firstLine="540"/>
        <w:jc w:val="center"/>
        <w:rPr>
          <w:b/>
        </w:rPr>
      </w:pPr>
      <w:r w:rsidRPr="00571D6C">
        <w:rPr>
          <w:b/>
        </w:rPr>
        <w:t>3. Информация об изменениях, внесенных в муниципальную программу.</w:t>
      </w:r>
    </w:p>
    <w:p w:rsidR="00AE4CDD" w:rsidRPr="00571D6C" w:rsidRDefault="00AE4CDD" w:rsidP="00AE4CDD">
      <w:pPr>
        <w:widowControl w:val="0"/>
        <w:autoSpaceDE w:val="0"/>
        <w:autoSpaceDN w:val="0"/>
        <w:adjustRightInd w:val="0"/>
        <w:ind w:firstLine="540"/>
        <w:jc w:val="center"/>
      </w:pPr>
      <w:r w:rsidRPr="00571D6C">
        <w:t xml:space="preserve">  </w:t>
      </w:r>
    </w:p>
    <w:p w:rsidR="00AE4CDD" w:rsidRPr="00571D6C" w:rsidRDefault="00AE4CDD" w:rsidP="00AE4CDD">
      <w:pPr>
        <w:widowControl w:val="0"/>
        <w:autoSpaceDE w:val="0"/>
        <w:autoSpaceDN w:val="0"/>
        <w:adjustRightInd w:val="0"/>
        <w:ind w:firstLine="540"/>
        <w:jc w:val="both"/>
      </w:pPr>
      <w:r w:rsidRPr="00571D6C">
        <w:t>В течение 201</w:t>
      </w:r>
      <w:r>
        <w:t>9</w:t>
      </w:r>
      <w:r w:rsidRPr="00571D6C">
        <w:t xml:space="preserve"> года </w:t>
      </w:r>
      <w:r>
        <w:t xml:space="preserve">каких-либо изменений в не </w:t>
      </w:r>
      <w:r w:rsidRPr="00571D6C">
        <w:t>вн</w:t>
      </w:r>
      <w:r>
        <w:t>осилось.</w:t>
      </w:r>
    </w:p>
    <w:p w:rsidR="00AE4CDD" w:rsidRPr="00571D6C" w:rsidRDefault="00AE4CDD" w:rsidP="00F71633">
      <w:pPr>
        <w:widowControl w:val="0"/>
        <w:autoSpaceDE w:val="0"/>
        <w:autoSpaceDN w:val="0"/>
        <w:adjustRightInd w:val="0"/>
        <w:ind w:firstLine="540"/>
        <w:jc w:val="both"/>
      </w:pPr>
      <w:r w:rsidRPr="00571D6C">
        <w:tab/>
      </w:r>
    </w:p>
    <w:p w:rsidR="00AE4CDD" w:rsidRPr="00571D6C" w:rsidRDefault="00AE4CDD" w:rsidP="00AE4CDD">
      <w:pPr>
        <w:widowControl w:val="0"/>
        <w:autoSpaceDE w:val="0"/>
        <w:autoSpaceDN w:val="0"/>
        <w:adjustRightInd w:val="0"/>
        <w:ind w:firstLine="540"/>
        <w:jc w:val="center"/>
        <w:rPr>
          <w:b/>
        </w:rPr>
      </w:pPr>
      <w:r w:rsidRPr="00571D6C">
        <w:rPr>
          <w:b/>
        </w:rPr>
        <w:t>4. Конкретные результаты реализации муниципальной программы, достигнутые за отчетный период.</w:t>
      </w:r>
    </w:p>
    <w:p w:rsidR="00AE4CDD" w:rsidRPr="00571D6C" w:rsidRDefault="00AE4CDD" w:rsidP="00AE4CDD">
      <w:pPr>
        <w:ind w:firstLine="567"/>
        <w:jc w:val="both"/>
        <w:rPr>
          <w:spacing w:val="2"/>
        </w:rPr>
      </w:pPr>
    </w:p>
    <w:p w:rsidR="00AE4CDD" w:rsidRPr="00571D6C" w:rsidRDefault="00AE4CDD" w:rsidP="00AE4CDD">
      <w:pPr>
        <w:jc w:val="center"/>
        <w:rPr>
          <w:b/>
        </w:rPr>
      </w:pPr>
      <w:r w:rsidRPr="00571D6C">
        <w:rPr>
          <w:b/>
        </w:rPr>
        <w:t>5.Оценки результативности и эффективности реализации</w:t>
      </w:r>
    </w:p>
    <w:p w:rsidR="00AE4CDD" w:rsidRPr="00571D6C" w:rsidRDefault="00AE4CDD" w:rsidP="00AE4CDD">
      <w:pPr>
        <w:jc w:val="center"/>
        <w:rPr>
          <w:b/>
        </w:rPr>
      </w:pPr>
    </w:p>
    <w:p w:rsidR="00AE4CDD" w:rsidRPr="00571D6C" w:rsidRDefault="00AE4CDD" w:rsidP="00AE4CDD">
      <w:pPr>
        <w:widowControl w:val="0"/>
        <w:autoSpaceDE w:val="0"/>
        <w:autoSpaceDN w:val="0"/>
        <w:adjustRightInd w:val="0"/>
        <w:jc w:val="center"/>
      </w:pPr>
      <w:r w:rsidRPr="00571D6C">
        <w:rPr>
          <w:b/>
        </w:rPr>
        <w:t>муниципальной программы.</w:t>
      </w:r>
    </w:p>
    <w:p w:rsidR="00AE4CDD" w:rsidRPr="00571D6C" w:rsidRDefault="00AE4CDD" w:rsidP="00AE4CDD">
      <w:pPr>
        <w:widowControl w:val="0"/>
        <w:autoSpaceDE w:val="0"/>
        <w:autoSpaceDN w:val="0"/>
        <w:adjustRightInd w:val="0"/>
        <w:jc w:val="center"/>
      </w:pPr>
    </w:p>
    <w:p w:rsidR="00AE4CDD" w:rsidRPr="00571D6C" w:rsidRDefault="00AE4CDD" w:rsidP="00AE4CDD">
      <w:pPr>
        <w:pStyle w:val="a5"/>
        <w:widowControl w:val="0"/>
        <w:numPr>
          <w:ilvl w:val="0"/>
          <w:numId w:val="23"/>
        </w:numPr>
        <w:autoSpaceDE w:val="0"/>
        <w:autoSpaceDN w:val="0"/>
        <w:adjustRightInd w:val="0"/>
        <w:jc w:val="both"/>
      </w:pPr>
      <w:r w:rsidRPr="00571D6C">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AE4CDD" w:rsidRPr="00571D6C" w:rsidRDefault="00AE4CDD" w:rsidP="00AE4CDD">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AE4CDD" w:rsidRPr="00571D6C" w:rsidRDefault="00AE4CDD" w:rsidP="00AE4CDD">
      <w:pPr>
        <w:ind w:firstLine="540"/>
        <w:jc w:val="both"/>
      </w:pPr>
      <w:r w:rsidRPr="00571D6C">
        <w:rPr>
          <w:noProof/>
        </w:rPr>
        <w:drawing>
          <wp:inline distT="0" distB="0" distL="0" distR="0">
            <wp:extent cx="309880" cy="238760"/>
            <wp:effectExtent l="19050" t="0" r="0" b="0"/>
            <wp:docPr id="1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571D6C">
        <w:t xml:space="preserve"> - фактическое значение целевого показателя муниципальной программы на конец отчетного периода;</w:t>
      </w:r>
    </w:p>
    <w:p w:rsidR="00AE4CDD" w:rsidRPr="00571D6C" w:rsidRDefault="00AE4CDD" w:rsidP="00AE4CDD">
      <w:pPr>
        <w:ind w:firstLine="540"/>
        <w:jc w:val="both"/>
      </w:pPr>
      <w:r w:rsidRPr="00571D6C">
        <w:rPr>
          <w:noProof/>
        </w:rPr>
        <w:drawing>
          <wp:inline distT="0" distB="0" distL="0" distR="0">
            <wp:extent cx="309880" cy="230505"/>
            <wp:effectExtent l="19050" t="0" r="0" b="0"/>
            <wp:docPr id="1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571D6C">
        <w:t xml:space="preserve"> - плановое значение целевого показателя муниципальной программы на конец отчетного периода;</w:t>
      </w:r>
    </w:p>
    <w:p w:rsidR="00F71633" w:rsidRDefault="00F71633" w:rsidP="00AE4CDD">
      <w:pPr>
        <w:jc w:val="both"/>
      </w:pPr>
    </w:p>
    <w:p w:rsidR="00AE4CDD" w:rsidRPr="00571D6C" w:rsidRDefault="00AE4CDD" w:rsidP="00AE4CDD">
      <w:pPr>
        <w:jc w:val="both"/>
      </w:pPr>
      <w:r w:rsidRPr="00571D6C">
        <w:t xml:space="preserve">Количество проектов, реализованных с участием граждан  по мероприятию Обустройство детских игровых площадок, единиц.: </w:t>
      </w:r>
    </w:p>
    <w:p w:rsidR="00AE4CDD" w:rsidRPr="00571D6C" w:rsidRDefault="00AE4CDD" w:rsidP="00AE4CDD">
      <w:pPr>
        <w:widowControl w:val="0"/>
        <w:autoSpaceDE w:val="0"/>
        <w:autoSpaceDN w:val="0"/>
        <w:adjustRightInd w:val="0"/>
        <w:jc w:val="both"/>
        <w:rPr>
          <w:sz w:val="22"/>
          <w:szCs w:val="22"/>
        </w:rPr>
      </w:pPr>
      <w:r w:rsidRPr="00571D6C">
        <w:rPr>
          <w:b/>
          <w:lang w:val="en-US"/>
        </w:rPr>
        <w:t>R</w:t>
      </w:r>
      <w:r w:rsidRPr="00571D6C">
        <w:rPr>
          <w:b/>
        </w:rPr>
        <w:t>1</w:t>
      </w:r>
      <w:r w:rsidRPr="00571D6C">
        <w:t xml:space="preserve">= </w:t>
      </w:r>
      <w:r>
        <w:t>0</w:t>
      </w:r>
      <w:r w:rsidRPr="00571D6C">
        <w:t>/1*100=0%</w:t>
      </w:r>
      <w:r w:rsidRPr="00571D6C">
        <w:rPr>
          <w:sz w:val="22"/>
          <w:szCs w:val="22"/>
        </w:rPr>
        <w:t xml:space="preserve">  </w:t>
      </w:r>
    </w:p>
    <w:p w:rsidR="00AE4CDD" w:rsidRPr="00571D6C" w:rsidRDefault="00AE4CDD" w:rsidP="00AE4CDD">
      <w:pPr>
        <w:ind w:firstLine="540"/>
        <w:jc w:val="both"/>
      </w:pPr>
      <w:r w:rsidRPr="00571D6C">
        <w:t>Индекс стратегической результативности для муниципальной программы</w:t>
      </w:r>
      <w:r w:rsidRPr="00571D6C">
        <w:rPr>
          <w:noProof/>
        </w:rPr>
        <w:drawing>
          <wp:inline distT="0" distB="0" distL="0" distR="0">
            <wp:extent cx="381635" cy="254635"/>
            <wp:effectExtent l="0" t="0" r="0" b="0"/>
            <wp:docPr id="1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571D6C">
        <w:t xml:space="preserve"> по формуле:</w:t>
      </w:r>
    </w:p>
    <w:p w:rsidR="00AE4CDD" w:rsidRPr="00571D6C" w:rsidRDefault="00AE4CDD" w:rsidP="00F71633">
      <w:pPr>
        <w:ind w:firstLine="540"/>
        <w:jc w:val="center"/>
      </w:pPr>
      <w:r w:rsidRPr="00571D6C">
        <w:rPr>
          <w:noProof/>
        </w:rPr>
        <w:drawing>
          <wp:inline distT="0" distB="0" distL="0" distR="0">
            <wp:extent cx="787400" cy="636270"/>
            <wp:effectExtent l="19050" t="0" r="0" b="0"/>
            <wp:docPr id="1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AE4CDD" w:rsidRPr="00571D6C" w:rsidRDefault="00AE4CDD" w:rsidP="00AE4CDD">
      <w:pPr>
        <w:ind w:firstLine="540"/>
        <w:jc w:val="both"/>
      </w:pPr>
      <w:r w:rsidRPr="00571D6C">
        <w:t>где:</w:t>
      </w:r>
    </w:p>
    <w:p w:rsidR="00AE4CDD" w:rsidRPr="00571D6C" w:rsidRDefault="00AE4CDD" w:rsidP="00AE4CDD">
      <w:pPr>
        <w:ind w:firstLine="540"/>
        <w:jc w:val="both"/>
      </w:pPr>
      <w:r w:rsidRPr="00571D6C">
        <w:rPr>
          <w:noProof/>
        </w:rPr>
        <w:drawing>
          <wp:inline distT="0" distB="0" distL="0" distR="0">
            <wp:extent cx="191135" cy="230505"/>
            <wp:effectExtent l="19050" t="0" r="0" b="0"/>
            <wp:docPr id="1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571D6C">
        <w:t xml:space="preserve"> - индекс стратегической результативности каждого целевого показателя муниципальной программы;</w:t>
      </w:r>
    </w:p>
    <w:p w:rsidR="00AE4CDD" w:rsidRPr="00571D6C" w:rsidRDefault="00AE4CDD" w:rsidP="00AE4CDD">
      <w:pPr>
        <w:ind w:firstLine="540"/>
        <w:jc w:val="both"/>
      </w:pPr>
      <w:r w:rsidRPr="00571D6C">
        <w:t>p - количество целевых показателей муниципальной программы.</w:t>
      </w:r>
    </w:p>
    <w:p w:rsidR="00AE4CDD" w:rsidRPr="00571D6C" w:rsidRDefault="00AE4CDD" w:rsidP="00AE4CDD">
      <w:pPr>
        <w:ind w:firstLine="540"/>
        <w:jc w:val="both"/>
      </w:pPr>
    </w:p>
    <w:p w:rsidR="00AE4CDD" w:rsidRPr="00571D6C" w:rsidRDefault="00AE4CDD" w:rsidP="00AE4CDD">
      <w:pPr>
        <w:widowControl w:val="0"/>
        <w:autoSpaceDE w:val="0"/>
        <w:autoSpaceDN w:val="0"/>
        <w:adjustRightInd w:val="0"/>
        <w:jc w:val="both"/>
      </w:pPr>
      <w:r w:rsidRPr="00571D6C">
        <w:rPr>
          <w:b/>
          <w:lang w:val="en-US"/>
        </w:rPr>
        <w:t>R</w:t>
      </w:r>
      <w:r w:rsidRPr="00571D6C">
        <w:rPr>
          <w:b/>
        </w:rPr>
        <w:t>ст</w:t>
      </w:r>
      <w:r w:rsidRPr="00571D6C">
        <w:t xml:space="preserve"> = </w:t>
      </w:r>
      <w:r>
        <w:t xml:space="preserve">  </w:t>
      </w:r>
      <w:r w:rsidRPr="00571D6C">
        <w:rPr>
          <w:u w:val="single"/>
        </w:rPr>
        <w:t>(0)</w:t>
      </w:r>
      <w:r w:rsidRPr="00571D6C">
        <w:t xml:space="preserve">    = 0 %.</w:t>
      </w:r>
    </w:p>
    <w:p w:rsidR="00AE4CDD" w:rsidRPr="00571D6C" w:rsidRDefault="00AE4CDD" w:rsidP="00AE4CDD">
      <w:pPr>
        <w:widowControl w:val="0"/>
        <w:autoSpaceDE w:val="0"/>
        <w:autoSpaceDN w:val="0"/>
        <w:adjustRightInd w:val="0"/>
        <w:jc w:val="both"/>
      </w:pPr>
      <w:r w:rsidRPr="00571D6C">
        <w:t xml:space="preserve">             1</w:t>
      </w:r>
    </w:p>
    <w:p w:rsidR="00AE4CDD" w:rsidRPr="00571D6C" w:rsidRDefault="00AE4CDD" w:rsidP="00AE4CDD">
      <w:pPr>
        <w:widowControl w:val="0"/>
        <w:autoSpaceDE w:val="0"/>
        <w:autoSpaceDN w:val="0"/>
        <w:adjustRightInd w:val="0"/>
        <w:jc w:val="both"/>
      </w:pPr>
      <w:r w:rsidRPr="00571D6C">
        <w:t xml:space="preserve"> </w:t>
      </w:r>
    </w:p>
    <w:p w:rsidR="00AE4CDD" w:rsidRPr="00755A1C" w:rsidRDefault="00AE4CDD" w:rsidP="00AE4CDD">
      <w:pPr>
        <w:widowControl w:val="0"/>
        <w:autoSpaceDE w:val="0"/>
        <w:autoSpaceDN w:val="0"/>
        <w:adjustRightInd w:val="0"/>
        <w:jc w:val="both"/>
      </w:pPr>
      <w:r w:rsidRPr="00755A1C">
        <w:rPr>
          <w:lang w:val="en-US"/>
        </w:rPr>
        <w:t>R</w:t>
      </w:r>
      <w:r w:rsidRPr="00755A1C">
        <w:t xml:space="preserve">ст </w:t>
      </w:r>
      <w:r w:rsidRPr="00AE4CDD">
        <w:t xml:space="preserve"> </w:t>
      </w:r>
      <w:r w:rsidRPr="00755A1C">
        <w:rPr>
          <w:u w:val="single"/>
        </w:rPr>
        <w:t>&lt;</w:t>
      </w:r>
      <w:r w:rsidRPr="00AE4CDD">
        <w:rPr>
          <w:u w:val="single"/>
        </w:rPr>
        <w:t xml:space="preserve"> </w:t>
      </w:r>
      <w:r>
        <w:t xml:space="preserve"> </w:t>
      </w:r>
      <w:r w:rsidRPr="00755A1C">
        <w:t>85 % программа низкорезультативная.</w:t>
      </w:r>
    </w:p>
    <w:p w:rsidR="00AE4CDD" w:rsidRPr="00571D6C" w:rsidRDefault="00AE4CDD" w:rsidP="00AE4CDD">
      <w:pPr>
        <w:widowControl w:val="0"/>
        <w:autoSpaceDE w:val="0"/>
        <w:autoSpaceDN w:val="0"/>
        <w:adjustRightInd w:val="0"/>
        <w:jc w:val="both"/>
      </w:pPr>
    </w:p>
    <w:p w:rsidR="00AE4CDD" w:rsidRPr="00571D6C" w:rsidRDefault="00AE4CDD" w:rsidP="00AE4CDD">
      <w:pPr>
        <w:ind w:firstLine="540"/>
        <w:jc w:val="both"/>
      </w:pPr>
      <w:r w:rsidRPr="00571D6C">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AE4CDD" w:rsidRPr="00571D6C" w:rsidRDefault="00AE4CDD" w:rsidP="00AE4CDD">
      <w:pPr>
        <w:widowControl w:val="0"/>
        <w:autoSpaceDE w:val="0"/>
        <w:autoSpaceDN w:val="0"/>
        <w:adjustRightInd w:val="0"/>
        <w:jc w:val="center"/>
      </w:pPr>
      <w:r w:rsidRPr="00571D6C">
        <w:rPr>
          <w:noProof/>
        </w:rPr>
        <w:drawing>
          <wp:inline distT="0" distB="0" distL="0" distR="0">
            <wp:extent cx="1057275" cy="445135"/>
            <wp:effectExtent l="19050" t="0" r="0" b="0"/>
            <wp:docPr id="1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AE4CDD" w:rsidRPr="00571D6C" w:rsidRDefault="00AE4CDD" w:rsidP="00AE4CDD">
      <w:pPr>
        <w:widowControl w:val="0"/>
        <w:autoSpaceDE w:val="0"/>
        <w:autoSpaceDN w:val="0"/>
        <w:adjustRightInd w:val="0"/>
        <w:jc w:val="center"/>
      </w:pPr>
    </w:p>
    <w:p w:rsidR="00AE4CDD" w:rsidRPr="00571D6C" w:rsidRDefault="00AE4CDD" w:rsidP="00AE4CDD">
      <w:pPr>
        <w:ind w:firstLine="540"/>
        <w:jc w:val="both"/>
      </w:pPr>
      <w:r w:rsidRPr="00571D6C">
        <w:rPr>
          <w:noProof/>
        </w:rPr>
        <w:drawing>
          <wp:inline distT="0" distB="0" distL="0" distR="0">
            <wp:extent cx="294005" cy="238760"/>
            <wp:effectExtent l="19050" t="0" r="0" b="0"/>
            <wp:docPr id="1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571D6C">
        <w:t xml:space="preserve"> - фактическое значение финансовых средств бюджетов всех уровней на создание результатов на отчетный период;</w:t>
      </w:r>
    </w:p>
    <w:p w:rsidR="00AE4CDD" w:rsidRPr="00571D6C" w:rsidRDefault="00AE4CDD" w:rsidP="00AE4CDD">
      <w:pPr>
        <w:ind w:firstLine="540"/>
        <w:jc w:val="both"/>
      </w:pPr>
      <w:r w:rsidRPr="00571D6C">
        <w:rPr>
          <w:noProof/>
        </w:rPr>
        <w:drawing>
          <wp:inline distT="0" distB="0" distL="0" distR="0">
            <wp:extent cx="294005" cy="230505"/>
            <wp:effectExtent l="19050" t="0" r="0" b="0"/>
            <wp:docPr id="1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571D6C">
        <w:t xml:space="preserve"> - плановое значение финансовых средств бюджетов всех уровней на создание результатов на отчетный период.</w:t>
      </w:r>
    </w:p>
    <w:p w:rsidR="00AE4CDD" w:rsidRPr="00571D6C" w:rsidRDefault="00AE4CDD" w:rsidP="00AE4CDD">
      <w:pPr>
        <w:widowControl w:val="0"/>
        <w:autoSpaceDE w:val="0"/>
        <w:autoSpaceDN w:val="0"/>
        <w:adjustRightInd w:val="0"/>
        <w:jc w:val="both"/>
      </w:pPr>
      <w:r w:rsidRPr="00571D6C">
        <w:t xml:space="preserve"> </w:t>
      </w:r>
    </w:p>
    <w:p w:rsidR="00AE4CDD" w:rsidRPr="00571D6C" w:rsidRDefault="00AE4CDD" w:rsidP="00AE4CDD">
      <w:pPr>
        <w:widowControl w:val="0"/>
        <w:autoSpaceDE w:val="0"/>
        <w:autoSpaceDN w:val="0"/>
        <w:adjustRightInd w:val="0"/>
        <w:jc w:val="both"/>
      </w:pPr>
      <w:r w:rsidRPr="00571D6C">
        <w:rPr>
          <w:b/>
        </w:rPr>
        <w:t>Е исп</w:t>
      </w:r>
      <w:r w:rsidRPr="00571D6C">
        <w:t xml:space="preserve"> =</w:t>
      </w:r>
      <w:r>
        <w:rPr>
          <w:u w:val="single"/>
        </w:rPr>
        <w:t xml:space="preserve">         </w:t>
      </w:r>
      <w:r w:rsidRPr="00571D6C">
        <w:rPr>
          <w:u w:val="single"/>
        </w:rPr>
        <w:t xml:space="preserve">0         </w:t>
      </w:r>
      <w:r w:rsidRPr="00571D6C">
        <w:t xml:space="preserve">     =   0%</w:t>
      </w:r>
    </w:p>
    <w:p w:rsidR="00AE4CDD" w:rsidRPr="00571D6C" w:rsidRDefault="00AE4CDD" w:rsidP="00AE4CDD">
      <w:pPr>
        <w:widowControl w:val="0"/>
        <w:autoSpaceDE w:val="0"/>
        <w:autoSpaceDN w:val="0"/>
        <w:adjustRightInd w:val="0"/>
        <w:jc w:val="both"/>
      </w:pPr>
      <w:r w:rsidRPr="00571D6C">
        <w:t xml:space="preserve">              </w:t>
      </w:r>
      <w:r>
        <w:t xml:space="preserve">       </w:t>
      </w:r>
      <w:r w:rsidRPr="00571D6C">
        <w:t xml:space="preserve"> </w:t>
      </w:r>
      <w:r>
        <w:t>0</w:t>
      </w:r>
    </w:p>
    <w:p w:rsidR="00AE4CDD" w:rsidRPr="00571D6C" w:rsidRDefault="00AE4CDD" w:rsidP="00AE4CDD"/>
    <w:p w:rsidR="00AE4CDD" w:rsidRPr="00755A1C" w:rsidRDefault="00AE4CDD" w:rsidP="00AE4CDD">
      <w:pPr>
        <w:ind w:firstLine="708"/>
      </w:pPr>
      <w:r w:rsidRPr="00755A1C">
        <w:t xml:space="preserve">Е исп  </w:t>
      </w:r>
      <w:r w:rsidRPr="00755A1C">
        <w:rPr>
          <w:u w:val="single"/>
        </w:rPr>
        <w:t xml:space="preserve">&lt; </w:t>
      </w:r>
      <w:r w:rsidRPr="00755A1C">
        <w:t xml:space="preserve"> 90 % программа низкоэффективная.</w:t>
      </w:r>
    </w:p>
    <w:p w:rsidR="00733D3D" w:rsidRDefault="00733D3D" w:rsidP="00D83826">
      <w:pPr>
        <w:pStyle w:val="ConsPlusNonformat"/>
        <w:jc w:val="center"/>
        <w:rPr>
          <w:rFonts w:ascii="Times New Roman" w:hAnsi="Times New Roman" w:cs="Times New Roman"/>
          <w:b/>
          <w:sz w:val="24"/>
          <w:szCs w:val="24"/>
        </w:rPr>
      </w:pPr>
    </w:p>
    <w:p w:rsidR="00AE4CDD" w:rsidRDefault="00AE4CDD" w:rsidP="00D83826">
      <w:pPr>
        <w:pStyle w:val="ConsPlusNonformat"/>
        <w:jc w:val="center"/>
        <w:rPr>
          <w:rFonts w:ascii="Times New Roman" w:hAnsi="Times New Roman" w:cs="Times New Roman"/>
          <w:b/>
          <w:sz w:val="24"/>
          <w:szCs w:val="24"/>
        </w:rPr>
      </w:pPr>
    </w:p>
    <w:p w:rsidR="00AE4CDD" w:rsidRPr="000D5012" w:rsidRDefault="00AE4CDD" w:rsidP="00AE4CDD">
      <w:pPr>
        <w:pStyle w:val="ConsPlusNonformat"/>
        <w:jc w:val="center"/>
        <w:rPr>
          <w:rFonts w:ascii="Times New Roman" w:hAnsi="Times New Roman" w:cs="Times New Roman"/>
          <w:b/>
          <w:sz w:val="24"/>
          <w:szCs w:val="24"/>
        </w:rPr>
      </w:pPr>
      <w:r w:rsidRPr="000D5012">
        <w:rPr>
          <w:rFonts w:ascii="Times New Roman" w:hAnsi="Times New Roman" w:cs="Times New Roman"/>
          <w:b/>
          <w:sz w:val="24"/>
          <w:szCs w:val="24"/>
        </w:rPr>
        <w:t>ОТЧЕТ</w:t>
      </w:r>
    </w:p>
    <w:p w:rsidR="00AE4CDD" w:rsidRPr="000D5012" w:rsidRDefault="00AE4CDD" w:rsidP="00AE4CDD">
      <w:pPr>
        <w:jc w:val="center"/>
        <w:rPr>
          <w:b/>
        </w:rPr>
      </w:pPr>
      <w:r w:rsidRPr="000D5012">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AE4CDD" w:rsidRPr="000D5012" w:rsidRDefault="00AE4CDD" w:rsidP="00AE4CDD">
      <w:pPr>
        <w:jc w:val="center"/>
        <w:rPr>
          <w:b/>
        </w:rPr>
      </w:pPr>
      <w:r w:rsidRPr="000D5012">
        <w:rPr>
          <w:b/>
        </w:rPr>
        <w:t>«Эффективная власть в Приволжском сельском поселении на 2018 -2020 годы»</w:t>
      </w:r>
    </w:p>
    <w:p w:rsidR="00AE4CDD" w:rsidRPr="000D5012" w:rsidRDefault="00AE4CDD" w:rsidP="00AE4CDD">
      <w:pPr>
        <w:jc w:val="center"/>
        <w:rPr>
          <w:b/>
          <w:u w:val="single"/>
        </w:rPr>
      </w:pPr>
      <w:r w:rsidRPr="000D5012">
        <w:rPr>
          <w:b/>
          <w:u w:val="single"/>
        </w:rPr>
        <w:t>за 201</w:t>
      </w:r>
      <w:r>
        <w:rPr>
          <w:b/>
          <w:u w:val="single"/>
        </w:rPr>
        <w:t>9</w:t>
      </w:r>
    </w:p>
    <w:p w:rsidR="00AE4CDD" w:rsidRPr="000D5012" w:rsidRDefault="00AE4CDD" w:rsidP="00AE4CDD">
      <w:pPr>
        <w:jc w:val="center"/>
        <w:rPr>
          <w:b/>
        </w:rPr>
      </w:pPr>
    </w:p>
    <w:p w:rsidR="00AE4CDD" w:rsidRPr="000D5012" w:rsidRDefault="00AE4CDD" w:rsidP="00AE4CDD">
      <w:pPr>
        <w:widowControl w:val="0"/>
        <w:autoSpaceDE w:val="0"/>
        <w:autoSpaceDN w:val="0"/>
        <w:adjustRightInd w:val="0"/>
        <w:jc w:val="both"/>
        <w:rPr>
          <w:color w:val="2C2C2C"/>
        </w:rPr>
      </w:pPr>
      <w:r w:rsidRPr="000D5012">
        <w:rPr>
          <w:color w:val="2C2C2C"/>
        </w:rPr>
        <w:tab/>
        <w:t>Муниципальная программа «Эффективная власть в Приволжском сельском поселении на 2018-2020 годы» утверждена Постановлением Администрации Приволжского сельского поселения от 17.01.2018 г. № 6.</w:t>
      </w:r>
    </w:p>
    <w:p w:rsidR="00AE4CDD" w:rsidRPr="000D5012" w:rsidRDefault="00AE4CDD" w:rsidP="00AE4CDD">
      <w:pPr>
        <w:widowControl w:val="0"/>
        <w:autoSpaceDE w:val="0"/>
        <w:autoSpaceDN w:val="0"/>
        <w:adjustRightInd w:val="0"/>
        <w:jc w:val="both"/>
        <w:rPr>
          <w:b/>
        </w:rPr>
      </w:pPr>
    </w:p>
    <w:p w:rsidR="00AE4CDD" w:rsidRPr="000D5012" w:rsidRDefault="00AE4CDD" w:rsidP="00AE4CDD">
      <w:pPr>
        <w:widowControl w:val="0"/>
        <w:autoSpaceDE w:val="0"/>
        <w:autoSpaceDN w:val="0"/>
        <w:adjustRightInd w:val="0"/>
        <w:jc w:val="center"/>
        <w:rPr>
          <w:b/>
        </w:rPr>
      </w:pPr>
      <w:r w:rsidRPr="000D5012">
        <w:rPr>
          <w:b/>
        </w:rPr>
        <w:t>1. Информация о финансировании муниципальной программы</w:t>
      </w:r>
    </w:p>
    <w:p w:rsidR="00AE4CDD" w:rsidRPr="000D5012" w:rsidRDefault="00AE4CDD" w:rsidP="00AE4CDD">
      <w:pPr>
        <w:widowControl w:val="0"/>
        <w:autoSpaceDE w:val="0"/>
        <w:autoSpaceDN w:val="0"/>
        <w:adjustRightInd w:val="0"/>
        <w:jc w:val="both"/>
      </w:pPr>
    </w:p>
    <w:tbl>
      <w:tblPr>
        <w:tblW w:w="10483" w:type="dxa"/>
        <w:tblInd w:w="75" w:type="dxa"/>
        <w:tblLayout w:type="fixed"/>
        <w:tblCellMar>
          <w:left w:w="75" w:type="dxa"/>
          <w:right w:w="75" w:type="dxa"/>
        </w:tblCellMar>
        <w:tblLook w:val="04A0"/>
      </w:tblPr>
      <w:tblGrid>
        <w:gridCol w:w="544"/>
        <w:gridCol w:w="2291"/>
        <w:gridCol w:w="517"/>
        <w:gridCol w:w="476"/>
        <w:gridCol w:w="708"/>
        <w:gridCol w:w="709"/>
        <w:gridCol w:w="850"/>
        <w:gridCol w:w="709"/>
        <w:gridCol w:w="475"/>
        <w:gridCol w:w="426"/>
        <w:gridCol w:w="2778"/>
      </w:tblGrid>
      <w:tr w:rsidR="00AE4CDD" w:rsidRPr="000D5012" w:rsidTr="00AE4CDD">
        <w:tc>
          <w:tcPr>
            <w:tcW w:w="544" w:type="dxa"/>
            <w:vMerge w:val="restart"/>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N п/п</w:t>
            </w:r>
          </w:p>
        </w:tc>
        <w:tc>
          <w:tcPr>
            <w:tcW w:w="2291" w:type="dxa"/>
            <w:vMerge w:val="restart"/>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Наименование подпрограммы/ВЦП/</w:t>
            </w:r>
          </w:p>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основного мероприятия</w:t>
            </w:r>
          </w:p>
        </w:tc>
        <w:tc>
          <w:tcPr>
            <w:tcW w:w="4870" w:type="dxa"/>
            <w:gridSpan w:val="8"/>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Объем финансирования, тыс. руб.</w:t>
            </w:r>
          </w:p>
        </w:tc>
        <w:tc>
          <w:tcPr>
            <w:tcW w:w="2778" w:type="dxa"/>
            <w:vMerge w:val="restart"/>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Причина отклонения объемов финансирования от плана</w:t>
            </w:r>
          </w:p>
        </w:tc>
      </w:tr>
      <w:tr w:rsidR="00AE4CDD" w:rsidRPr="000D5012"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0D5012" w:rsidRDefault="00AE4CDD" w:rsidP="00AE4CDD">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AE4CDD" w:rsidRPr="000D5012" w:rsidRDefault="00AE4CDD" w:rsidP="00AE4CDD">
            <w:pPr>
              <w:jc w:val="center"/>
              <w:rPr>
                <w:bCs/>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 xml:space="preserve">ФБ </w:t>
            </w:r>
            <w:hyperlink r:id="rId28" w:anchor="Par1200" w:tooltip="Ссылка на текущий документ" w:history="1">
              <w:r w:rsidRPr="000D5012">
                <w:rPr>
                  <w:bCs/>
                  <w:sz w:val="20"/>
                  <w:szCs w:val="20"/>
                </w:rPr>
                <w:t>&lt;*&gt;</w:t>
              </w:r>
            </w:hyperlink>
          </w:p>
        </w:tc>
        <w:tc>
          <w:tcPr>
            <w:tcW w:w="1417" w:type="dxa"/>
            <w:gridSpan w:val="2"/>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ОБ &lt;*&gt;</w:t>
            </w:r>
          </w:p>
        </w:tc>
        <w:tc>
          <w:tcPr>
            <w:tcW w:w="1559" w:type="dxa"/>
            <w:gridSpan w:val="2"/>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МБ</w:t>
            </w:r>
          </w:p>
        </w:tc>
        <w:tc>
          <w:tcPr>
            <w:tcW w:w="901" w:type="dxa"/>
            <w:gridSpan w:val="2"/>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 xml:space="preserve">ВИ </w:t>
            </w:r>
            <w:hyperlink r:id="rId29" w:anchor="Par1200" w:tooltip="Ссылка на текущий документ" w:history="1">
              <w:r w:rsidRPr="000D5012">
                <w:rPr>
                  <w:bCs/>
                  <w:sz w:val="20"/>
                  <w:szCs w:val="20"/>
                </w:rPr>
                <w:t>&lt;*&gt;</w:t>
              </w:r>
            </w:hyperlink>
          </w:p>
        </w:tc>
        <w:tc>
          <w:tcPr>
            <w:tcW w:w="2778" w:type="dxa"/>
            <w:vMerge/>
            <w:tcBorders>
              <w:top w:val="single" w:sz="4" w:space="0" w:color="auto"/>
              <w:left w:val="single" w:sz="4" w:space="0" w:color="auto"/>
              <w:bottom w:val="single" w:sz="4" w:space="0" w:color="auto"/>
              <w:right w:val="single" w:sz="4" w:space="0" w:color="auto"/>
            </w:tcBorders>
            <w:vAlign w:val="center"/>
          </w:tcPr>
          <w:p w:rsidR="00AE4CDD" w:rsidRPr="000D5012" w:rsidRDefault="00AE4CDD" w:rsidP="00AE4CDD">
            <w:pPr>
              <w:jc w:val="center"/>
              <w:rPr>
                <w:bCs/>
                <w:sz w:val="20"/>
                <w:szCs w:val="20"/>
              </w:rPr>
            </w:pPr>
          </w:p>
        </w:tc>
      </w:tr>
      <w:tr w:rsidR="00AE4CDD" w:rsidRPr="000D5012"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0D5012" w:rsidRDefault="00AE4CDD" w:rsidP="00AE4CDD">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AE4CDD" w:rsidRPr="000D5012" w:rsidRDefault="00AE4CDD" w:rsidP="00AE4CDD">
            <w:pPr>
              <w:jc w:val="center"/>
              <w:rPr>
                <w:bCs/>
                <w:sz w:val="20"/>
                <w:szCs w:val="20"/>
              </w:rPr>
            </w:pPr>
          </w:p>
        </w:tc>
        <w:tc>
          <w:tcPr>
            <w:tcW w:w="517"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план</w:t>
            </w:r>
          </w:p>
        </w:tc>
        <w:tc>
          <w:tcPr>
            <w:tcW w:w="47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факт</w:t>
            </w:r>
          </w:p>
        </w:tc>
        <w:tc>
          <w:tcPr>
            <w:tcW w:w="475"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план</w:t>
            </w:r>
          </w:p>
        </w:tc>
        <w:tc>
          <w:tcPr>
            <w:tcW w:w="42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факт</w:t>
            </w:r>
          </w:p>
        </w:tc>
        <w:tc>
          <w:tcPr>
            <w:tcW w:w="2778" w:type="dxa"/>
            <w:vMerge/>
            <w:tcBorders>
              <w:top w:val="single" w:sz="4" w:space="0" w:color="auto"/>
              <w:left w:val="single" w:sz="4" w:space="0" w:color="auto"/>
              <w:bottom w:val="single" w:sz="4" w:space="0" w:color="auto"/>
              <w:right w:val="single" w:sz="4" w:space="0" w:color="auto"/>
            </w:tcBorders>
            <w:vAlign w:val="center"/>
          </w:tcPr>
          <w:p w:rsidR="00AE4CDD" w:rsidRPr="000D5012" w:rsidRDefault="00AE4CDD" w:rsidP="00AE4CDD">
            <w:pPr>
              <w:jc w:val="center"/>
              <w:rPr>
                <w:bCs/>
                <w:sz w:val="20"/>
                <w:szCs w:val="20"/>
              </w:rPr>
            </w:pPr>
          </w:p>
        </w:tc>
      </w:tr>
      <w:tr w:rsidR="00AE4CDD" w:rsidRPr="000D5012" w:rsidTr="00AE4CDD">
        <w:tc>
          <w:tcPr>
            <w:tcW w:w="544"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3</w:t>
            </w:r>
          </w:p>
        </w:tc>
        <w:tc>
          <w:tcPr>
            <w:tcW w:w="47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8</w:t>
            </w:r>
          </w:p>
        </w:tc>
        <w:tc>
          <w:tcPr>
            <w:tcW w:w="475"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9</w:t>
            </w:r>
          </w:p>
        </w:tc>
        <w:tc>
          <w:tcPr>
            <w:tcW w:w="42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10</w:t>
            </w:r>
          </w:p>
        </w:tc>
        <w:tc>
          <w:tcPr>
            <w:tcW w:w="277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11</w:t>
            </w:r>
          </w:p>
        </w:tc>
      </w:tr>
      <w:tr w:rsidR="00AE4CDD" w:rsidRPr="000D5012" w:rsidTr="00AE4CDD">
        <w:tc>
          <w:tcPr>
            <w:tcW w:w="544"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Развитие муниципальной службы в Приволжском сельском поселении</w:t>
            </w:r>
          </w:p>
        </w:tc>
        <w:tc>
          <w:tcPr>
            <w:tcW w:w="517"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Pr>
                <w:bCs/>
                <w:sz w:val="20"/>
                <w:szCs w:val="20"/>
              </w:rPr>
              <w:t>516</w:t>
            </w:r>
            <w:r w:rsidRPr="000D5012">
              <w:rPr>
                <w:bCs/>
                <w:sz w:val="20"/>
                <w:szCs w:val="20"/>
              </w:rPr>
              <w:t>,</w:t>
            </w:r>
            <w:r>
              <w:rPr>
                <w:bCs/>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4</w:t>
            </w:r>
            <w:r>
              <w:rPr>
                <w:bCs/>
                <w:sz w:val="20"/>
                <w:szCs w:val="20"/>
              </w:rPr>
              <w:t>54</w:t>
            </w:r>
            <w:r w:rsidRPr="000D5012">
              <w:rPr>
                <w:bCs/>
                <w:sz w:val="20"/>
                <w:szCs w:val="20"/>
              </w:rPr>
              <w:t>,</w:t>
            </w:r>
            <w:r>
              <w:rPr>
                <w:bCs/>
                <w:sz w:val="20"/>
                <w:szCs w:val="20"/>
              </w:rPr>
              <w:t>6</w:t>
            </w:r>
          </w:p>
        </w:tc>
        <w:tc>
          <w:tcPr>
            <w:tcW w:w="475"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Оплата работ по факту на основании актов выполненных работ</w:t>
            </w:r>
          </w:p>
        </w:tc>
      </w:tr>
      <w:tr w:rsidR="00AE4CDD" w:rsidRPr="000D5012" w:rsidTr="00AE4CDD">
        <w:trPr>
          <w:trHeight w:val="443"/>
        </w:trPr>
        <w:tc>
          <w:tcPr>
            <w:tcW w:w="544"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2</w:t>
            </w:r>
          </w:p>
        </w:tc>
        <w:tc>
          <w:tcPr>
            <w:tcW w:w="2291"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Повышение эффективности использования муниципального имущества</w:t>
            </w:r>
          </w:p>
        </w:tc>
        <w:tc>
          <w:tcPr>
            <w:tcW w:w="517"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Pr>
                <w:bCs/>
                <w:sz w:val="20"/>
                <w:szCs w:val="20"/>
              </w:rPr>
              <w:t>329</w:t>
            </w:r>
            <w:r w:rsidRPr="000D5012">
              <w:rPr>
                <w:bCs/>
                <w:sz w:val="20"/>
                <w:szCs w:val="20"/>
              </w:rPr>
              <w:t>,</w:t>
            </w:r>
            <w:r>
              <w:rPr>
                <w:bCs/>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2</w:t>
            </w:r>
            <w:r>
              <w:rPr>
                <w:bCs/>
                <w:sz w:val="20"/>
                <w:szCs w:val="20"/>
              </w:rPr>
              <w:t>97</w:t>
            </w:r>
            <w:r w:rsidRPr="000D5012">
              <w:rPr>
                <w:bCs/>
                <w:sz w:val="20"/>
                <w:szCs w:val="20"/>
              </w:rPr>
              <w:t>,</w:t>
            </w:r>
            <w:r>
              <w:rPr>
                <w:bCs/>
                <w:sz w:val="20"/>
                <w:szCs w:val="20"/>
              </w:rPr>
              <w:t>7</w:t>
            </w:r>
          </w:p>
        </w:tc>
        <w:tc>
          <w:tcPr>
            <w:tcW w:w="475"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Оплата работ по факту на основании актов выполненных работ</w:t>
            </w:r>
          </w:p>
        </w:tc>
      </w:tr>
      <w:tr w:rsidR="00AE4CDD" w:rsidRPr="000D5012" w:rsidTr="00AE4CDD">
        <w:tc>
          <w:tcPr>
            <w:tcW w:w="544"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2291"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Pr>
                <w:bCs/>
                <w:sz w:val="20"/>
                <w:szCs w:val="20"/>
              </w:rPr>
              <w:t>846</w:t>
            </w:r>
            <w:r w:rsidRPr="000D5012">
              <w:rPr>
                <w:bCs/>
                <w:sz w:val="20"/>
                <w:szCs w:val="20"/>
              </w:rPr>
              <w:t>,</w:t>
            </w:r>
            <w:r>
              <w:rPr>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7</w:t>
            </w:r>
            <w:r>
              <w:rPr>
                <w:bCs/>
                <w:sz w:val="20"/>
                <w:szCs w:val="20"/>
              </w:rPr>
              <w:t>52</w:t>
            </w:r>
            <w:r w:rsidRPr="000D5012">
              <w:rPr>
                <w:bCs/>
                <w:sz w:val="20"/>
                <w:szCs w:val="20"/>
              </w:rPr>
              <w:t>,</w:t>
            </w:r>
            <w:r>
              <w:rPr>
                <w:bCs/>
                <w:sz w:val="20"/>
                <w:szCs w:val="20"/>
              </w:rPr>
              <w:t>3</w:t>
            </w:r>
          </w:p>
        </w:tc>
        <w:tc>
          <w:tcPr>
            <w:tcW w:w="475"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r>
    </w:tbl>
    <w:p w:rsidR="00AE4CDD" w:rsidRPr="000D5012" w:rsidRDefault="00AE4CDD" w:rsidP="00AE4CDD">
      <w:pPr>
        <w:widowControl w:val="0"/>
        <w:autoSpaceDE w:val="0"/>
        <w:autoSpaceDN w:val="0"/>
        <w:adjustRightInd w:val="0"/>
        <w:jc w:val="both"/>
      </w:pPr>
    </w:p>
    <w:p w:rsidR="00F71633" w:rsidRDefault="00F71633" w:rsidP="00AE4CDD">
      <w:pPr>
        <w:widowControl w:val="0"/>
        <w:autoSpaceDE w:val="0"/>
        <w:autoSpaceDN w:val="0"/>
        <w:adjustRightInd w:val="0"/>
        <w:ind w:firstLine="540"/>
        <w:jc w:val="center"/>
        <w:rPr>
          <w:b/>
        </w:rPr>
      </w:pPr>
    </w:p>
    <w:p w:rsidR="00F71633" w:rsidRDefault="00F71633" w:rsidP="00AE4CDD">
      <w:pPr>
        <w:widowControl w:val="0"/>
        <w:autoSpaceDE w:val="0"/>
        <w:autoSpaceDN w:val="0"/>
        <w:adjustRightInd w:val="0"/>
        <w:ind w:firstLine="540"/>
        <w:jc w:val="center"/>
        <w:rPr>
          <w:b/>
        </w:rPr>
      </w:pPr>
    </w:p>
    <w:p w:rsidR="00F71633" w:rsidRDefault="00F71633" w:rsidP="00AE4CDD">
      <w:pPr>
        <w:widowControl w:val="0"/>
        <w:autoSpaceDE w:val="0"/>
        <w:autoSpaceDN w:val="0"/>
        <w:adjustRightInd w:val="0"/>
        <w:ind w:firstLine="540"/>
        <w:jc w:val="center"/>
        <w:rPr>
          <w:b/>
        </w:rPr>
      </w:pPr>
    </w:p>
    <w:p w:rsidR="00F71633" w:rsidRDefault="00F71633" w:rsidP="00AE4CDD">
      <w:pPr>
        <w:widowControl w:val="0"/>
        <w:autoSpaceDE w:val="0"/>
        <w:autoSpaceDN w:val="0"/>
        <w:adjustRightInd w:val="0"/>
        <w:ind w:firstLine="540"/>
        <w:jc w:val="center"/>
        <w:rPr>
          <w:b/>
        </w:rPr>
      </w:pPr>
    </w:p>
    <w:p w:rsidR="00AE4CDD" w:rsidRPr="000D5012" w:rsidRDefault="00AE4CDD" w:rsidP="00AE4CDD">
      <w:pPr>
        <w:widowControl w:val="0"/>
        <w:autoSpaceDE w:val="0"/>
        <w:autoSpaceDN w:val="0"/>
        <w:adjustRightInd w:val="0"/>
        <w:ind w:firstLine="540"/>
        <w:jc w:val="center"/>
        <w:rPr>
          <w:b/>
        </w:rPr>
      </w:pPr>
      <w:r w:rsidRPr="000D5012">
        <w:rPr>
          <w:b/>
        </w:rPr>
        <w:lastRenderedPageBreak/>
        <w:t>2. Информация о выполнении целевых показателей муниципальной программы</w:t>
      </w:r>
    </w:p>
    <w:p w:rsidR="00AE4CDD" w:rsidRPr="000D5012" w:rsidRDefault="00AE4CDD" w:rsidP="00AE4CDD">
      <w:pPr>
        <w:widowControl w:val="0"/>
        <w:tabs>
          <w:tab w:val="left" w:pos="9214"/>
        </w:tabs>
        <w:autoSpaceDE w:val="0"/>
        <w:autoSpaceDN w:val="0"/>
        <w:adjustRightInd w:val="0"/>
        <w:jc w:val="center"/>
        <w:rPr>
          <w:color w:val="2C2C2C"/>
        </w:rPr>
      </w:pPr>
      <w:r w:rsidRPr="000D5012">
        <w:rPr>
          <w:color w:val="2C2C2C"/>
        </w:rPr>
        <w:t>«Эффективная власть в Приволжском сельском поселении на 2018 -2020 годы»</w:t>
      </w:r>
    </w:p>
    <w:p w:rsidR="00AE4CDD" w:rsidRPr="000D5012" w:rsidRDefault="00AE4CDD" w:rsidP="00AE4CDD">
      <w:pPr>
        <w:widowControl w:val="0"/>
        <w:autoSpaceDE w:val="0"/>
        <w:autoSpaceDN w:val="0"/>
        <w:adjustRightInd w:val="0"/>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370"/>
        <w:gridCol w:w="1272"/>
        <w:gridCol w:w="1263"/>
        <w:gridCol w:w="1580"/>
      </w:tblGrid>
      <w:tr w:rsidR="00AE4CDD" w:rsidRPr="000D5012" w:rsidTr="00AE4CDD">
        <w:tc>
          <w:tcPr>
            <w:tcW w:w="4644" w:type="dxa"/>
            <w:vMerge w:val="restart"/>
          </w:tcPr>
          <w:p w:rsidR="00AE4CDD" w:rsidRPr="000D5012" w:rsidRDefault="00AE4CDD" w:rsidP="00AE4CDD">
            <w:pPr>
              <w:widowControl w:val="0"/>
              <w:autoSpaceDE w:val="0"/>
              <w:autoSpaceDN w:val="0"/>
              <w:adjustRightInd w:val="0"/>
              <w:jc w:val="center"/>
              <w:outlineLvl w:val="2"/>
            </w:pPr>
            <w:r w:rsidRPr="000D5012">
              <w:t>Наименование показателя</w:t>
            </w:r>
          </w:p>
        </w:tc>
        <w:tc>
          <w:tcPr>
            <w:tcW w:w="1370" w:type="dxa"/>
            <w:vMerge w:val="restart"/>
          </w:tcPr>
          <w:p w:rsidR="00AE4CDD" w:rsidRPr="000D5012" w:rsidRDefault="00AE4CDD" w:rsidP="00AE4CDD">
            <w:pPr>
              <w:widowControl w:val="0"/>
              <w:autoSpaceDE w:val="0"/>
              <w:autoSpaceDN w:val="0"/>
              <w:adjustRightInd w:val="0"/>
              <w:jc w:val="center"/>
              <w:outlineLvl w:val="2"/>
            </w:pPr>
            <w:r w:rsidRPr="000D5012">
              <w:t>Единица измерения</w:t>
            </w:r>
          </w:p>
        </w:tc>
        <w:tc>
          <w:tcPr>
            <w:tcW w:w="4115" w:type="dxa"/>
            <w:gridSpan w:val="3"/>
          </w:tcPr>
          <w:p w:rsidR="00AE4CDD" w:rsidRPr="000D5012" w:rsidRDefault="00AE4CDD" w:rsidP="00AE4CDD">
            <w:pPr>
              <w:widowControl w:val="0"/>
              <w:autoSpaceDE w:val="0"/>
              <w:autoSpaceDN w:val="0"/>
              <w:adjustRightInd w:val="0"/>
              <w:jc w:val="center"/>
              <w:outlineLvl w:val="2"/>
            </w:pPr>
            <w:r w:rsidRPr="000D5012">
              <w:t>Значение показателя</w:t>
            </w:r>
          </w:p>
        </w:tc>
      </w:tr>
      <w:tr w:rsidR="00AE4CDD" w:rsidRPr="000D5012" w:rsidTr="00AE4CDD">
        <w:tc>
          <w:tcPr>
            <w:tcW w:w="4644" w:type="dxa"/>
            <w:vMerge/>
          </w:tcPr>
          <w:p w:rsidR="00AE4CDD" w:rsidRPr="000D5012" w:rsidRDefault="00AE4CDD" w:rsidP="00AE4CDD">
            <w:pPr>
              <w:widowControl w:val="0"/>
              <w:autoSpaceDE w:val="0"/>
              <w:autoSpaceDN w:val="0"/>
              <w:adjustRightInd w:val="0"/>
              <w:jc w:val="center"/>
            </w:pPr>
          </w:p>
        </w:tc>
        <w:tc>
          <w:tcPr>
            <w:tcW w:w="1370" w:type="dxa"/>
            <w:vMerge/>
          </w:tcPr>
          <w:p w:rsidR="00AE4CDD" w:rsidRPr="000D5012" w:rsidRDefault="00AE4CDD" w:rsidP="00AE4CDD">
            <w:pPr>
              <w:widowControl w:val="0"/>
              <w:autoSpaceDE w:val="0"/>
              <w:autoSpaceDN w:val="0"/>
              <w:adjustRightInd w:val="0"/>
              <w:jc w:val="center"/>
            </w:pPr>
          </w:p>
        </w:tc>
        <w:tc>
          <w:tcPr>
            <w:tcW w:w="1272" w:type="dxa"/>
          </w:tcPr>
          <w:p w:rsidR="00AE4CDD" w:rsidRPr="000D5012" w:rsidRDefault="00AE4CDD" w:rsidP="00AE4CDD">
            <w:pPr>
              <w:widowControl w:val="0"/>
              <w:autoSpaceDE w:val="0"/>
              <w:autoSpaceDN w:val="0"/>
              <w:adjustRightInd w:val="0"/>
              <w:jc w:val="center"/>
            </w:pPr>
            <w:r w:rsidRPr="000D5012">
              <w:t xml:space="preserve">базовое </w:t>
            </w:r>
          </w:p>
          <w:p w:rsidR="00AE4CDD" w:rsidRPr="000D5012" w:rsidRDefault="00AE4CDD" w:rsidP="00AE4CDD">
            <w:pPr>
              <w:widowControl w:val="0"/>
              <w:autoSpaceDE w:val="0"/>
              <w:autoSpaceDN w:val="0"/>
              <w:adjustRightInd w:val="0"/>
            </w:pPr>
            <w:r w:rsidRPr="000D5012">
              <w:t xml:space="preserve">        </w:t>
            </w:r>
          </w:p>
        </w:tc>
        <w:tc>
          <w:tcPr>
            <w:tcW w:w="1263" w:type="dxa"/>
          </w:tcPr>
          <w:p w:rsidR="00AE4CDD" w:rsidRPr="000D5012" w:rsidRDefault="00AE4CDD" w:rsidP="00AE4CDD">
            <w:pPr>
              <w:widowControl w:val="0"/>
              <w:autoSpaceDE w:val="0"/>
              <w:autoSpaceDN w:val="0"/>
              <w:adjustRightInd w:val="0"/>
              <w:jc w:val="center"/>
            </w:pPr>
            <w:r w:rsidRPr="000D5012">
              <w:t>плановое</w:t>
            </w:r>
          </w:p>
        </w:tc>
        <w:tc>
          <w:tcPr>
            <w:tcW w:w="1580" w:type="dxa"/>
          </w:tcPr>
          <w:p w:rsidR="00AE4CDD" w:rsidRPr="000D5012" w:rsidRDefault="00AE4CDD" w:rsidP="00AE4CDD">
            <w:pPr>
              <w:widowControl w:val="0"/>
              <w:autoSpaceDE w:val="0"/>
              <w:autoSpaceDN w:val="0"/>
              <w:adjustRightInd w:val="0"/>
              <w:jc w:val="center"/>
            </w:pPr>
            <w:r w:rsidRPr="000D5012">
              <w:t>фактическое</w:t>
            </w:r>
          </w:p>
        </w:tc>
      </w:tr>
      <w:tr w:rsidR="00AE4CDD" w:rsidRPr="000D5012" w:rsidTr="00AE4CDD">
        <w:tc>
          <w:tcPr>
            <w:tcW w:w="4644" w:type="dxa"/>
          </w:tcPr>
          <w:p w:rsidR="00AE4CDD" w:rsidRPr="000D5012" w:rsidRDefault="00AE4CDD" w:rsidP="00AE4CDD">
            <w:pPr>
              <w:widowControl w:val="0"/>
              <w:autoSpaceDE w:val="0"/>
              <w:autoSpaceDN w:val="0"/>
              <w:adjustRightInd w:val="0"/>
              <w:jc w:val="center"/>
            </w:pPr>
            <w:r w:rsidRPr="000D5012">
              <w:t>1</w:t>
            </w:r>
          </w:p>
        </w:tc>
        <w:tc>
          <w:tcPr>
            <w:tcW w:w="1370" w:type="dxa"/>
          </w:tcPr>
          <w:p w:rsidR="00AE4CDD" w:rsidRPr="000D5012" w:rsidRDefault="00AE4CDD" w:rsidP="00AE4CDD">
            <w:pPr>
              <w:widowControl w:val="0"/>
              <w:autoSpaceDE w:val="0"/>
              <w:autoSpaceDN w:val="0"/>
              <w:adjustRightInd w:val="0"/>
              <w:jc w:val="center"/>
            </w:pPr>
            <w:r w:rsidRPr="000D5012">
              <w:t>2</w:t>
            </w:r>
          </w:p>
        </w:tc>
        <w:tc>
          <w:tcPr>
            <w:tcW w:w="1272" w:type="dxa"/>
          </w:tcPr>
          <w:p w:rsidR="00AE4CDD" w:rsidRPr="000D5012" w:rsidRDefault="00AE4CDD" w:rsidP="00AE4CDD">
            <w:pPr>
              <w:widowControl w:val="0"/>
              <w:autoSpaceDE w:val="0"/>
              <w:autoSpaceDN w:val="0"/>
              <w:adjustRightInd w:val="0"/>
              <w:jc w:val="center"/>
            </w:pPr>
            <w:r w:rsidRPr="000D5012">
              <w:t>3</w:t>
            </w:r>
          </w:p>
        </w:tc>
        <w:tc>
          <w:tcPr>
            <w:tcW w:w="1263" w:type="dxa"/>
          </w:tcPr>
          <w:p w:rsidR="00AE4CDD" w:rsidRPr="000D5012" w:rsidRDefault="00AE4CDD" w:rsidP="00AE4CDD">
            <w:pPr>
              <w:widowControl w:val="0"/>
              <w:autoSpaceDE w:val="0"/>
              <w:autoSpaceDN w:val="0"/>
              <w:adjustRightInd w:val="0"/>
              <w:jc w:val="center"/>
            </w:pPr>
            <w:r w:rsidRPr="000D5012">
              <w:t>4</w:t>
            </w:r>
          </w:p>
        </w:tc>
        <w:tc>
          <w:tcPr>
            <w:tcW w:w="1580" w:type="dxa"/>
          </w:tcPr>
          <w:p w:rsidR="00AE4CDD" w:rsidRPr="000D5012" w:rsidRDefault="00AE4CDD" w:rsidP="00AE4CDD">
            <w:pPr>
              <w:widowControl w:val="0"/>
              <w:autoSpaceDE w:val="0"/>
              <w:autoSpaceDN w:val="0"/>
              <w:adjustRightInd w:val="0"/>
              <w:jc w:val="center"/>
            </w:pPr>
            <w:r w:rsidRPr="000D5012">
              <w:t>5</w:t>
            </w:r>
          </w:p>
        </w:tc>
      </w:tr>
      <w:tr w:rsidR="00AE4CDD" w:rsidRPr="000D5012" w:rsidTr="00AE4CDD">
        <w:trPr>
          <w:trHeight w:val="423"/>
        </w:trPr>
        <w:tc>
          <w:tcPr>
            <w:tcW w:w="4644" w:type="dxa"/>
          </w:tcPr>
          <w:p w:rsidR="00AE4CDD" w:rsidRPr="000D5012" w:rsidRDefault="00AE4CDD" w:rsidP="00AE4CDD">
            <w:pPr>
              <w:widowControl w:val="0"/>
              <w:autoSpaceDE w:val="0"/>
              <w:autoSpaceDN w:val="0"/>
              <w:adjustRightInd w:val="0"/>
              <w:rPr>
                <w:sz w:val="20"/>
                <w:szCs w:val="20"/>
              </w:rPr>
            </w:pPr>
            <w:r w:rsidRPr="000D5012">
              <w:rPr>
                <w:sz w:val="20"/>
                <w:szCs w:val="20"/>
              </w:rPr>
              <w:t>Количество муниципальных служащих, прошедших обучение  и повышение квалификации</w:t>
            </w:r>
          </w:p>
        </w:tc>
        <w:tc>
          <w:tcPr>
            <w:tcW w:w="1370" w:type="dxa"/>
          </w:tcPr>
          <w:p w:rsidR="00AE4CDD" w:rsidRPr="000D5012" w:rsidRDefault="00AE4CDD" w:rsidP="00AE4CDD">
            <w:pPr>
              <w:widowControl w:val="0"/>
              <w:autoSpaceDE w:val="0"/>
              <w:autoSpaceDN w:val="0"/>
              <w:adjustRightInd w:val="0"/>
              <w:jc w:val="center"/>
              <w:rPr>
                <w:sz w:val="20"/>
                <w:szCs w:val="20"/>
              </w:rPr>
            </w:pPr>
            <w:r w:rsidRPr="000D5012">
              <w:rPr>
                <w:sz w:val="20"/>
                <w:szCs w:val="20"/>
              </w:rPr>
              <w:t>Чел.</w:t>
            </w:r>
          </w:p>
        </w:tc>
        <w:tc>
          <w:tcPr>
            <w:tcW w:w="1272" w:type="dxa"/>
          </w:tcPr>
          <w:p w:rsidR="00AE4CDD" w:rsidRPr="000D5012" w:rsidRDefault="00AE4CDD" w:rsidP="00AE4CDD">
            <w:pPr>
              <w:jc w:val="center"/>
              <w:rPr>
                <w:sz w:val="20"/>
                <w:szCs w:val="20"/>
              </w:rPr>
            </w:pPr>
            <w:r>
              <w:rPr>
                <w:sz w:val="20"/>
                <w:szCs w:val="20"/>
              </w:rPr>
              <w:t>5</w:t>
            </w:r>
          </w:p>
        </w:tc>
        <w:tc>
          <w:tcPr>
            <w:tcW w:w="1263" w:type="dxa"/>
          </w:tcPr>
          <w:p w:rsidR="00AE4CDD" w:rsidRPr="000D5012" w:rsidRDefault="00AE4CDD" w:rsidP="00AE4CDD">
            <w:pPr>
              <w:jc w:val="center"/>
              <w:rPr>
                <w:sz w:val="20"/>
                <w:szCs w:val="20"/>
              </w:rPr>
            </w:pPr>
            <w:r>
              <w:rPr>
                <w:sz w:val="20"/>
                <w:szCs w:val="20"/>
              </w:rPr>
              <w:t>5</w:t>
            </w:r>
          </w:p>
        </w:tc>
        <w:tc>
          <w:tcPr>
            <w:tcW w:w="1580" w:type="dxa"/>
          </w:tcPr>
          <w:p w:rsidR="00AE4CDD" w:rsidRPr="000D5012" w:rsidRDefault="00AE4CDD" w:rsidP="00AE4CDD">
            <w:pPr>
              <w:widowControl w:val="0"/>
              <w:autoSpaceDE w:val="0"/>
              <w:autoSpaceDN w:val="0"/>
              <w:adjustRightInd w:val="0"/>
              <w:jc w:val="center"/>
              <w:rPr>
                <w:sz w:val="20"/>
                <w:szCs w:val="20"/>
              </w:rPr>
            </w:pPr>
            <w:r>
              <w:rPr>
                <w:sz w:val="20"/>
                <w:szCs w:val="20"/>
              </w:rPr>
              <w:t>6</w:t>
            </w:r>
          </w:p>
        </w:tc>
      </w:tr>
      <w:tr w:rsidR="00AE4CDD" w:rsidRPr="000D5012" w:rsidTr="00AE4CDD">
        <w:tc>
          <w:tcPr>
            <w:tcW w:w="4644" w:type="dxa"/>
          </w:tcPr>
          <w:p w:rsidR="00AE4CDD" w:rsidRPr="000D5012" w:rsidRDefault="00AE4CDD" w:rsidP="00AE4CDD">
            <w:pPr>
              <w:widowControl w:val="0"/>
              <w:autoSpaceDE w:val="0"/>
              <w:autoSpaceDN w:val="0"/>
              <w:adjustRightInd w:val="0"/>
              <w:rPr>
                <w:sz w:val="20"/>
                <w:szCs w:val="20"/>
              </w:rPr>
            </w:pPr>
            <w:r w:rsidRPr="000D5012">
              <w:rPr>
                <w:sz w:val="20"/>
                <w:szCs w:val="20"/>
              </w:rPr>
              <w:t>Доля муниципальных служащих прошедших  обучение от общего количества муниципальных служащих</w:t>
            </w:r>
          </w:p>
        </w:tc>
        <w:tc>
          <w:tcPr>
            <w:tcW w:w="1370" w:type="dxa"/>
          </w:tcPr>
          <w:p w:rsidR="00AE4CDD" w:rsidRPr="000D5012" w:rsidRDefault="00AE4CDD" w:rsidP="00AE4CDD">
            <w:pPr>
              <w:widowControl w:val="0"/>
              <w:autoSpaceDE w:val="0"/>
              <w:autoSpaceDN w:val="0"/>
              <w:adjustRightInd w:val="0"/>
              <w:jc w:val="center"/>
              <w:rPr>
                <w:sz w:val="20"/>
                <w:szCs w:val="20"/>
              </w:rPr>
            </w:pPr>
            <w:r w:rsidRPr="000D5012">
              <w:rPr>
                <w:sz w:val="20"/>
                <w:szCs w:val="20"/>
              </w:rPr>
              <w:t>%</w:t>
            </w:r>
          </w:p>
        </w:tc>
        <w:tc>
          <w:tcPr>
            <w:tcW w:w="1272" w:type="dxa"/>
          </w:tcPr>
          <w:p w:rsidR="00AE4CDD" w:rsidRPr="000D5012" w:rsidRDefault="00AE4CDD" w:rsidP="00AE4CDD">
            <w:pPr>
              <w:jc w:val="center"/>
              <w:rPr>
                <w:sz w:val="20"/>
                <w:szCs w:val="20"/>
              </w:rPr>
            </w:pPr>
            <w:r>
              <w:rPr>
                <w:sz w:val="20"/>
                <w:szCs w:val="20"/>
              </w:rPr>
              <w:t>33</w:t>
            </w:r>
            <w:r w:rsidRPr="000D5012">
              <w:rPr>
                <w:sz w:val="20"/>
                <w:szCs w:val="20"/>
              </w:rPr>
              <w:t>%</w:t>
            </w:r>
          </w:p>
        </w:tc>
        <w:tc>
          <w:tcPr>
            <w:tcW w:w="1263" w:type="dxa"/>
          </w:tcPr>
          <w:p w:rsidR="00AE4CDD" w:rsidRPr="000D5012" w:rsidRDefault="00AE4CDD" w:rsidP="00AE4CDD">
            <w:pPr>
              <w:jc w:val="center"/>
              <w:rPr>
                <w:sz w:val="20"/>
                <w:szCs w:val="20"/>
              </w:rPr>
            </w:pPr>
            <w:r>
              <w:rPr>
                <w:sz w:val="20"/>
                <w:szCs w:val="20"/>
              </w:rPr>
              <w:t>33</w:t>
            </w:r>
            <w:r w:rsidRPr="000D5012">
              <w:rPr>
                <w:sz w:val="20"/>
                <w:szCs w:val="20"/>
              </w:rPr>
              <w:t>%</w:t>
            </w:r>
          </w:p>
        </w:tc>
        <w:tc>
          <w:tcPr>
            <w:tcW w:w="1580" w:type="dxa"/>
          </w:tcPr>
          <w:p w:rsidR="00AE4CDD" w:rsidRPr="000D5012" w:rsidRDefault="00AE4CDD" w:rsidP="00AE4CDD">
            <w:pPr>
              <w:widowControl w:val="0"/>
              <w:autoSpaceDE w:val="0"/>
              <w:autoSpaceDN w:val="0"/>
              <w:adjustRightInd w:val="0"/>
              <w:jc w:val="center"/>
              <w:rPr>
                <w:sz w:val="20"/>
                <w:szCs w:val="20"/>
              </w:rPr>
            </w:pPr>
            <w:r>
              <w:rPr>
                <w:sz w:val="20"/>
                <w:szCs w:val="20"/>
              </w:rPr>
              <w:t>43</w:t>
            </w:r>
            <w:r w:rsidRPr="000D5012">
              <w:rPr>
                <w:sz w:val="20"/>
                <w:szCs w:val="20"/>
              </w:rPr>
              <w:t>%</w:t>
            </w:r>
          </w:p>
        </w:tc>
      </w:tr>
      <w:tr w:rsidR="00AE4CDD" w:rsidRPr="000D5012" w:rsidTr="00AE4CDD">
        <w:tc>
          <w:tcPr>
            <w:tcW w:w="4644" w:type="dxa"/>
          </w:tcPr>
          <w:p w:rsidR="00AE4CDD" w:rsidRPr="000D5012" w:rsidRDefault="00AE4CDD" w:rsidP="00AE4CDD">
            <w:pPr>
              <w:widowControl w:val="0"/>
              <w:autoSpaceDE w:val="0"/>
              <w:autoSpaceDN w:val="0"/>
              <w:adjustRightInd w:val="0"/>
              <w:rPr>
                <w:sz w:val="20"/>
                <w:szCs w:val="20"/>
              </w:rPr>
            </w:pPr>
            <w:r w:rsidRPr="000D5012">
              <w:rPr>
                <w:sz w:val="20"/>
                <w:szCs w:val="20"/>
              </w:rPr>
              <w:t>Количество объектов муниципального имущества, прошедших кадастровый учет и регистрацию права собственности</w:t>
            </w:r>
          </w:p>
        </w:tc>
        <w:tc>
          <w:tcPr>
            <w:tcW w:w="1370" w:type="dxa"/>
          </w:tcPr>
          <w:p w:rsidR="00AE4CDD" w:rsidRPr="000D5012" w:rsidRDefault="00AE4CDD" w:rsidP="00AE4CDD">
            <w:pPr>
              <w:widowControl w:val="0"/>
              <w:autoSpaceDE w:val="0"/>
              <w:autoSpaceDN w:val="0"/>
              <w:adjustRightInd w:val="0"/>
              <w:jc w:val="center"/>
              <w:rPr>
                <w:sz w:val="20"/>
                <w:szCs w:val="20"/>
              </w:rPr>
            </w:pPr>
            <w:r w:rsidRPr="000D5012">
              <w:rPr>
                <w:sz w:val="20"/>
                <w:szCs w:val="20"/>
              </w:rPr>
              <w:t>Ед.</w:t>
            </w:r>
          </w:p>
        </w:tc>
        <w:tc>
          <w:tcPr>
            <w:tcW w:w="1272" w:type="dxa"/>
          </w:tcPr>
          <w:p w:rsidR="00AE4CDD" w:rsidRPr="00AA6738" w:rsidRDefault="00AE4CDD" w:rsidP="00AE4CDD">
            <w:pPr>
              <w:jc w:val="center"/>
              <w:rPr>
                <w:sz w:val="20"/>
                <w:szCs w:val="20"/>
              </w:rPr>
            </w:pPr>
            <w:r w:rsidRPr="00AA6738">
              <w:rPr>
                <w:sz w:val="20"/>
                <w:szCs w:val="20"/>
              </w:rPr>
              <w:t>2</w:t>
            </w:r>
          </w:p>
        </w:tc>
        <w:tc>
          <w:tcPr>
            <w:tcW w:w="1263" w:type="dxa"/>
          </w:tcPr>
          <w:p w:rsidR="00AE4CDD" w:rsidRPr="00AA6738" w:rsidRDefault="00AE4CDD" w:rsidP="00AE4CDD">
            <w:pPr>
              <w:jc w:val="center"/>
              <w:rPr>
                <w:sz w:val="20"/>
                <w:szCs w:val="20"/>
              </w:rPr>
            </w:pPr>
            <w:r w:rsidRPr="00AA6738">
              <w:rPr>
                <w:sz w:val="20"/>
                <w:szCs w:val="20"/>
              </w:rPr>
              <w:t>2</w:t>
            </w:r>
          </w:p>
        </w:tc>
        <w:tc>
          <w:tcPr>
            <w:tcW w:w="1580" w:type="dxa"/>
          </w:tcPr>
          <w:p w:rsidR="00AE4CDD" w:rsidRPr="00AA6738" w:rsidRDefault="00AE4CDD" w:rsidP="00AE4CDD">
            <w:pPr>
              <w:widowControl w:val="0"/>
              <w:autoSpaceDE w:val="0"/>
              <w:autoSpaceDN w:val="0"/>
              <w:adjustRightInd w:val="0"/>
              <w:jc w:val="center"/>
              <w:rPr>
                <w:sz w:val="20"/>
                <w:szCs w:val="20"/>
              </w:rPr>
            </w:pPr>
            <w:r>
              <w:rPr>
                <w:sz w:val="20"/>
                <w:szCs w:val="20"/>
              </w:rPr>
              <w:t>2</w:t>
            </w:r>
          </w:p>
        </w:tc>
      </w:tr>
      <w:tr w:rsidR="00AE4CDD" w:rsidRPr="000D5012" w:rsidTr="00AE4CDD">
        <w:tc>
          <w:tcPr>
            <w:tcW w:w="4644" w:type="dxa"/>
          </w:tcPr>
          <w:p w:rsidR="00AE4CDD" w:rsidRPr="000D5012" w:rsidRDefault="00AE4CDD" w:rsidP="00AE4CDD">
            <w:pPr>
              <w:widowControl w:val="0"/>
              <w:autoSpaceDE w:val="0"/>
              <w:autoSpaceDN w:val="0"/>
              <w:adjustRightInd w:val="0"/>
              <w:rPr>
                <w:sz w:val="20"/>
                <w:szCs w:val="20"/>
              </w:rPr>
            </w:pPr>
            <w:r w:rsidRPr="000D5012">
              <w:rPr>
                <w:sz w:val="20"/>
                <w:szCs w:val="20"/>
              </w:rPr>
              <w:t>Количество  объектов  муниципальной собственности, в отношении которых произведен капитальный или косметический ремонт</w:t>
            </w:r>
          </w:p>
        </w:tc>
        <w:tc>
          <w:tcPr>
            <w:tcW w:w="1370" w:type="dxa"/>
          </w:tcPr>
          <w:p w:rsidR="00AE4CDD" w:rsidRPr="000D5012" w:rsidRDefault="00AE4CDD" w:rsidP="00AE4CDD">
            <w:pPr>
              <w:widowControl w:val="0"/>
              <w:autoSpaceDE w:val="0"/>
              <w:autoSpaceDN w:val="0"/>
              <w:adjustRightInd w:val="0"/>
              <w:jc w:val="center"/>
              <w:rPr>
                <w:sz w:val="20"/>
                <w:szCs w:val="20"/>
              </w:rPr>
            </w:pPr>
            <w:r w:rsidRPr="000D5012">
              <w:rPr>
                <w:sz w:val="20"/>
                <w:szCs w:val="20"/>
              </w:rPr>
              <w:t>Ед.</w:t>
            </w:r>
          </w:p>
        </w:tc>
        <w:tc>
          <w:tcPr>
            <w:tcW w:w="1272" w:type="dxa"/>
          </w:tcPr>
          <w:p w:rsidR="00AE4CDD" w:rsidRPr="000D5012" w:rsidRDefault="00AE4CDD" w:rsidP="00AE4CDD">
            <w:pPr>
              <w:jc w:val="center"/>
              <w:rPr>
                <w:sz w:val="20"/>
                <w:szCs w:val="20"/>
              </w:rPr>
            </w:pPr>
            <w:r>
              <w:rPr>
                <w:sz w:val="20"/>
                <w:szCs w:val="20"/>
              </w:rPr>
              <w:t>2</w:t>
            </w:r>
          </w:p>
        </w:tc>
        <w:tc>
          <w:tcPr>
            <w:tcW w:w="1263" w:type="dxa"/>
          </w:tcPr>
          <w:p w:rsidR="00AE4CDD" w:rsidRPr="000D5012" w:rsidRDefault="00AE4CDD" w:rsidP="00AE4CDD">
            <w:pPr>
              <w:jc w:val="center"/>
              <w:rPr>
                <w:sz w:val="20"/>
                <w:szCs w:val="20"/>
              </w:rPr>
            </w:pPr>
            <w:r>
              <w:rPr>
                <w:sz w:val="20"/>
                <w:szCs w:val="20"/>
              </w:rPr>
              <w:t>2</w:t>
            </w:r>
          </w:p>
        </w:tc>
        <w:tc>
          <w:tcPr>
            <w:tcW w:w="1580" w:type="dxa"/>
          </w:tcPr>
          <w:p w:rsidR="00AE4CDD" w:rsidRPr="000D5012" w:rsidRDefault="00AE4CDD" w:rsidP="00AE4CDD">
            <w:pPr>
              <w:widowControl w:val="0"/>
              <w:autoSpaceDE w:val="0"/>
              <w:autoSpaceDN w:val="0"/>
              <w:adjustRightInd w:val="0"/>
              <w:jc w:val="center"/>
              <w:rPr>
                <w:sz w:val="20"/>
                <w:szCs w:val="20"/>
              </w:rPr>
            </w:pPr>
            <w:r>
              <w:rPr>
                <w:sz w:val="20"/>
                <w:szCs w:val="20"/>
              </w:rPr>
              <w:t>2</w:t>
            </w:r>
          </w:p>
        </w:tc>
      </w:tr>
    </w:tbl>
    <w:p w:rsidR="00AE4CDD" w:rsidRPr="000D5012" w:rsidRDefault="00AE4CDD" w:rsidP="00AE4CDD">
      <w:pPr>
        <w:widowControl w:val="0"/>
        <w:autoSpaceDE w:val="0"/>
        <w:autoSpaceDN w:val="0"/>
        <w:adjustRightInd w:val="0"/>
        <w:jc w:val="both"/>
      </w:pPr>
    </w:p>
    <w:p w:rsidR="00AE4CDD" w:rsidRPr="000D5012" w:rsidRDefault="00AE4CDD" w:rsidP="00AE4CDD">
      <w:pPr>
        <w:widowControl w:val="0"/>
        <w:autoSpaceDE w:val="0"/>
        <w:autoSpaceDN w:val="0"/>
        <w:adjustRightInd w:val="0"/>
        <w:jc w:val="both"/>
      </w:pPr>
    </w:p>
    <w:p w:rsidR="00AE4CDD" w:rsidRPr="006D7F42" w:rsidRDefault="00AE4CDD" w:rsidP="00AE4CDD">
      <w:pPr>
        <w:widowControl w:val="0"/>
        <w:autoSpaceDE w:val="0"/>
        <w:autoSpaceDN w:val="0"/>
        <w:adjustRightInd w:val="0"/>
        <w:ind w:firstLine="540"/>
        <w:jc w:val="center"/>
        <w:rPr>
          <w:b/>
        </w:rPr>
      </w:pPr>
      <w:r w:rsidRPr="000D5012">
        <w:rPr>
          <w:b/>
        </w:rPr>
        <w:t>3. Информация об изменениях, внесенных в муниципальную программу.</w:t>
      </w:r>
      <w:r w:rsidRPr="000D5012">
        <w:t xml:space="preserve"> </w:t>
      </w:r>
    </w:p>
    <w:p w:rsidR="00AE4CDD" w:rsidRPr="000D5012" w:rsidRDefault="00AE4CDD" w:rsidP="00AE4CDD">
      <w:pPr>
        <w:widowControl w:val="0"/>
        <w:autoSpaceDE w:val="0"/>
        <w:autoSpaceDN w:val="0"/>
        <w:adjustRightInd w:val="0"/>
        <w:ind w:firstLine="540"/>
        <w:jc w:val="both"/>
      </w:pPr>
      <w:r w:rsidRPr="000D5012">
        <w:t>В течении 201</w:t>
      </w:r>
      <w:r>
        <w:t>9</w:t>
      </w:r>
      <w:r w:rsidRPr="000D5012">
        <w:t xml:space="preserve"> года Постановлениями </w:t>
      </w:r>
      <w:r w:rsidRPr="000D5012">
        <w:rPr>
          <w:sz w:val="22"/>
          <w:szCs w:val="22"/>
        </w:rPr>
        <w:t>Администрации Приволжского сельского поселения от 1</w:t>
      </w:r>
      <w:r>
        <w:rPr>
          <w:sz w:val="22"/>
          <w:szCs w:val="22"/>
        </w:rPr>
        <w:t>5</w:t>
      </w:r>
      <w:r w:rsidRPr="000D5012">
        <w:rPr>
          <w:sz w:val="22"/>
          <w:szCs w:val="22"/>
        </w:rPr>
        <w:t>.02.</w:t>
      </w:r>
      <w:r w:rsidRPr="000D5012">
        <w:t>201</w:t>
      </w:r>
      <w:r>
        <w:t>9</w:t>
      </w:r>
      <w:r w:rsidRPr="000D5012">
        <w:t xml:space="preserve"> г № </w:t>
      </w:r>
      <w:r>
        <w:t>41</w:t>
      </w:r>
      <w:r w:rsidRPr="000D5012">
        <w:t>, от 2</w:t>
      </w:r>
      <w:r>
        <w:t>2</w:t>
      </w:r>
      <w:r w:rsidRPr="000D5012">
        <w:t>.</w:t>
      </w:r>
      <w:r>
        <w:t>10</w:t>
      </w:r>
      <w:r w:rsidRPr="000D5012">
        <w:t>.201</w:t>
      </w:r>
      <w:r>
        <w:t>9</w:t>
      </w:r>
      <w:r w:rsidRPr="000D5012">
        <w:t xml:space="preserve"> г № </w:t>
      </w:r>
      <w:r>
        <w:t>187</w:t>
      </w:r>
      <w:r w:rsidRPr="000D5012">
        <w:t xml:space="preserve"> в программу были внесены  изменения.</w:t>
      </w:r>
    </w:p>
    <w:p w:rsidR="00AE4CDD" w:rsidRPr="000D5012" w:rsidRDefault="00AE4CDD" w:rsidP="00AE4CDD">
      <w:pPr>
        <w:widowControl w:val="0"/>
        <w:autoSpaceDE w:val="0"/>
        <w:autoSpaceDN w:val="0"/>
        <w:adjustRightInd w:val="0"/>
        <w:ind w:firstLine="540"/>
        <w:jc w:val="both"/>
      </w:pPr>
      <w:r w:rsidRPr="000D5012">
        <w:tab/>
        <w:t>По мероприятию Развитие муниципальной службы в Приволжском сельском поселении объем финансирования на 201</w:t>
      </w:r>
      <w:r>
        <w:t>9</w:t>
      </w:r>
      <w:r w:rsidRPr="000D5012">
        <w:t xml:space="preserve"> год увеличен на </w:t>
      </w:r>
      <w:r>
        <w:t>467</w:t>
      </w:r>
      <w:r w:rsidRPr="000D5012">
        <w:t xml:space="preserve"> тыс.руб.</w:t>
      </w:r>
    </w:p>
    <w:p w:rsidR="00AE4CDD" w:rsidRPr="000D5012" w:rsidRDefault="00AE4CDD" w:rsidP="00AE4CDD">
      <w:pPr>
        <w:widowControl w:val="0"/>
        <w:autoSpaceDE w:val="0"/>
        <w:autoSpaceDN w:val="0"/>
        <w:adjustRightInd w:val="0"/>
        <w:ind w:firstLine="540"/>
        <w:jc w:val="both"/>
      </w:pPr>
      <w:r w:rsidRPr="000D5012">
        <w:t xml:space="preserve">По мероприятию Повышение эффективности использования муниципального имущества объем финансирования увеличен на </w:t>
      </w:r>
      <w:r>
        <w:t>272</w:t>
      </w:r>
      <w:r w:rsidRPr="000D5012">
        <w:t xml:space="preserve"> тыс.руб.</w:t>
      </w:r>
    </w:p>
    <w:p w:rsidR="00AE4CDD" w:rsidRPr="000D5012" w:rsidRDefault="00AE4CDD" w:rsidP="00AE4CDD">
      <w:pPr>
        <w:widowControl w:val="0"/>
        <w:autoSpaceDE w:val="0"/>
        <w:autoSpaceDN w:val="0"/>
        <w:adjustRightInd w:val="0"/>
        <w:ind w:firstLine="540"/>
        <w:jc w:val="both"/>
      </w:pPr>
      <w:r w:rsidRPr="000D5012">
        <w:tab/>
      </w:r>
    </w:p>
    <w:p w:rsidR="00AE4CDD" w:rsidRPr="000D5012" w:rsidRDefault="00AE4CDD" w:rsidP="00AE4CDD">
      <w:pPr>
        <w:widowControl w:val="0"/>
        <w:autoSpaceDE w:val="0"/>
        <w:autoSpaceDN w:val="0"/>
        <w:adjustRightInd w:val="0"/>
        <w:ind w:firstLine="540"/>
        <w:jc w:val="center"/>
        <w:rPr>
          <w:b/>
        </w:rPr>
      </w:pPr>
      <w:r w:rsidRPr="000D5012">
        <w:rPr>
          <w:b/>
        </w:rPr>
        <w:t>4. Конкретные результаты реализации муниципальной программы, достигнутые за отчетный период.</w:t>
      </w:r>
    </w:p>
    <w:p w:rsidR="00AE4CDD" w:rsidRPr="000D5012" w:rsidRDefault="00AE4CDD" w:rsidP="00AE4CDD">
      <w:pPr>
        <w:widowControl w:val="0"/>
        <w:autoSpaceDE w:val="0"/>
        <w:autoSpaceDN w:val="0"/>
        <w:adjustRightInd w:val="0"/>
        <w:ind w:firstLine="540"/>
        <w:jc w:val="center"/>
        <w:rPr>
          <w:b/>
        </w:rPr>
      </w:pPr>
    </w:p>
    <w:p w:rsidR="00AE4CDD" w:rsidRPr="000D5012" w:rsidRDefault="00AE4CDD" w:rsidP="00AE4CDD">
      <w:pPr>
        <w:ind w:firstLine="567"/>
        <w:jc w:val="both"/>
      </w:pPr>
      <w:r w:rsidRPr="000D5012">
        <w:rPr>
          <w:spacing w:val="2"/>
        </w:rPr>
        <w:tab/>
      </w:r>
      <w:r w:rsidRPr="000D5012">
        <w:t>Расходы на реализацию  муниципальной программы «Эффективная власть в Приволжском сельском поселении на 2018 -2020 годы» составили 7</w:t>
      </w:r>
      <w:r>
        <w:t>53</w:t>
      </w:r>
      <w:r w:rsidRPr="000D5012">
        <w:t xml:space="preserve"> тыс.руб.</w:t>
      </w:r>
    </w:p>
    <w:p w:rsidR="00AE4CDD" w:rsidRPr="000D5012" w:rsidRDefault="00AE4CDD" w:rsidP="00AE4CDD">
      <w:pPr>
        <w:ind w:left="-567" w:firstLine="567"/>
        <w:jc w:val="both"/>
      </w:pPr>
      <w:r w:rsidRPr="000D5012">
        <w:t>В рамках программы были реализованы следующие мероприятия:</w:t>
      </w:r>
    </w:p>
    <w:p w:rsidR="00AE4CDD" w:rsidRPr="000D5012" w:rsidRDefault="00AE4CDD" w:rsidP="00AE4CDD">
      <w:pPr>
        <w:jc w:val="both"/>
        <w:rPr>
          <w:i/>
        </w:rPr>
      </w:pPr>
      <w:r w:rsidRPr="000D5012">
        <w:rPr>
          <w:i/>
        </w:rPr>
        <w:t xml:space="preserve">- Мероприятия развитие муниципальной службы в Приволжском сельском поселении.- </w:t>
      </w:r>
      <w:r>
        <w:rPr>
          <w:i/>
        </w:rPr>
        <w:t xml:space="preserve">                 </w:t>
      </w:r>
      <w:r w:rsidRPr="000D5012">
        <w:rPr>
          <w:i/>
        </w:rPr>
        <w:t>4</w:t>
      </w:r>
      <w:r>
        <w:rPr>
          <w:i/>
        </w:rPr>
        <w:t>55</w:t>
      </w:r>
      <w:r w:rsidRPr="000D5012">
        <w:rPr>
          <w:i/>
        </w:rPr>
        <w:t xml:space="preserve"> тыс.руб.</w:t>
      </w:r>
    </w:p>
    <w:p w:rsidR="00AE4CDD" w:rsidRPr="000D5012" w:rsidRDefault="00AE4CDD" w:rsidP="00AE4CDD">
      <w:pPr>
        <w:jc w:val="both"/>
      </w:pPr>
      <w:r w:rsidRPr="000D5012">
        <w:t>Приобретение и обслуживание компьютерной техники, программного обеспечения, в том числе ремонт и заправка картриджей, повышение квалификации и обучение специалистов, услуги связи, доведение до сведения жителей муниципального образования официальной информации, ежегодные членские и целевые взносы участников Совета муниципальных образований</w:t>
      </w:r>
    </w:p>
    <w:p w:rsidR="00AE4CDD" w:rsidRPr="000D5012" w:rsidRDefault="00AE4CDD" w:rsidP="00AE4CDD">
      <w:pPr>
        <w:jc w:val="both"/>
        <w:rPr>
          <w:i/>
        </w:rPr>
      </w:pPr>
      <w:r w:rsidRPr="000D5012">
        <w:rPr>
          <w:i/>
        </w:rPr>
        <w:t xml:space="preserve">- Мероприятия повышение эффективности использования муниципального имущества – </w:t>
      </w:r>
      <w:r>
        <w:rPr>
          <w:i/>
        </w:rPr>
        <w:t xml:space="preserve">             </w:t>
      </w:r>
      <w:r w:rsidRPr="000D5012">
        <w:rPr>
          <w:i/>
        </w:rPr>
        <w:t>2</w:t>
      </w:r>
      <w:r>
        <w:rPr>
          <w:i/>
        </w:rPr>
        <w:t>9</w:t>
      </w:r>
      <w:r w:rsidRPr="000D5012">
        <w:rPr>
          <w:i/>
        </w:rPr>
        <w:t>8 тыс.руб.</w:t>
      </w:r>
    </w:p>
    <w:p w:rsidR="006D7F42" w:rsidRPr="006D7F42" w:rsidRDefault="00AE4CDD" w:rsidP="006D7F42">
      <w:pPr>
        <w:jc w:val="both"/>
      </w:pPr>
      <w:r w:rsidRPr="000D5012">
        <w:rPr>
          <w:bCs/>
          <w:lang w:eastAsia="en-US"/>
        </w:rPr>
        <w:t xml:space="preserve"> Проведение ремонтных работ в зданиях Администрации, </w:t>
      </w:r>
      <w:r w:rsidRPr="000D5012">
        <w:t>проведение технической инвентаризации бесхозяйных объектов, постановки их на кадастровый учет, проведение технической инвентаризации, постановка на кадастровый учет, оформление прав собственности на объекты недвижимого имущества, составляющие казну. Проведение кадастровых работ по формированию земельных участков с постановкой на кадастровый учет, оформление прав собственности на них Осуществление оценки рыночной стоимости муниципального имущества. Обслуживание пожарной сигнализации зданий.</w:t>
      </w:r>
    </w:p>
    <w:p w:rsidR="006D7F42" w:rsidRDefault="006D7F42" w:rsidP="00AE4CDD">
      <w:pPr>
        <w:jc w:val="center"/>
        <w:rPr>
          <w:b/>
        </w:rPr>
      </w:pPr>
    </w:p>
    <w:p w:rsidR="00AE4CDD" w:rsidRPr="000D5012" w:rsidRDefault="00AE4CDD" w:rsidP="00AE4CDD">
      <w:pPr>
        <w:jc w:val="center"/>
        <w:rPr>
          <w:b/>
        </w:rPr>
      </w:pPr>
      <w:r w:rsidRPr="000D5012">
        <w:rPr>
          <w:b/>
        </w:rPr>
        <w:t>5.Оценки результативности и эффективности реализации</w:t>
      </w:r>
    </w:p>
    <w:p w:rsidR="00AE4CDD" w:rsidRPr="000D5012" w:rsidRDefault="00AE4CDD" w:rsidP="00AE4CDD">
      <w:pPr>
        <w:widowControl w:val="0"/>
        <w:autoSpaceDE w:val="0"/>
        <w:autoSpaceDN w:val="0"/>
        <w:adjustRightInd w:val="0"/>
        <w:jc w:val="center"/>
      </w:pPr>
      <w:r w:rsidRPr="000D5012">
        <w:rPr>
          <w:b/>
        </w:rPr>
        <w:t>муниципальной программы.</w:t>
      </w:r>
    </w:p>
    <w:p w:rsidR="00AE4CDD" w:rsidRPr="000D5012" w:rsidRDefault="00AE4CDD" w:rsidP="00AE4CDD">
      <w:pPr>
        <w:widowControl w:val="0"/>
        <w:autoSpaceDE w:val="0"/>
        <w:autoSpaceDN w:val="0"/>
        <w:adjustRightInd w:val="0"/>
        <w:jc w:val="center"/>
      </w:pPr>
    </w:p>
    <w:p w:rsidR="00AE4CDD" w:rsidRPr="000D5012" w:rsidRDefault="00AE4CDD" w:rsidP="00AE4CDD">
      <w:pPr>
        <w:pStyle w:val="a5"/>
        <w:widowControl w:val="0"/>
        <w:numPr>
          <w:ilvl w:val="0"/>
          <w:numId w:val="24"/>
        </w:numPr>
        <w:autoSpaceDE w:val="0"/>
        <w:autoSpaceDN w:val="0"/>
        <w:adjustRightInd w:val="0"/>
        <w:jc w:val="both"/>
      </w:pPr>
      <w:r w:rsidRPr="000D5012">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AE4CDD" w:rsidRPr="000D5012" w:rsidRDefault="00AE4CDD" w:rsidP="00AE4CDD">
      <w:pPr>
        <w:widowControl w:val="0"/>
        <w:autoSpaceDE w:val="0"/>
        <w:autoSpaceDN w:val="0"/>
        <w:adjustRightInd w:val="0"/>
        <w:jc w:val="center"/>
      </w:pPr>
      <m:oMathPara>
        <m:oMath>
          <m:r>
            <m:rPr>
              <m:sty m:val="p"/>
            </m:rPr>
            <w:rPr>
              <w:rFonts w:ascii="Cambria Math" w:hAnsi="Cambria Math"/>
            </w:rPr>
            <w:lastRenderedPageBreak/>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AE4CDD" w:rsidRPr="000D5012" w:rsidRDefault="00AE4CDD" w:rsidP="00AE4CDD">
      <w:pPr>
        <w:ind w:firstLine="540"/>
        <w:jc w:val="both"/>
      </w:pPr>
      <w:r w:rsidRPr="000D5012">
        <w:rPr>
          <w:noProof/>
        </w:rPr>
        <w:drawing>
          <wp:inline distT="0" distB="0" distL="0" distR="0">
            <wp:extent cx="309880" cy="238760"/>
            <wp:effectExtent l="1905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0D5012">
        <w:t xml:space="preserve"> - фактическое значение целевого показателя муниципальной программы на конец отчетного периода;</w:t>
      </w:r>
    </w:p>
    <w:p w:rsidR="00AE4CDD" w:rsidRPr="000D5012" w:rsidRDefault="00AE4CDD" w:rsidP="00AE4CDD">
      <w:pPr>
        <w:ind w:firstLine="540"/>
        <w:jc w:val="both"/>
      </w:pPr>
      <w:r w:rsidRPr="000D5012">
        <w:rPr>
          <w:noProof/>
        </w:rPr>
        <w:drawing>
          <wp:inline distT="0" distB="0" distL="0" distR="0">
            <wp:extent cx="309880" cy="230505"/>
            <wp:effectExtent l="19050" t="0" r="0" b="0"/>
            <wp:docPr id="12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0D5012">
        <w:t xml:space="preserve"> - плановое значение целевого показателя муниципальной программы на конец отчетного периода;</w:t>
      </w:r>
    </w:p>
    <w:p w:rsidR="00AE4CDD" w:rsidRPr="000D5012" w:rsidRDefault="00AE4CDD" w:rsidP="00AE4CDD">
      <w:pPr>
        <w:ind w:firstLine="540"/>
        <w:jc w:val="both"/>
      </w:pPr>
    </w:p>
    <w:p w:rsidR="00AE4CDD" w:rsidRPr="000D5012" w:rsidRDefault="00AE4CDD" w:rsidP="00AE4CDD">
      <w:pPr>
        <w:jc w:val="both"/>
      </w:pPr>
      <w:r w:rsidRPr="000D5012">
        <w:t xml:space="preserve">Количество муниципальных служащих, прошедших обучение  и повышение квалификации, чел..: </w:t>
      </w:r>
    </w:p>
    <w:p w:rsidR="00AE4CDD" w:rsidRPr="000D5012" w:rsidRDefault="00AE4CDD" w:rsidP="00AE4CDD">
      <w:pPr>
        <w:widowControl w:val="0"/>
        <w:autoSpaceDE w:val="0"/>
        <w:autoSpaceDN w:val="0"/>
        <w:adjustRightInd w:val="0"/>
        <w:jc w:val="both"/>
        <w:rPr>
          <w:sz w:val="22"/>
          <w:szCs w:val="22"/>
        </w:rPr>
      </w:pPr>
      <w:r w:rsidRPr="000D5012">
        <w:rPr>
          <w:b/>
          <w:lang w:val="en-US"/>
        </w:rPr>
        <w:t>R</w:t>
      </w:r>
      <w:r w:rsidRPr="000D5012">
        <w:rPr>
          <w:b/>
        </w:rPr>
        <w:t>1</w:t>
      </w:r>
      <w:r w:rsidRPr="000D5012">
        <w:t xml:space="preserve">= </w:t>
      </w:r>
      <w:r>
        <w:t>6</w:t>
      </w:r>
      <w:r w:rsidRPr="000D5012">
        <w:t>/5*100=</w:t>
      </w:r>
      <w:r>
        <w:t>12</w:t>
      </w:r>
      <w:r w:rsidRPr="000D5012">
        <w:t>0%</w:t>
      </w:r>
      <w:r w:rsidRPr="000D5012">
        <w:rPr>
          <w:sz w:val="22"/>
          <w:szCs w:val="22"/>
        </w:rPr>
        <w:t xml:space="preserve">  </w:t>
      </w:r>
    </w:p>
    <w:p w:rsidR="00AE4CDD" w:rsidRPr="000D5012" w:rsidRDefault="00AE4CDD" w:rsidP="00AE4CDD">
      <w:pPr>
        <w:widowControl w:val="0"/>
        <w:autoSpaceDE w:val="0"/>
        <w:autoSpaceDN w:val="0"/>
        <w:adjustRightInd w:val="0"/>
        <w:jc w:val="both"/>
        <w:rPr>
          <w:b/>
        </w:rPr>
      </w:pPr>
      <w:r w:rsidRPr="000D5012">
        <w:t>Доля муниципальных служащих прошедших  обучение от общего количества муниципальных служащих</w:t>
      </w:r>
      <w:r w:rsidRPr="000D5012">
        <w:rPr>
          <w:sz w:val="22"/>
          <w:szCs w:val="22"/>
        </w:rPr>
        <w:t>,</w:t>
      </w:r>
      <w:r w:rsidRPr="000D5012">
        <w:t xml:space="preserve"> %.:</w:t>
      </w:r>
      <w:r w:rsidRPr="000D5012">
        <w:rPr>
          <w:b/>
        </w:rPr>
        <w:t xml:space="preserve"> </w:t>
      </w:r>
    </w:p>
    <w:p w:rsidR="00AE4CDD" w:rsidRPr="000D5012" w:rsidRDefault="00AE4CDD" w:rsidP="00AE4CDD">
      <w:pPr>
        <w:widowControl w:val="0"/>
        <w:autoSpaceDE w:val="0"/>
        <w:autoSpaceDN w:val="0"/>
        <w:adjustRightInd w:val="0"/>
        <w:jc w:val="both"/>
      </w:pPr>
      <w:r w:rsidRPr="000D5012">
        <w:rPr>
          <w:b/>
          <w:lang w:val="en-US"/>
        </w:rPr>
        <w:t>R</w:t>
      </w:r>
      <w:r w:rsidRPr="000D5012">
        <w:rPr>
          <w:b/>
        </w:rPr>
        <w:t>2</w:t>
      </w:r>
      <w:r w:rsidRPr="000D5012">
        <w:t xml:space="preserve">= </w:t>
      </w:r>
      <w:r>
        <w:t>43</w:t>
      </w:r>
      <w:r w:rsidRPr="000D5012">
        <w:t>/33*100=</w:t>
      </w:r>
      <w:r>
        <w:t>130</w:t>
      </w:r>
      <w:r w:rsidRPr="000D5012">
        <w:t>%</w:t>
      </w:r>
    </w:p>
    <w:p w:rsidR="00AE4CDD" w:rsidRPr="000D5012" w:rsidRDefault="00AE4CDD" w:rsidP="00AE4CDD">
      <w:pPr>
        <w:widowControl w:val="0"/>
        <w:autoSpaceDE w:val="0"/>
        <w:autoSpaceDN w:val="0"/>
        <w:adjustRightInd w:val="0"/>
        <w:jc w:val="both"/>
      </w:pPr>
      <w:r w:rsidRPr="000D5012">
        <w:t>Количество объектов муниципального имущества, прошедших кадастровый учет и регистрацию права собственности, Ед.:</w:t>
      </w:r>
    </w:p>
    <w:p w:rsidR="00AE4CDD" w:rsidRPr="000D5012" w:rsidRDefault="00AE4CDD" w:rsidP="00AE4CDD">
      <w:pPr>
        <w:widowControl w:val="0"/>
        <w:autoSpaceDE w:val="0"/>
        <w:autoSpaceDN w:val="0"/>
        <w:adjustRightInd w:val="0"/>
        <w:jc w:val="both"/>
      </w:pPr>
      <w:r w:rsidRPr="000D5012">
        <w:rPr>
          <w:b/>
          <w:lang w:val="en-US"/>
        </w:rPr>
        <w:t>R</w:t>
      </w:r>
      <w:r w:rsidRPr="000D5012">
        <w:rPr>
          <w:b/>
        </w:rPr>
        <w:t>3</w:t>
      </w:r>
      <w:r w:rsidRPr="000D5012">
        <w:t xml:space="preserve">= </w:t>
      </w:r>
      <w:r>
        <w:t>2</w:t>
      </w:r>
      <w:r w:rsidRPr="000D5012">
        <w:t>/2*100=</w:t>
      </w:r>
      <w:r>
        <w:t>10</w:t>
      </w:r>
      <w:r w:rsidRPr="000D5012">
        <w:t>0%</w:t>
      </w:r>
    </w:p>
    <w:p w:rsidR="00AE4CDD" w:rsidRPr="000D5012" w:rsidRDefault="00AE4CDD" w:rsidP="00AE4CDD">
      <w:pPr>
        <w:widowControl w:val="0"/>
        <w:autoSpaceDE w:val="0"/>
        <w:autoSpaceDN w:val="0"/>
        <w:adjustRightInd w:val="0"/>
        <w:jc w:val="both"/>
      </w:pPr>
      <w:r w:rsidRPr="000D5012">
        <w:t>Количество  объектов  муниципальной собственности, в отношении которых произведен капитальный или косметический ремонт, Ед.:</w:t>
      </w:r>
    </w:p>
    <w:p w:rsidR="00AE4CDD" w:rsidRPr="000D5012" w:rsidRDefault="00AE4CDD" w:rsidP="00AE4CDD">
      <w:pPr>
        <w:widowControl w:val="0"/>
        <w:autoSpaceDE w:val="0"/>
        <w:autoSpaceDN w:val="0"/>
        <w:adjustRightInd w:val="0"/>
        <w:jc w:val="both"/>
      </w:pPr>
      <w:r w:rsidRPr="000D5012">
        <w:rPr>
          <w:b/>
          <w:lang w:val="en-US"/>
        </w:rPr>
        <w:t>R</w:t>
      </w:r>
      <w:r w:rsidRPr="000D5012">
        <w:rPr>
          <w:b/>
        </w:rPr>
        <w:t>4</w:t>
      </w:r>
      <w:r w:rsidRPr="000D5012">
        <w:t>=</w:t>
      </w:r>
      <w:r>
        <w:t>2</w:t>
      </w:r>
      <w:r w:rsidRPr="000D5012">
        <w:t>/2*100=</w:t>
      </w:r>
      <w:r>
        <w:t>10</w:t>
      </w:r>
      <w:r w:rsidRPr="000D5012">
        <w:t xml:space="preserve">0% </w:t>
      </w:r>
    </w:p>
    <w:p w:rsidR="00AE4CDD" w:rsidRPr="000D5012" w:rsidRDefault="00AE4CDD" w:rsidP="00AE4CDD">
      <w:pPr>
        <w:ind w:firstLine="540"/>
        <w:jc w:val="both"/>
      </w:pPr>
      <w:r w:rsidRPr="000D5012">
        <w:t>Индекс стратегической результативности для муниципальной программы</w:t>
      </w:r>
      <w:r w:rsidRPr="000D5012">
        <w:rPr>
          <w:noProof/>
        </w:rPr>
        <w:drawing>
          <wp:inline distT="0" distB="0" distL="0" distR="0">
            <wp:extent cx="381635" cy="254635"/>
            <wp:effectExtent l="0" t="0" r="0" b="0"/>
            <wp:docPr id="1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0D5012">
        <w:t xml:space="preserve"> по формуле:</w:t>
      </w:r>
    </w:p>
    <w:p w:rsidR="00AE4CDD" w:rsidRPr="000D5012" w:rsidRDefault="00AE4CDD" w:rsidP="00AE4CDD">
      <w:pPr>
        <w:ind w:firstLine="540"/>
        <w:jc w:val="center"/>
      </w:pPr>
      <w:r w:rsidRPr="000D5012">
        <w:rPr>
          <w:noProof/>
        </w:rPr>
        <w:drawing>
          <wp:inline distT="0" distB="0" distL="0" distR="0">
            <wp:extent cx="787400" cy="636270"/>
            <wp:effectExtent l="19050" t="0" r="0" b="0"/>
            <wp:docPr id="12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AE4CDD" w:rsidRPr="000D5012" w:rsidRDefault="00AE4CDD" w:rsidP="00AE4CDD">
      <w:pPr>
        <w:ind w:firstLine="540"/>
        <w:jc w:val="both"/>
      </w:pPr>
    </w:p>
    <w:p w:rsidR="00AE4CDD" w:rsidRPr="000D5012" w:rsidRDefault="00AE4CDD" w:rsidP="00AE4CDD">
      <w:pPr>
        <w:ind w:firstLine="540"/>
        <w:jc w:val="both"/>
      </w:pPr>
      <w:r w:rsidRPr="000D5012">
        <w:t>где:</w:t>
      </w:r>
    </w:p>
    <w:p w:rsidR="00AE4CDD" w:rsidRPr="000D5012" w:rsidRDefault="00AE4CDD" w:rsidP="00AE4CDD">
      <w:pPr>
        <w:ind w:firstLine="540"/>
        <w:jc w:val="both"/>
      </w:pPr>
      <w:r w:rsidRPr="000D5012">
        <w:rPr>
          <w:noProof/>
        </w:rPr>
        <w:drawing>
          <wp:inline distT="0" distB="0" distL="0" distR="0">
            <wp:extent cx="191135" cy="230505"/>
            <wp:effectExtent l="19050" t="0" r="0" b="0"/>
            <wp:docPr id="1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0D5012">
        <w:t xml:space="preserve"> - индекс стратегической результативности каждого целевого показателя муниципальной программы;</w:t>
      </w:r>
    </w:p>
    <w:p w:rsidR="00AE4CDD" w:rsidRPr="000D5012" w:rsidRDefault="00AE4CDD" w:rsidP="00AE4CDD">
      <w:pPr>
        <w:ind w:firstLine="540"/>
        <w:jc w:val="both"/>
      </w:pPr>
      <w:r w:rsidRPr="000D5012">
        <w:t>p - количество целевых показателей муниципальной программы.</w:t>
      </w:r>
    </w:p>
    <w:p w:rsidR="00AE4CDD" w:rsidRPr="000D5012" w:rsidRDefault="00AE4CDD" w:rsidP="00AE4CDD">
      <w:pPr>
        <w:ind w:firstLine="540"/>
        <w:jc w:val="both"/>
      </w:pPr>
    </w:p>
    <w:p w:rsidR="00AE4CDD" w:rsidRPr="000D5012" w:rsidRDefault="00AE4CDD" w:rsidP="00AE4CDD">
      <w:pPr>
        <w:widowControl w:val="0"/>
        <w:autoSpaceDE w:val="0"/>
        <w:autoSpaceDN w:val="0"/>
        <w:adjustRightInd w:val="0"/>
        <w:jc w:val="both"/>
      </w:pPr>
      <w:r w:rsidRPr="000D5012">
        <w:rPr>
          <w:b/>
          <w:lang w:val="en-US"/>
        </w:rPr>
        <w:t>R</w:t>
      </w:r>
      <w:r w:rsidRPr="000D5012">
        <w:rPr>
          <w:b/>
        </w:rPr>
        <w:t>ст</w:t>
      </w:r>
      <w:r w:rsidRPr="000D5012">
        <w:t xml:space="preserve"> = </w:t>
      </w:r>
      <w:r w:rsidRPr="000D5012">
        <w:rPr>
          <w:u w:val="single"/>
        </w:rPr>
        <w:t>(</w:t>
      </w:r>
      <w:r>
        <w:rPr>
          <w:u w:val="single"/>
        </w:rPr>
        <w:t>12</w:t>
      </w:r>
      <w:r w:rsidRPr="000D5012">
        <w:rPr>
          <w:u w:val="single"/>
        </w:rPr>
        <w:t>0+</w:t>
      </w:r>
      <w:r>
        <w:rPr>
          <w:u w:val="single"/>
        </w:rPr>
        <w:t>130</w:t>
      </w:r>
      <w:r w:rsidRPr="000D5012">
        <w:rPr>
          <w:u w:val="single"/>
        </w:rPr>
        <w:t>+</w:t>
      </w:r>
      <w:r>
        <w:rPr>
          <w:u w:val="single"/>
        </w:rPr>
        <w:t>100+10</w:t>
      </w:r>
      <w:r w:rsidRPr="000D5012">
        <w:rPr>
          <w:u w:val="single"/>
        </w:rPr>
        <w:t>0)</w:t>
      </w:r>
      <w:r w:rsidRPr="000D5012">
        <w:t xml:space="preserve">    = </w:t>
      </w:r>
      <w:r>
        <w:t>113</w:t>
      </w:r>
      <w:r w:rsidRPr="000D5012">
        <w:t xml:space="preserve"> %.</w:t>
      </w:r>
    </w:p>
    <w:p w:rsidR="00AE4CDD" w:rsidRPr="000D5012" w:rsidRDefault="00AE4CDD" w:rsidP="00AE4CDD">
      <w:pPr>
        <w:widowControl w:val="0"/>
        <w:autoSpaceDE w:val="0"/>
        <w:autoSpaceDN w:val="0"/>
        <w:adjustRightInd w:val="0"/>
        <w:jc w:val="both"/>
      </w:pPr>
      <w:r>
        <w:t xml:space="preserve">                      </w:t>
      </w:r>
      <w:r w:rsidRPr="000D5012">
        <w:t>4</w:t>
      </w:r>
    </w:p>
    <w:p w:rsidR="00AE4CDD" w:rsidRPr="000D5012" w:rsidRDefault="00AE4CDD" w:rsidP="00AE4CDD">
      <w:pPr>
        <w:widowControl w:val="0"/>
        <w:autoSpaceDE w:val="0"/>
        <w:autoSpaceDN w:val="0"/>
        <w:adjustRightInd w:val="0"/>
        <w:jc w:val="both"/>
      </w:pPr>
      <w:r w:rsidRPr="000D5012">
        <w:t xml:space="preserve"> </w:t>
      </w:r>
    </w:p>
    <w:p w:rsidR="00AE4CDD" w:rsidRPr="00062F91" w:rsidRDefault="00AE4CDD" w:rsidP="00AE4CDD">
      <w:pPr>
        <w:widowControl w:val="0"/>
        <w:autoSpaceDE w:val="0"/>
        <w:autoSpaceDN w:val="0"/>
        <w:adjustRightInd w:val="0"/>
        <w:jc w:val="both"/>
      </w:pPr>
      <w:r w:rsidRPr="00062F91">
        <w:rPr>
          <w:lang w:val="en-US"/>
        </w:rPr>
        <w:t>R</w:t>
      </w:r>
      <w:r w:rsidRPr="00062F91">
        <w:t>ст больше 100 % программа высокорезультативная.</w:t>
      </w:r>
    </w:p>
    <w:p w:rsidR="00AE4CDD" w:rsidRPr="000D5012" w:rsidRDefault="00AE4CDD" w:rsidP="00AE4CDD">
      <w:pPr>
        <w:widowControl w:val="0"/>
        <w:autoSpaceDE w:val="0"/>
        <w:autoSpaceDN w:val="0"/>
        <w:adjustRightInd w:val="0"/>
        <w:jc w:val="both"/>
      </w:pPr>
    </w:p>
    <w:p w:rsidR="00AE4CDD" w:rsidRPr="000D5012" w:rsidRDefault="00AE4CDD" w:rsidP="00AE4CDD">
      <w:pPr>
        <w:ind w:firstLine="540"/>
        <w:jc w:val="both"/>
      </w:pPr>
      <w:r w:rsidRPr="000D5012">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AE4CDD" w:rsidRPr="000D5012" w:rsidRDefault="00AE4CDD" w:rsidP="00AE4CDD">
      <w:pPr>
        <w:widowControl w:val="0"/>
        <w:autoSpaceDE w:val="0"/>
        <w:autoSpaceDN w:val="0"/>
        <w:adjustRightInd w:val="0"/>
        <w:jc w:val="center"/>
      </w:pPr>
      <w:r w:rsidRPr="000D5012">
        <w:rPr>
          <w:noProof/>
        </w:rPr>
        <w:drawing>
          <wp:inline distT="0" distB="0" distL="0" distR="0">
            <wp:extent cx="1057275" cy="445135"/>
            <wp:effectExtent l="19050" t="0" r="0" b="0"/>
            <wp:docPr id="12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AE4CDD" w:rsidRPr="000D5012" w:rsidRDefault="00AE4CDD" w:rsidP="00AE4CDD">
      <w:pPr>
        <w:ind w:firstLine="540"/>
        <w:jc w:val="both"/>
      </w:pPr>
      <w:r w:rsidRPr="000D5012">
        <w:rPr>
          <w:noProof/>
        </w:rPr>
        <w:drawing>
          <wp:inline distT="0" distB="0" distL="0" distR="0">
            <wp:extent cx="294005" cy="238760"/>
            <wp:effectExtent l="19050" t="0" r="0" b="0"/>
            <wp:docPr id="12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0D5012">
        <w:t xml:space="preserve"> - фактическое значение финансовых средств бюджетов всех уровней на создание результатов на отчетный период;</w:t>
      </w:r>
    </w:p>
    <w:p w:rsidR="00AE4CDD" w:rsidRPr="000D5012" w:rsidRDefault="00AE4CDD" w:rsidP="00AE4CDD">
      <w:pPr>
        <w:ind w:firstLine="540"/>
        <w:jc w:val="both"/>
      </w:pPr>
      <w:r w:rsidRPr="000D5012">
        <w:rPr>
          <w:noProof/>
        </w:rPr>
        <w:drawing>
          <wp:inline distT="0" distB="0" distL="0" distR="0">
            <wp:extent cx="294005" cy="230505"/>
            <wp:effectExtent l="19050" t="0" r="0" b="0"/>
            <wp:docPr id="12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0D5012">
        <w:t xml:space="preserve"> - плановое значение финансовых средств бюджетов всех уровней на создание результатов на отчетный период.</w:t>
      </w:r>
    </w:p>
    <w:p w:rsidR="00AE4CDD" w:rsidRPr="000D5012" w:rsidRDefault="00AE4CDD" w:rsidP="00AE4CDD">
      <w:pPr>
        <w:widowControl w:val="0"/>
        <w:autoSpaceDE w:val="0"/>
        <w:autoSpaceDN w:val="0"/>
        <w:adjustRightInd w:val="0"/>
        <w:jc w:val="both"/>
      </w:pPr>
      <w:r w:rsidRPr="000D5012">
        <w:t xml:space="preserve"> </w:t>
      </w:r>
    </w:p>
    <w:p w:rsidR="00AE4CDD" w:rsidRPr="000D5012" w:rsidRDefault="00AE4CDD" w:rsidP="00AE4CDD">
      <w:pPr>
        <w:widowControl w:val="0"/>
        <w:autoSpaceDE w:val="0"/>
        <w:autoSpaceDN w:val="0"/>
        <w:adjustRightInd w:val="0"/>
        <w:jc w:val="both"/>
      </w:pPr>
      <w:r w:rsidRPr="000D5012">
        <w:rPr>
          <w:b/>
        </w:rPr>
        <w:t>Е исп</w:t>
      </w:r>
      <w:r w:rsidRPr="000D5012">
        <w:t xml:space="preserve"> =</w:t>
      </w:r>
      <w:r w:rsidRPr="000D5012">
        <w:rPr>
          <w:u w:val="single"/>
        </w:rPr>
        <w:t xml:space="preserve">        </w:t>
      </w:r>
      <w:r>
        <w:rPr>
          <w:u w:val="single"/>
        </w:rPr>
        <w:t>23</w:t>
      </w:r>
      <w:r w:rsidRPr="000D5012">
        <w:rPr>
          <w:u w:val="single"/>
        </w:rPr>
        <w:t xml:space="preserve">               </w:t>
      </w:r>
      <w:r w:rsidRPr="000D5012">
        <w:t xml:space="preserve">     =  </w:t>
      </w:r>
      <w:r>
        <w:t>127</w:t>
      </w:r>
      <w:r w:rsidRPr="000D5012">
        <w:t>%</w:t>
      </w:r>
    </w:p>
    <w:p w:rsidR="00AE4CDD" w:rsidRPr="000D5012" w:rsidRDefault="00AE4CDD" w:rsidP="00AE4CDD">
      <w:pPr>
        <w:widowControl w:val="0"/>
        <w:autoSpaceDE w:val="0"/>
        <w:autoSpaceDN w:val="0"/>
        <w:adjustRightInd w:val="0"/>
        <w:jc w:val="both"/>
      </w:pPr>
      <w:r w:rsidRPr="000D5012">
        <w:t xml:space="preserve">               </w:t>
      </w:r>
      <w:r>
        <w:t>752,3</w:t>
      </w:r>
      <w:r w:rsidRPr="000D5012">
        <w:t>/</w:t>
      </w:r>
      <w:r>
        <w:t>846</w:t>
      </w:r>
      <w:r w:rsidRPr="000D5012">
        <w:t>,</w:t>
      </w:r>
      <w:r>
        <w:t>3</w:t>
      </w:r>
      <w:r w:rsidRPr="000D5012">
        <w:t xml:space="preserve">  </w:t>
      </w:r>
    </w:p>
    <w:p w:rsidR="00AE4CDD" w:rsidRPr="000D5012" w:rsidRDefault="00AE4CDD" w:rsidP="00AE4CDD"/>
    <w:p w:rsidR="00AE4CDD" w:rsidRPr="000D5012" w:rsidRDefault="00AE4CDD" w:rsidP="00AE4CDD"/>
    <w:p w:rsidR="00AE4CDD" w:rsidRPr="00062F91" w:rsidRDefault="00AE4CDD" w:rsidP="00AE4CDD">
      <w:pPr>
        <w:ind w:firstLine="708"/>
      </w:pPr>
      <w:r w:rsidRPr="00062F91">
        <w:t>Е исп  больше 100 % программа высокоэффективная.</w:t>
      </w:r>
    </w:p>
    <w:p w:rsidR="00AE4CDD" w:rsidRPr="00062F91" w:rsidRDefault="00AE4CDD" w:rsidP="00AE4CDD"/>
    <w:p w:rsidR="00AE4CDD" w:rsidRPr="007175FC" w:rsidRDefault="00AE4CDD" w:rsidP="00AE4CDD"/>
    <w:p w:rsidR="00AE4CDD" w:rsidRPr="007175FC" w:rsidRDefault="00AE4CDD" w:rsidP="00AE4CDD"/>
    <w:p w:rsidR="00D83826" w:rsidRPr="007175FC" w:rsidRDefault="00D83826" w:rsidP="00D83826"/>
    <w:p w:rsidR="00D83826" w:rsidRPr="007175FC" w:rsidRDefault="00D83826" w:rsidP="00D83826">
      <w:pPr>
        <w:tabs>
          <w:tab w:val="left" w:pos="1991"/>
        </w:tabs>
      </w:pPr>
      <w:r>
        <w:tab/>
      </w:r>
    </w:p>
    <w:p w:rsidR="00D83826" w:rsidRPr="007175FC" w:rsidRDefault="00D83826" w:rsidP="00D83826">
      <w:pPr>
        <w:tabs>
          <w:tab w:val="left" w:pos="1991"/>
        </w:tabs>
      </w:pPr>
      <w:r>
        <w:tab/>
      </w:r>
    </w:p>
    <w:p w:rsidR="000D7420" w:rsidRPr="007175FC" w:rsidRDefault="000D7420" w:rsidP="000D7420"/>
    <w:p w:rsidR="000D7420" w:rsidRPr="007175FC" w:rsidRDefault="000D7420" w:rsidP="000D7420"/>
    <w:p w:rsidR="000D7420" w:rsidRDefault="000D7420" w:rsidP="000D7420"/>
    <w:p w:rsidR="000D7420" w:rsidRPr="007175FC" w:rsidRDefault="000D7420" w:rsidP="000D7420">
      <w:pPr>
        <w:tabs>
          <w:tab w:val="left" w:pos="1991"/>
        </w:tabs>
      </w:pPr>
      <w:r>
        <w:tab/>
      </w:r>
    </w:p>
    <w:p w:rsidR="006B0D66" w:rsidRDefault="006B0D66" w:rsidP="006B0D66">
      <w:pPr>
        <w:widowControl w:val="0"/>
        <w:autoSpaceDE w:val="0"/>
        <w:autoSpaceDN w:val="0"/>
        <w:adjustRightInd w:val="0"/>
        <w:jc w:val="center"/>
        <w:rPr>
          <w:b/>
          <w:bCs/>
        </w:rPr>
      </w:pPr>
      <w:r w:rsidRPr="00325A4D">
        <w:rPr>
          <w:b/>
          <w:bCs/>
          <w:sz w:val="32"/>
          <w:szCs w:val="32"/>
        </w:rPr>
        <w:t xml:space="preserve"> </w:t>
      </w:r>
    </w:p>
    <w:p w:rsidR="006B0D66" w:rsidRDefault="006B0D66" w:rsidP="003E4503">
      <w:pPr>
        <w:pStyle w:val="ConsPlusNonformat"/>
        <w:jc w:val="center"/>
        <w:rPr>
          <w:rFonts w:ascii="Times New Roman" w:hAnsi="Times New Roman" w:cs="Times New Roman"/>
          <w:b/>
          <w:sz w:val="24"/>
          <w:szCs w:val="24"/>
        </w:rPr>
      </w:pPr>
    </w:p>
    <w:p w:rsidR="006B0D66" w:rsidRDefault="006B0D66" w:rsidP="003E4503">
      <w:pPr>
        <w:pStyle w:val="ConsPlusNonformat"/>
        <w:jc w:val="center"/>
        <w:rPr>
          <w:rFonts w:ascii="Times New Roman" w:hAnsi="Times New Roman" w:cs="Times New Roman"/>
          <w:b/>
          <w:sz w:val="24"/>
          <w:szCs w:val="24"/>
        </w:rPr>
      </w:pPr>
    </w:p>
    <w:sectPr w:rsidR="006B0D66" w:rsidSect="00AE4CDD">
      <w:pgSz w:w="11906" w:h="16838"/>
      <w:pgMar w:top="794" w:right="851" w:bottom="1134"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5F6" w:rsidRDefault="000C65F6" w:rsidP="004E2C1D">
      <w:r>
        <w:separator/>
      </w:r>
    </w:p>
  </w:endnote>
  <w:endnote w:type="continuationSeparator" w:id="0">
    <w:p w:rsidR="000C65F6" w:rsidRDefault="000C65F6" w:rsidP="004E2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5F6" w:rsidRDefault="000C65F6" w:rsidP="004E2C1D">
      <w:r>
        <w:separator/>
      </w:r>
    </w:p>
  </w:footnote>
  <w:footnote w:type="continuationSeparator" w:id="0">
    <w:p w:rsidR="000C65F6" w:rsidRDefault="000C65F6" w:rsidP="004E2C1D">
      <w:r>
        <w:continuationSeparator/>
      </w:r>
    </w:p>
  </w:footnote>
  <w:footnote w:id="1">
    <w:p w:rsidR="008F0B38" w:rsidRPr="00571CB7" w:rsidRDefault="008F0B38" w:rsidP="00F71633">
      <w:pPr>
        <w:pStyle w:val="a7"/>
      </w:pPr>
      <w:r w:rsidRPr="00571CB7">
        <w:rPr>
          <w:rStyle w:val="a9"/>
        </w:rPr>
        <w:footnoteRef/>
      </w:r>
      <w:r w:rsidRPr="00571CB7">
        <w:t xml:space="preserve"> «Перечень автомобильных дорог»  утвержденный Постановлением Администрации Приволжского сельского поселения  №119 от 27.12.2011 года(С изменениями от 30.12.2013 г. №174)</w:t>
      </w:r>
    </w:p>
  </w:footnote>
  <w:footnote w:id="2">
    <w:p w:rsidR="008F0B38" w:rsidRDefault="008F0B38" w:rsidP="00F71633">
      <w:pPr>
        <w:pStyle w:val="a7"/>
      </w:pPr>
      <w:r w:rsidRPr="00571CB7">
        <w:rPr>
          <w:rStyle w:val="a9"/>
        </w:rPr>
        <w:footnoteRef/>
      </w:r>
      <w:r w:rsidRPr="00571CB7">
        <w:t xml:space="preserve"> На основании Акта выполненных работ, предоставленного согласно заключенного Муниципального</w:t>
      </w:r>
      <w:r>
        <w:t xml:space="preserve"> контракта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07CE"/>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0203B"/>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30E95"/>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7A3F55"/>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6244B"/>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133CCD"/>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0F45AD"/>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6097A"/>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1F6E6F"/>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D658E2"/>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4309A"/>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74032"/>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BE782F"/>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EB3C35"/>
    <w:multiLevelType w:val="hybridMultilevel"/>
    <w:tmpl w:val="DD50DE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20D1283"/>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6610AF"/>
    <w:multiLevelType w:val="hybridMultilevel"/>
    <w:tmpl w:val="2334C6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D677657"/>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3A2FF6"/>
    <w:multiLevelType w:val="hybridMultilevel"/>
    <w:tmpl w:val="4614FF2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9507718"/>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072A00"/>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4319C0"/>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290A0B"/>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D97409"/>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E36FD4"/>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253354"/>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9"/>
  </w:num>
  <w:num w:numId="3">
    <w:abstractNumId w:val="8"/>
  </w:num>
  <w:num w:numId="4">
    <w:abstractNumId w:val="16"/>
  </w:num>
  <w:num w:numId="5">
    <w:abstractNumId w:val="17"/>
  </w:num>
  <w:num w:numId="6">
    <w:abstractNumId w:val="13"/>
  </w:num>
  <w:num w:numId="7">
    <w:abstractNumId w:val="19"/>
  </w:num>
  <w:num w:numId="8">
    <w:abstractNumId w:val="24"/>
  </w:num>
  <w:num w:numId="9">
    <w:abstractNumId w:val="5"/>
  </w:num>
  <w:num w:numId="10">
    <w:abstractNumId w:val="15"/>
  </w:num>
  <w:num w:numId="11">
    <w:abstractNumId w:val="4"/>
  </w:num>
  <w:num w:numId="12">
    <w:abstractNumId w:val="3"/>
  </w:num>
  <w:num w:numId="13">
    <w:abstractNumId w:val="1"/>
  </w:num>
  <w:num w:numId="14">
    <w:abstractNumId w:val="10"/>
  </w:num>
  <w:num w:numId="15">
    <w:abstractNumId w:val="2"/>
  </w:num>
  <w:num w:numId="16">
    <w:abstractNumId w:val="14"/>
  </w:num>
  <w:num w:numId="17">
    <w:abstractNumId w:val="7"/>
  </w:num>
  <w:num w:numId="18">
    <w:abstractNumId w:val="11"/>
  </w:num>
  <w:num w:numId="19">
    <w:abstractNumId w:val="0"/>
  </w:num>
  <w:num w:numId="20">
    <w:abstractNumId w:val="22"/>
  </w:num>
  <w:num w:numId="21">
    <w:abstractNumId w:val="21"/>
  </w:num>
  <w:num w:numId="22">
    <w:abstractNumId w:val="6"/>
  </w:num>
  <w:num w:numId="23">
    <w:abstractNumId w:val="20"/>
  </w:num>
  <w:num w:numId="24">
    <w:abstractNumId w:val="18"/>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3E4503"/>
    <w:rsid w:val="000210CD"/>
    <w:rsid w:val="00023F11"/>
    <w:rsid w:val="00054EFC"/>
    <w:rsid w:val="000576F5"/>
    <w:rsid w:val="00081D88"/>
    <w:rsid w:val="000B2CC0"/>
    <w:rsid w:val="000C20EF"/>
    <w:rsid w:val="000C65F6"/>
    <w:rsid w:val="000D4AA4"/>
    <w:rsid w:val="000D7420"/>
    <w:rsid w:val="000F6C1C"/>
    <w:rsid w:val="001268D4"/>
    <w:rsid w:val="001301B2"/>
    <w:rsid w:val="0014054A"/>
    <w:rsid w:val="00142467"/>
    <w:rsid w:val="00146141"/>
    <w:rsid w:val="001515F9"/>
    <w:rsid w:val="001542E3"/>
    <w:rsid w:val="00172099"/>
    <w:rsid w:val="001A41AA"/>
    <w:rsid w:val="001C3530"/>
    <w:rsid w:val="001C64F1"/>
    <w:rsid w:val="001D625F"/>
    <w:rsid w:val="001D6CFC"/>
    <w:rsid w:val="001E137A"/>
    <w:rsid w:val="001E45B0"/>
    <w:rsid w:val="001F7FE6"/>
    <w:rsid w:val="0020169A"/>
    <w:rsid w:val="00202DA5"/>
    <w:rsid w:val="00211C65"/>
    <w:rsid w:val="002512EF"/>
    <w:rsid w:val="00251EBD"/>
    <w:rsid w:val="00274293"/>
    <w:rsid w:val="0027518A"/>
    <w:rsid w:val="0027592E"/>
    <w:rsid w:val="002771A7"/>
    <w:rsid w:val="00293316"/>
    <w:rsid w:val="00294645"/>
    <w:rsid w:val="002A276D"/>
    <w:rsid w:val="002B0263"/>
    <w:rsid w:val="002B6F37"/>
    <w:rsid w:val="002C68BC"/>
    <w:rsid w:val="002D111B"/>
    <w:rsid w:val="002D294C"/>
    <w:rsid w:val="002F2E10"/>
    <w:rsid w:val="0030756F"/>
    <w:rsid w:val="00324392"/>
    <w:rsid w:val="00326384"/>
    <w:rsid w:val="00340CAC"/>
    <w:rsid w:val="003518BF"/>
    <w:rsid w:val="003614A4"/>
    <w:rsid w:val="0037182D"/>
    <w:rsid w:val="00371983"/>
    <w:rsid w:val="0039570D"/>
    <w:rsid w:val="003A1AA2"/>
    <w:rsid w:val="003A702D"/>
    <w:rsid w:val="003D2B0F"/>
    <w:rsid w:val="003D5F16"/>
    <w:rsid w:val="003E4503"/>
    <w:rsid w:val="003E48FF"/>
    <w:rsid w:val="00404BA5"/>
    <w:rsid w:val="004114D2"/>
    <w:rsid w:val="00430B93"/>
    <w:rsid w:val="004425C2"/>
    <w:rsid w:val="004500EA"/>
    <w:rsid w:val="004617BD"/>
    <w:rsid w:val="004816E6"/>
    <w:rsid w:val="00482767"/>
    <w:rsid w:val="004849BD"/>
    <w:rsid w:val="00495415"/>
    <w:rsid w:val="004D163B"/>
    <w:rsid w:val="004D189B"/>
    <w:rsid w:val="004E0C19"/>
    <w:rsid w:val="004E2C1D"/>
    <w:rsid w:val="004E4320"/>
    <w:rsid w:val="004E771A"/>
    <w:rsid w:val="004F3858"/>
    <w:rsid w:val="0051798F"/>
    <w:rsid w:val="00517BF5"/>
    <w:rsid w:val="00521ACE"/>
    <w:rsid w:val="00536476"/>
    <w:rsid w:val="00555CB5"/>
    <w:rsid w:val="00580EA5"/>
    <w:rsid w:val="00595737"/>
    <w:rsid w:val="005A64A2"/>
    <w:rsid w:val="005A6D46"/>
    <w:rsid w:val="005D204B"/>
    <w:rsid w:val="005F7788"/>
    <w:rsid w:val="00603BD2"/>
    <w:rsid w:val="00613FBA"/>
    <w:rsid w:val="00620713"/>
    <w:rsid w:val="00630B79"/>
    <w:rsid w:val="00640F61"/>
    <w:rsid w:val="006516E8"/>
    <w:rsid w:val="00664E56"/>
    <w:rsid w:val="00665FE0"/>
    <w:rsid w:val="00680F43"/>
    <w:rsid w:val="006811AF"/>
    <w:rsid w:val="0068319C"/>
    <w:rsid w:val="00687F41"/>
    <w:rsid w:val="006B0D66"/>
    <w:rsid w:val="006B3C8F"/>
    <w:rsid w:val="006B7520"/>
    <w:rsid w:val="006D7F42"/>
    <w:rsid w:val="007060DF"/>
    <w:rsid w:val="00714946"/>
    <w:rsid w:val="007175FC"/>
    <w:rsid w:val="00731E9E"/>
    <w:rsid w:val="00733D3D"/>
    <w:rsid w:val="00734053"/>
    <w:rsid w:val="00734522"/>
    <w:rsid w:val="00766BDF"/>
    <w:rsid w:val="007721B2"/>
    <w:rsid w:val="007E62B8"/>
    <w:rsid w:val="007F33D5"/>
    <w:rsid w:val="00801A35"/>
    <w:rsid w:val="0080505C"/>
    <w:rsid w:val="00820BB3"/>
    <w:rsid w:val="00830568"/>
    <w:rsid w:val="00830AE0"/>
    <w:rsid w:val="00856DFD"/>
    <w:rsid w:val="00866E73"/>
    <w:rsid w:val="008848E0"/>
    <w:rsid w:val="008959D4"/>
    <w:rsid w:val="008A3FF6"/>
    <w:rsid w:val="008A64EA"/>
    <w:rsid w:val="008C0F93"/>
    <w:rsid w:val="008C6438"/>
    <w:rsid w:val="008D2DCF"/>
    <w:rsid w:val="008F0B38"/>
    <w:rsid w:val="008F78E5"/>
    <w:rsid w:val="009023E7"/>
    <w:rsid w:val="00914D01"/>
    <w:rsid w:val="009154A3"/>
    <w:rsid w:val="009244F1"/>
    <w:rsid w:val="009425C3"/>
    <w:rsid w:val="00973722"/>
    <w:rsid w:val="00974712"/>
    <w:rsid w:val="009948DD"/>
    <w:rsid w:val="009C4639"/>
    <w:rsid w:val="009D2B05"/>
    <w:rsid w:val="009F4380"/>
    <w:rsid w:val="00A0714F"/>
    <w:rsid w:val="00A10720"/>
    <w:rsid w:val="00A15562"/>
    <w:rsid w:val="00A15E59"/>
    <w:rsid w:val="00A20389"/>
    <w:rsid w:val="00A218EF"/>
    <w:rsid w:val="00A22619"/>
    <w:rsid w:val="00A343DF"/>
    <w:rsid w:val="00A352DD"/>
    <w:rsid w:val="00A37F42"/>
    <w:rsid w:val="00A46DC3"/>
    <w:rsid w:val="00A61D79"/>
    <w:rsid w:val="00A73CF6"/>
    <w:rsid w:val="00A80265"/>
    <w:rsid w:val="00A82E43"/>
    <w:rsid w:val="00A835F7"/>
    <w:rsid w:val="00A84106"/>
    <w:rsid w:val="00A85C27"/>
    <w:rsid w:val="00A94702"/>
    <w:rsid w:val="00AB1FE9"/>
    <w:rsid w:val="00AC79BC"/>
    <w:rsid w:val="00AD3B24"/>
    <w:rsid w:val="00AE4CDD"/>
    <w:rsid w:val="00AF4D6A"/>
    <w:rsid w:val="00B00885"/>
    <w:rsid w:val="00B145B3"/>
    <w:rsid w:val="00B5352D"/>
    <w:rsid w:val="00B63E6D"/>
    <w:rsid w:val="00B81C10"/>
    <w:rsid w:val="00B85047"/>
    <w:rsid w:val="00BA793A"/>
    <w:rsid w:val="00BD23B9"/>
    <w:rsid w:val="00BE532C"/>
    <w:rsid w:val="00BF1115"/>
    <w:rsid w:val="00BF429C"/>
    <w:rsid w:val="00BF6AE2"/>
    <w:rsid w:val="00C0659D"/>
    <w:rsid w:val="00C11215"/>
    <w:rsid w:val="00C13B2C"/>
    <w:rsid w:val="00C2295B"/>
    <w:rsid w:val="00C33DA6"/>
    <w:rsid w:val="00C47C06"/>
    <w:rsid w:val="00C52F92"/>
    <w:rsid w:val="00C65B98"/>
    <w:rsid w:val="00C664E8"/>
    <w:rsid w:val="00C71F87"/>
    <w:rsid w:val="00C76CFF"/>
    <w:rsid w:val="00C82130"/>
    <w:rsid w:val="00CA02B6"/>
    <w:rsid w:val="00CC067C"/>
    <w:rsid w:val="00CC0E32"/>
    <w:rsid w:val="00CC18B4"/>
    <w:rsid w:val="00CD1B58"/>
    <w:rsid w:val="00D14D97"/>
    <w:rsid w:val="00D2609F"/>
    <w:rsid w:val="00D342B5"/>
    <w:rsid w:val="00D47931"/>
    <w:rsid w:val="00D51FBD"/>
    <w:rsid w:val="00D57DDC"/>
    <w:rsid w:val="00D76FA7"/>
    <w:rsid w:val="00D81B22"/>
    <w:rsid w:val="00D83826"/>
    <w:rsid w:val="00DA7F3D"/>
    <w:rsid w:val="00DB6C8E"/>
    <w:rsid w:val="00DD0065"/>
    <w:rsid w:val="00DE168C"/>
    <w:rsid w:val="00E002A6"/>
    <w:rsid w:val="00E142F5"/>
    <w:rsid w:val="00E17053"/>
    <w:rsid w:val="00E23ED4"/>
    <w:rsid w:val="00E34D56"/>
    <w:rsid w:val="00E77444"/>
    <w:rsid w:val="00E82B69"/>
    <w:rsid w:val="00E83AD5"/>
    <w:rsid w:val="00EB3859"/>
    <w:rsid w:val="00EB5A8C"/>
    <w:rsid w:val="00F0717E"/>
    <w:rsid w:val="00F07DBD"/>
    <w:rsid w:val="00F405F6"/>
    <w:rsid w:val="00F406B0"/>
    <w:rsid w:val="00F66187"/>
    <w:rsid w:val="00F71633"/>
    <w:rsid w:val="00F7397A"/>
    <w:rsid w:val="00F93D02"/>
    <w:rsid w:val="00FA3C41"/>
    <w:rsid w:val="00FA45B8"/>
    <w:rsid w:val="00FC76D3"/>
    <w:rsid w:val="00FE3234"/>
    <w:rsid w:val="00FF0543"/>
    <w:rsid w:val="00FF799A"/>
    <w:rsid w:val="00FF7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E4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244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9244F1"/>
    <w:rPr>
      <w:rFonts w:ascii="Arial" w:eastAsia="Times New Roman" w:hAnsi="Arial" w:cs="Arial"/>
      <w:sz w:val="20"/>
      <w:szCs w:val="20"/>
      <w:lang w:eastAsia="ru-RU"/>
    </w:rPr>
  </w:style>
  <w:style w:type="paragraph" w:styleId="a3">
    <w:name w:val="Balloon Text"/>
    <w:basedOn w:val="a"/>
    <w:link w:val="a4"/>
    <w:uiPriority w:val="99"/>
    <w:semiHidden/>
    <w:unhideWhenUsed/>
    <w:rsid w:val="001F7FE6"/>
    <w:rPr>
      <w:rFonts w:ascii="Tahoma" w:hAnsi="Tahoma" w:cs="Tahoma"/>
      <w:sz w:val="16"/>
      <w:szCs w:val="16"/>
    </w:rPr>
  </w:style>
  <w:style w:type="character" w:customStyle="1" w:styleId="a4">
    <w:name w:val="Текст выноски Знак"/>
    <w:basedOn w:val="a0"/>
    <w:link w:val="a3"/>
    <w:uiPriority w:val="99"/>
    <w:semiHidden/>
    <w:rsid w:val="001F7FE6"/>
    <w:rPr>
      <w:rFonts w:ascii="Tahoma" w:eastAsia="Times New Roman" w:hAnsi="Tahoma" w:cs="Tahoma"/>
      <w:sz w:val="16"/>
      <w:szCs w:val="16"/>
      <w:lang w:eastAsia="ru-RU"/>
    </w:rPr>
  </w:style>
  <w:style w:type="paragraph" w:styleId="a5">
    <w:name w:val="List Paragraph"/>
    <w:basedOn w:val="a"/>
    <w:uiPriority w:val="34"/>
    <w:qFormat/>
    <w:rsid w:val="00866E73"/>
    <w:pPr>
      <w:ind w:left="720"/>
      <w:contextualSpacing/>
    </w:pPr>
  </w:style>
  <w:style w:type="character" w:styleId="a6">
    <w:name w:val="Placeholder Text"/>
    <w:basedOn w:val="a0"/>
    <w:uiPriority w:val="99"/>
    <w:semiHidden/>
    <w:rsid w:val="00C33DA6"/>
    <w:rPr>
      <w:color w:val="808080"/>
    </w:rPr>
  </w:style>
  <w:style w:type="paragraph" w:styleId="a7">
    <w:name w:val="footnote text"/>
    <w:basedOn w:val="a"/>
    <w:link w:val="a8"/>
    <w:rsid w:val="004E2C1D"/>
    <w:rPr>
      <w:sz w:val="20"/>
      <w:szCs w:val="20"/>
    </w:rPr>
  </w:style>
  <w:style w:type="character" w:customStyle="1" w:styleId="a8">
    <w:name w:val="Текст сноски Знак"/>
    <w:basedOn w:val="a0"/>
    <w:link w:val="a7"/>
    <w:rsid w:val="004E2C1D"/>
    <w:rPr>
      <w:rFonts w:ascii="Times New Roman" w:eastAsia="Times New Roman" w:hAnsi="Times New Roman" w:cs="Times New Roman"/>
      <w:sz w:val="20"/>
      <w:szCs w:val="20"/>
      <w:lang w:eastAsia="ru-RU"/>
    </w:rPr>
  </w:style>
  <w:style w:type="character" w:styleId="a9">
    <w:name w:val="footnote reference"/>
    <w:basedOn w:val="a0"/>
    <w:rsid w:val="004E2C1D"/>
    <w:rPr>
      <w:vertAlign w:val="superscript"/>
    </w:rPr>
  </w:style>
  <w:style w:type="paragraph" w:customStyle="1" w:styleId="1">
    <w:name w:val="Абзац списка1"/>
    <w:basedOn w:val="a"/>
    <w:rsid w:val="004E2C1D"/>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0D7420"/>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rsid w:val="00D83826"/>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E4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244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9244F1"/>
    <w:rPr>
      <w:rFonts w:ascii="Arial" w:eastAsia="Times New Roman" w:hAnsi="Arial" w:cs="Arial"/>
      <w:sz w:val="20"/>
      <w:szCs w:val="20"/>
      <w:lang w:eastAsia="ru-RU"/>
    </w:rPr>
  </w:style>
  <w:style w:type="paragraph" w:styleId="a3">
    <w:name w:val="Balloon Text"/>
    <w:basedOn w:val="a"/>
    <w:link w:val="a4"/>
    <w:uiPriority w:val="99"/>
    <w:semiHidden/>
    <w:unhideWhenUsed/>
    <w:rsid w:val="001F7FE6"/>
    <w:rPr>
      <w:rFonts w:ascii="Tahoma" w:hAnsi="Tahoma" w:cs="Tahoma"/>
      <w:sz w:val="16"/>
      <w:szCs w:val="16"/>
    </w:rPr>
  </w:style>
  <w:style w:type="character" w:customStyle="1" w:styleId="a4">
    <w:name w:val="Текст выноски Знак"/>
    <w:basedOn w:val="a0"/>
    <w:link w:val="a3"/>
    <w:uiPriority w:val="99"/>
    <w:semiHidden/>
    <w:rsid w:val="001F7FE6"/>
    <w:rPr>
      <w:rFonts w:ascii="Tahoma" w:eastAsia="Times New Roman" w:hAnsi="Tahoma" w:cs="Tahoma"/>
      <w:sz w:val="16"/>
      <w:szCs w:val="16"/>
      <w:lang w:eastAsia="ru-RU"/>
    </w:rPr>
  </w:style>
  <w:style w:type="paragraph" w:styleId="a5">
    <w:name w:val="List Paragraph"/>
    <w:basedOn w:val="a"/>
    <w:uiPriority w:val="34"/>
    <w:qFormat/>
    <w:rsid w:val="00866E73"/>
    <w:pPr>
      <w:ind w:left="720"/>
      <w:contextualSpacing/>
    </w:pPr>
  </w:style>
  <w:style w:type="character" w:styleId="a6">
    <w:name w:val="Placeholder Text"/>
    <w:basedOn w:val="a0"/>
    <w:uiPriority w:val="99"/>
    <w:semiHidden/>
    <w:rsid w:val="00C33DA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3" Type="http://schemas.openxmlformats.org/officeDocument/2006/relationships/image" Target="media/image4.wmf"/><Relationship Id="rId18"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6"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 Type="http://schemas.openxmlformats.org/officeDocument/2006/relationships/styles" Target="styles.xml"/><Relationship Id="rId21"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9"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8"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0" Type="http://schemas.openxmlformats.org/officeDocument/2006/relationships/image" Target="media/image1.wmf"/><Relationship Id="rId19"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4" Type="http://schemas.openxmlformats.org/officeDocument/2006/relationships/image" Target="media/image5.wmf"/><Relationship Id="rId22"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7"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2B55-F34C-4835-A655-A6129110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5555</Words>
  <Characters>31669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78</cp:revision>
  <cp:lastPrinted>2016-02-19T06:25:00Z</cp:lastPrinted>
  <dcterms:created xsi:type="dcterms:W3CDTF">2017-03-28T06:54:00Z</dcterms:created>
  <dcterms:modified xsi:type="dcterms:W3CDTF">2021-03-10T11:00:00Z</dcterms:modified>
</cp:coreProperties>
</file>