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C90" w:rsidRDefault="00AF657E" w:rsidP="00AF657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AF657E">
        <w:rPr>
          <w:noProof/>
          <w:lang w:eastAsia="ru-RU"/>
        </w:rPr>
        <w:drawing>
          <wp:inline distT="0" distB="0" distL="0" distR="0">
            <wp:extent cx="16668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36568" t="38411" r="35365" b="38741"/>
                    <a:stretch/>
                  </pic:blipFill>
                  <pic:spPr bwMode="auto">
                    <a:xfrm>
                      <a:off x="0" y="0"/>
                      <a:ext cx="1668874" cy="6580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005A9" w:rsidRDefault="005005A9" w:rsidP="005005A9">
      <w:pPr>
        <w:spacing w:after="0" w:line="30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Дорогие друзья!</w:t>
      </w:r>
    </w:p>
    <w:p w:rsidR="005005A9" w:rsidRDefault="005005A9" w:rsidP="005005A9">
      <w:pPr>
        <w:spacing w:after="0" w:line="30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05A9" w:rsidRDefault="005005A9" w:rsidP="005005A9">
      <w:pPr>
        <w:spacing w:after="0" w:line="30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Приглашаем Вас на  вебинар,  проводимый Кадастровой палатой по Республике Бурятия.</w:t>
      </w:r>
    </w:p>
    <w:p w:rsidR="005005A9" w:rsidRDefault="005005A9" w:rsidP="005005A9">
      <w:pPr>
        <w:spacing w:after="0" w:line="30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05A9" w:rsidRDefault="00B53C83" w:rsidP="005005A9">
      <w:pPr>
        <w:spacing w:after="0" w:line="30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 марта  2021 года  в 10</w:t>
      </w:r>
      <w:r w:rsidR="005005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:00</w:t>
      </w:r>
      <w:r w:rsidR="00500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московскому времени.</w:t>
      </w:r>
    </w:p>
    <w:p w:rsidR="005005A9" w:rsidRDefault="005005A9" w:rsidP="005005A9">
      <w:pPr>
        <w:spacing w:after="0" w:line="30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Тема: «Внесение сведений в Единый государственный реестр недвижимости о санитарно-защитных зонах»</w:t>
      </w:r>
    </w:p>
    <w:p w:rsidR="005005A9" w:rsidRDefault="005005A9" w:rsidP="005005A9">
      <w:pPr>
        <w:spacing w:after="0" w:line="30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005A9" w:rsidRDefault="005005A9" w:rsidP="005005A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Создание санитарно-защитных зон направлено на обеспечение благоприятных условий для жизни и здоровья населения, в том числе путем создания мер по предупреждению и устранению вредного воздействия на человека факторов среды обитания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05A9" w:rsidRDefault="005005A9" w:rsidP="005005A9">
      <w:pPr>
        <w:spacing w:after="0" w:line="30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Санитарно-защитная зона отделяет земли, предназначенные для строительства жилых и общественных зданий, дорог, улиц и т.д. от промышленного предприятия, размеры и организация, которой зависят от характера и степени вредного влияния промышленности на окружающую среду.</w:t>
      </w:r>
    </w:p>
    <w:p w:rsidR="005005A9" w:rsidRDefault="005005A9" w:rsidP="005005A9">
      <w:pPr>
        <w:spacing w:after="0" w:line="30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Санитарно-защитные зоны устанавливаются в отношении действующих, планируемых к строительству, реконструируемых объектов капитального строительства, являющихся источниками химического, физического, биологического воздействия на среду обитания человека.</w:t>
      </w:r>
    </w:p>
    <w:p w:rsidR="005005A9" w:rsidRDefault="005005A9" w:rsidP="005005A9">
      <w:pPr>
        <w:spacing w:after="0" w:line="30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Санитарно-защитные  зоны, в частности, устанавливаются для:</w:t>
      </w:r>
    </w:p>
    <w:p w:rsidR="005005A9" w:rsidRDefault="005005A9" w:rsidP="005005A9">
      <w:pPr>
        <w:spacing w:after="0" w:line="30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предприятий I и II классов опасности, а также предприятий III, IV, V классов опасности.</w:t>
      </w:r>
    </w:p>
    <w:p w:rsidR="005005A9" w:rsidRDefault="005005A9" w:rsidP="005005A9">
      <w:pPr>
        <w:spacing w:after="0" w:line="30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автомагистралей, линий железнодорожного транспорта, метрополитена, гаражей и автостоянок, а также вдоль стандартных маршрутов полета в зоне взлета и посадки воздушных судов;</w:t>
      </w:r>
    </w:p>
    <w:p w:rsidR="005005A9" w:rsidRDefault="005005A9" w:rsidP="005005A9">
      <w:pPr>
        <w:spacing w:after="0" w:line="30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магистральных трубопроводов углеводородного сырья, компрессорных установок;</w:t>
      </w:r>
    </w:p>
    <w:p w:rsidR="005005A9" w:rsidRDefault="005005A9" w:rsidP="005005A9">
      <w:pPr>
        <w:spacing w:after="0" w:line="30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аэропортов, аэродромов;</w:t>
      </w:r>
    </w:p>
    <w:p w:rsidR="005005A9" w:rsidRDefault="005005A9" w:rsidP="005005A9">
      <w:pPr>
        <w:spacing w:after="0" w:line="30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ходе вебинара будут рассмотрены вопросы:</w:t>
      </w:r>
    </w:p>
    <w:p w:rsidR="005005A9" w:rsidRDefault="005005A9" w:rsidP="005005A9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Понятие санитарно-защитной зоны.</w:t>
      </w:r>
    </w:p>
    <w:p w:rsidR="005005A9" w:rsidRDefault="005005A9" w:rsidP="005005A9">
      <w:pPr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Виды санитарно-защитных зон.</w:t>
      </w:r>
    </w:p>
    <w:p w:rsidR="005005A9" w:rsidRDefault="005005A9" w:rsidP="005005A9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Порядок установления санитарно-защитных зон.</w:t>
      </w:r>
    </w:p>
    <w:p w:rsidR="005005A9" w:rsidRDefault="005005A9" w:rsidP="005005A9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Порядок внесения в ЕГРН сведений о границах санитарно-защитных зон.</w:t>
      </w:r>
    </w:p>
    <w:p w:rsidR="005005A9" w:rsidRDefault="005005A9" w:rsidP="005005A9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Особенности подготовки электронных документов для внесения сведения о санитарно-защитной зоне в ЕГРН.</w:t>
      </w:r>
    </w:p>
    <w:p w:rsidR="005005A9" w:rsidRDefault="005005A9" w:rsidP="005005A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Продолжительность 90 минут. Стоимость 1000 руб. </w:t>
      </w:r>
    </w:p>
    <w:p w:rsidR="005005A9" w:rsidRDefault="005005A9" w:rsidP="005005A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Имеющиеся вопросы по теме вебинара Вы можете предварительно направить по адресу электронной почты </w:t>
      </w:r>
      <w:hyperlink r:id="rId8" w:history="1">
        <w:r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okad</w:t>
        </w:r>
        <w:r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</w:rPr>
          <w:t>@03.kadastr.ru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005A9" w:rsidRDefault="005005A9" w:rsidP="005005A9">
      <w:pPr>
        <w:spacing w:after="0" w:line="30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Для того чтобы принять участие в Вебинаре, необходимо пройти авторизацию </w:t>
      </w:r>
      <w:r w:rsidR="00C5124A">
        <w:rPr>
          <w:rFonts w:ascii="Times New Roman" w:hAnsi="Times New Roman" w:cs="Times New Roman"/>
          <w:sz w:val="28"/>
          <w:szCs w:val="28"/>
        </w:rPr>
        <w:t xml:space="preserve">на сайте Федеральной кадастровой палаты в разделе «Корпоративный университет» </w:t>
      </w:r>
      <w:r w:rsidR="00C5124A" w:rsidRPr="00C5124A">
        <w:rPr>
          <w:rFonts w:ascii="Times New Roman" w:hAnsi="Times New Roman" w:cs="Times New Roman"/>
          <w:sz w:val="28"/>
          <w:szCs w:val="28"/>
        </w:rPr>
        <w:t>https://kadastr.ru/services/korporativnyy-universitet/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05A9" w:rsidRDefault="005005A9" w:rsidP="005005A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авторизации при переходе по ссылке  </w:t>
      </w:r>
      <w:hyperlink r:id="rId9" w:tgtFrame="_blank" w:history="1">
        <w:r w:rsidR="00EB31D6">
          <w:rPr>
            <w:rStyle w:val="a9"/>
            <w:rFonts w:ascii="Calibri" w:hAnsi="Calibri"/>
            <w:shd w:val="clear" w:color="auto" w:fill="FFFFFF"/>
          </w:rPr>
          <w:t>https://webinar.kadastr.ru/webinars/ready/detail/126</w:t>
        </w:r>
      </w:hyperlink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будет «активна» кнопка «Принять участие», при нажатии на которую будет доступна квитанция для оплаты участия в вебинаре.</w:t>
      </w:r>
    </w:p>
    <w:p w:rsidR="005005A9" w:rsidRDefault="005005A9" w:rsidP="005005A9">
      <w:pPr>
        <w:spacing w:after="0" w:line="30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Лекторы – начальник юридического отдела </w:t>
      </w:r>
      <w:r>
        <w:rPr>
          <w:rFonts w:ascii="Times New Roman" w:hAnsi="Times New Roman" w:cs="Times New Roman"/>
          <w:sz w:val="28"/>
          <w:szCs w:val="28"/>
        </w:rPr>
        <w:t>Артеменко Наталья Викторовна, начальник отдела инфраструктуры пространственных данных Аникин Михаил Владиславович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005A9" w:rsidRDefault="005005A9" w:rsidP="005005A9">
      <w:pPr>
        <w:pStyle w:val="ab"/>
        <w:spacing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     организационным     вопросам     обращайтесь     по    телефону    8 (3012) 37-30-88 (доб. 2036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) и на электронную почту </w:t>
      </w:r>
      <w:hyperlink r:id="rId10" w:history="1">
        <w:r>
          <w:rPr>
            <w:rStyle w:val="a9"/>
            <w:rFonts w:ascii="Times New Roman" w:hAnsi="Times New Roman"/>
            <w:sz w:val="28"/>
            <w:szCs w:val="28"/>
            <w:shd w:val="clear" w:color="auto" w:fill="F5F5F5"/>
          </w:rPr>
          <w:t>DashidorzhinaYAZ@03.kadastr.ru</w:t>
        </w:r>
      </w:hyperlink>
      <w:r>
        <w:rPr>
          <w:rFonts w:ascii="Times New Roman" w:hAnsi="Times New Roman"/>
          <w:sz w:val="28"/>
          <w:szCs w:val="28"/>
        </w:rPr>
        <w:t>ДашидоржинаЯнжамаЗоловна.</w:t>
      </w:r>
    </w:p>
    <w:p w:rsidR="005005A9" w:rsidRDefault="005005A9" w:rsidP="005005A9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5A9" w:rsidRDefault="005005A9" w:rsidP="005005A9">
      <w:pPr>
        <w:spacing w:after="0" w:line="30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Присоединяйтесь – будет интересно!</w:t>
      </w:r>
    </w:p>
    <w:p w:rsidR="005005A9" w:rsidRDefault="005005A9" w:rsidP="005005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3373" w:rsidRDefault="00B33373" w:rsidP="00AF657E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sectPr w:rsidR="00B33373" w:rsidSect="00004C2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380" w:rsidRDefault="00CA6380" w:rsidP="000F6087">
      <w:pPr>
        <w:spacing w:after="0" w:line="240" w:lineRule="auto"/>
      </w:pPr>
      <w:r>
        <w:separator/>
      </w:r>
    </w:p>
  </w:endnote>
  <w:endnote w:type="continuationSeparator" w:id="1">
    <w:p w:rsidR="00CA6380" w:rsidRDefault="00CA6380" w:rsidP="000F6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D34" w:rsidRDefault="00B45D3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087" w:rsidRDefault="000F6087" w:rsidP="000F6087">
    <w:pPr>
      <w:pStyle w:val="a7"/>
    </w:pPr>
  </w:p>
  <w:p w:rsidR="000F6087" w:rsidRPr="000F6087" w:rsidRDefault="000F6087" w:rsidP="000F6087">
    <w:pPr>
      <w:pStyle w:val="a7"/>
      <w:jc w:val="right"/>
      <w:rPr>
        <w:rFonts w:ascii="Times New Roman" w:hAnsi="Times New Roman" w:cs="Times New Roman"/>
        <w:sz w:val="20"/>
        <w:szCs w:val="20"/>
        <w:u w:val="single"/>
      </w:rPr>
    </w:pPr>
    <w:r w:rsidRPr="000F6087">
      <w:rPr>
        <w:rFonts w:ascii="Times New Roman" w:hAnsi="Times New Roman" w:cs="Times New Roman"/>
        <w:sz w:val="20"/>
        <w:szCs w:val="20"/>
        <w:u w:val="single"/>
      </w:rPr>
      <w:t>Контакты для СМИ:</w:t>
    </w:r>
  </w:p>
  <w:p w:rsidR="000F6087" w:rsidRPr="000F6087" w:rsidRDefault="000F6087" w:rsidP="000F6087">
    <w:pPr>
      <w:pStyle w:val="a7"/>
      <w:jc w:val="right"/>
      <w:rPr>
        <w:rFonts w:ascii="Times New Roman" w:hAnsi="Times New Roman" w:cs="Times New Roman"/>
        <w:sz w:val="20"/>
        <w:szCs w:val="20"/>
      </w:rPr>
    </w:pPr>
    <w:r w:rsidRPr="000F6087">
      <w:rPr>
        <w:rFonts w:ascii="Times New Roman" w:hAnsi="Times New Roman" w:cs="Times New Roman"/>
        <w:sz w:val="20"/>
        <w:szCs w:val="20"/>
      </w:rPr>
      <w:t xml:space="preserve">г. Улан-Удэ, ул. Ленина, д.55. </w:t>
    </w:r>
  </w:p>
  <w:p w:rsidR="000F6087" w:rsidRPr="000F6087" w:rsidRDefault="009D375D" w:rsidP="000F6087">
    <w:pPr>
      <w:pStyle w:val="a7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Тел.: 8(3012) </w:t>
    </w:r>
    <w:r w:rsidR="0019252A">
      <w:rPr>
        <w:rFonts w:ascii="Times New Roman" w:hAnsi="Times New Roman" w:cs="Times New Roman"/>
        <w:sz w:val="20"/>
        <w:szCs w:val="20"/>
      </w:rPr>
      <w:t>37-29-90 доб. 20</w:t>
    </w:r>
    <w:r w:rsidR="00B45D34">
      <w:rPr>
        <w:rFonts w:ascii="Times New Roman" w:hAnsi="Times New Roman" w:cs="Times New Roman"/>
        <w:sz w:val="20"/>
        <w:szCs w:val="20"/>
      </w:rPr>
      <w:t>3</w:t>
    </w:r>
    <w:r w:rsidR="0019252A">
      <w:rPr>
        <w:rFonts w:ascii="Times New Roman" w:hAnsi="Times New Roman" w:cs="Times New Roman"/>
        <w:sz w:val="20"/>
        <w:szCs w:val="20"/>
      </w:rPr>
      <w:t>6</w:t>
    </w:r>
  </w:p>
  <w:p w:rsidR="000F6087" w:rsidRPr="000F6087" w:rsidRDefault="000F6087" w:rsidP="000F6087">
    <w:pPr>
      <w:pStyle w:val="a7"/>
      <w:jc w:val="right"/>
      <w:rPr>
        <w:rFonts w:ascii="Times New Roman" w:hAnsi="Times New Roman" w:cs="Times New Roman"/>
        <w:sz w:val="20"/>
        <w:szCs w:val="20"/>
      </w:rPr>
    </w:pPr>
    <w:r w:rsidRPr="000F6087">
      <w:rPr>
        <w:rFonts w:ascii="Times New Roman" w:hAnsi="Times New Roman" w:cs="Times New Roman"/>
        <w:sz w:val="20"/>
        <w:szCs w:val="20"/>
      </w:rPr>
      <w:t>e-mail</w:t>
    </w:r>
    <w:r w:rsidR="009D375D">
      <w:rPr>
        <w:rFonts w:ascii="Times New Roman" w:hAnsi="Times New Roman" w:cs="Times New Roman"/>
        <w:sz w:val="20"/>
        <w:szCs w:val="20"/>
      </w:rPr>
      <w:t>:</w:t>
    </w:r>
    <w:r w:rsidR="004743C8">
      <w:rPr>
        <w:rFonts w:ascii="Times New Roman" w:hAnsi="Times New Roman" w:cs="Times New Roman"/>
        <w:sz w:val="20"/>
        <w:szCs w:val="20"/>
        <w:lang w:val="en-US"/>
      </w:rPr>
      <w:t>Da</w:t>
    </w:r>
    <w:r w:rsidR="00FA70DC">
      <w:rPr>
        <w:rFonts w:ascii="Times New Roman" w:hAnsi="Times New Roman" w:cs="Times New Roman"/>
        <w:sz w:val="20"/>
        <w:szCs w:val="20"/>
        <w:lang w:val="en-US"/>
      </w:rPr>
      <w:t>shidorzhinaYAZ</w:t>
    </w:r>
    <w:r w:rsidRPr="000F6087">
      <w:rPr>
        <w:rFonts w:ascii="Times New Roman" w:hAnsi="Times New Roman" w:cs="Times New Roman"/>
        <w:sz w:val="20"/>
        <w:szCs w:val="20"/>
      </w:rPr>
      <w:t xml:space="preserve">@03.kadastr.ru </w:t>
    </w:r>
  </w:p>
  <w:p w:rsidR="000F6087" w:rsidRPr="004743C8" w:rsidRDefault="004743C8" w:rsidP="000F6087">
    <w:pPr>
      <w:pStyle w:val="a7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Да</w:t>
    </w:r>
    <w:r w:rsidR="00FA70DC">
      <w:rPr>
        <w:rFonts w:ascii="Times New Roman" w:hAnsi="Times New Roman" w:cs="Times New Roman"/>
        <w:sz w:val="20"/>
        <w:szCs w:val="20"/>
      </w:rPr>
      <w:t>шидоржинаЯнжамаЗоловна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D34" w:rsidRDefault="00B45D3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380" w:rsidRDefault="00CA6380" w:rsidP="000F6087">
      <w:pPr>
        <w:spacing w:after="0" w:line="240" w:lineRule="auto"/>
      </w:pPr>
      <w:r>
        <w:separator/>
      </w:r>
    </w:p>
  </w:footnote>
  <w:footnote w:type="continuationSeparator" w:id="1">
    <w:p w:rsidR="00CA6380" w:rsidRDefault="00CA6380" w:rsidP="000F6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D34" w:rsidRDefault="00B45D3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D34" w:rsidRDefault="00B45D34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D34" w:rsidRDefault="00B45D3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039AB"/>
    <w:multiLevelType w:val="hybridMultilevel"/>
    <w:tmpl w:val="4E846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C1911"/>
    <w:rsid w:val="00004C22"/>
    <w:rsid w:val="0000568F"/>
    <w:rsid w:val="000155AC"/>
    <w:rsid w:val="0002704B"/>
    <w:rsid w:val="000324DE"/>
    <w:rsid w:val="000428DA"/>
    <w:rsid w:val="00050C63"/>
    <w:rsid w:val="00051C96"/>
    <w:rsid w:val="00087609"/>
    <w:rsid w:val="000A7CFF"/>
    <w:rsid w:val="000D03BE"/>
    <w:rsid w:val="000D6DAB"/>
    <w:rsid w:val="000F6087"/>
    <w:rsid w:val="00100DA8"/>
    <w:rsid w:val="00100DF2"/>
    <w:rsid w:val="00106581"/>
    <w:rsid w:val="00137ECD"/>
    <w:rsid w:val="001429CF"/>
    <w:rsid w:val="001673F3"/>
    <w:rsid w:val="0019252A"/>
    <w:rsid w:val="001A0A02"/>
    <w:rsid w:val="001B3D78"/>
    <w:rsid w:val="001D0381"/>
    <w:rsid w:val="001D7E22"/>
    <w:rsid w:val="00242E72"/>
    <w:rsid w:val="00255CAE"/>
    <w:rsid w:val="00266913"/>
    <w:rsid w:val="00285B23"/>
    <w:rsid w:val="00292E6A"/>
    <w:rsid w:val="00294107"/>
    <w:rsid w:val="002E0588"/>
    <w:rsid w:val="00303BBB"/>
    <w:rsid w:val="0032409D"/>
    <w:rsid w:val="003272CE"/>
    <w:rsid w:val="003702CE"/>
    <w:rsid w:val="00370B45"/>
    <w:rsid w:val="0037714B"/>
    <w:rsid w:val="003A7DF9"/>
    <w:rsid w:val="003B2121"/>
    <w:rsid w:val="003B747F"/>
    <w:rsid w:val="003B7D84"/>
    <w:rsid w:val="003C131A"/>
    <w:rsid w:val="003D136A"/>
    <w:rsid w:val="003E4301"/>
    <w:rsid w:val="003F3202"/>
    <w:rsid w:val="00455C72"/>
    <w:rsid w:val="00470A3B"/>
    <w:rsid w:val="004743C8"/>
    <w:rsid w:val="00490A9E"/>
    <w:rsid w:val="004D2D65"/>
    <w:rsid w:val="005005A9"/>
    <w:rsid w:val="005021FC"/>
    <w:rsid w:val="00507B91"/>
    <w:rsid w:val="005113D9"/>
    <w:rsid w:val="00516596"/>
    <w:rsid w:val="00520500"/>
    <w:rsid w:val="00526961"/>
    <w:rsid w:val="00537915"/>
    <w:rsid w:val="00556A59"/>
    <w:rsid w:val="00556B62"/>
    <w:rsid w:val="0056098B"/>
    <w:rsid w:val="00567374"/>
    <w:rsid w:val="0058182F"/>
    <w:rsid w:val="00583149"/>
    <w:rsid w:val="00597851"/>
    <w:rsid w:val="005A320E"/>
    <w:rsid w:val="005A349A"/>
    <w:rsid w:val="005B3DBA"/>
    <w:rsid w:val="005B7CAA"/>
    <w:rsid w:val="005D2B58"/>
    <w:rsid w:val="00606BF2"/>
    <w:rsid w:val="00626AF6"/>
    <w:rsid w:val="0066417F"/>
    <w:rsid w:val="00673CC9"/>
    <w:rsid w:val="006E53B6"/>
    <w:rsid w:val="006F12F7"/>
    <w:rsid w:val="007054A9"/>
    <w:rsid w:val="00723DA7"/>
    <w:rsid w:val="00732F56"/>
    <w:rsid w:val="00763E36"/>
    <w:rsid w:val="00771B18"/>
    <w:rsid w:val="007B1798"/>
    <w:rsid w:val="007E6141"/>
    <w:rsid w:val="007F5E91"/>
    <w:rsid w:val="00820593"/>
    <w:rsid w:val="00821457"/>
    <w:rsid w:val="008235BD"/>
    <w:rsid w:val="008474C6"/>
    <w:rsid w:val="00862895"/>
    <w:rsid w:val="008C1455"/>
    <w:rsid w:val="008D5FD7"/>
    <w:rsid w:val="008E6C90"/>
    <w:rsid w:val="008F6470"/>
    <w:rsid w:val="00943A0C"/>
    <w:rsid w:val="009475D9"/>
    <w:rsid w:val="00950EA7"/>
    <w:rsid w:val="00952C60"/>
    <w:rsid w:val="00957376"/>
    <w:rsid w:val="00957E95"/>
    <w:rsid w:val="00973057"/>
    <w:rsid w:val="00991440"/>
    <w:rsid w:val="009A4867"/>
    <w:rsid w:val="009D36F6"/>
    <w:rsid w:val="009D375D"/>
    <w:rsid w:val="009E4213"/>
    <w:rsid w:val="00A32632"/>
    <w:rsid w:val="00A40395"/>
    <w:rsid w:val="00A41F1B"/>
    <w:rsid w:val="00A80CAE"/>
    <w:rsid w:val="00A8327D"/>
    <w:rsid w:val="00AA119C"/>
    <w:rsid w:val="00AA12D1"/>
    <w:rsid w:val="00AA7197"/>
    <w:rsid w:val="00AB4864"/>
    <w:rsid w:val="00AC2200"/>
    <w:rsid w:val="00AF657E"/>
    <w:rsid w:val="00B01FEB"/>
    <w:rsid w:val="00B07423"/>
    <w:rsid w:val="00B33373"/>
    <w:rsid w:val="00B44DC4"/>
    <w:rsid w:val="00B45D34"/>
    <w:rsid w:val="00B53C83"/>
    <w:rsid w:val="00B60DAA"/>
    <w:rsid w:val="00B74DE0"/>
    <w:rsid w:val="00B84975"/>
    <w:rsid w:val="00BA13A9"/>
    <w:rsid w:val="00BA1506"/>
    <w:rsid w:val="00C26383"/>
    <w:rsid w:val="00C40F40"/>
    <w:rsid w:val="00C5124A"/>
    <w:rsid w:val="00C648E0"/>
    <w:rsid w:val="00C749DC"/>
    <w:rsid w:val="00C84BD6"/>
    <w:rsid w:val="00C85841"/>
    <w:rsid w:val="00C91839"/>
    <w:rsid w:val="00C96D72"/>
    <w:rsid w:val="00CA6380"/>
    <w:rsid w:val="00CC5439"/>
    <w:rsid w:val="00CD456F"/>
    <w:rsid w:val="00D147C8"/>
    <w:rsid w:val="00D276DD"/>
    <w:rsid w:val="00D35603"/>
    <w:rsid w:val="00D512D7"/>
    <w:rsid w:val="00D5500D"/>
    <w:rsid w:val="00D64937"/>
    <w:rsid w:val="00D72351"/>
    <w:rsid w:val="00D73AFD"/>
    <w:rsid w:val="00D755EE"/>
    <w:rsid w:val="00D85E64"/>
    <w:rsid w:val="00DC7633"/>
    <w:rsid w:val="00DF549C"/>
    <w:rsid w:val="00E02751"/>
    <w:rsid w:val="00E02F01"/>
    <w:rsid w:val="00E320B7"/>
    <w:rsid w:val="00E45F00"/>
    <w:rsid w:val="00E47FDD"/>
    <w:rsid w:val="00E51CF8"/>
    <w:rsid w:val="00E9158C"/>
    <w:rsid w:val="00EA1557"/>
    <w:rsid w:val="00EA4B4F"/>
    <w:rsid w:val="00EB07B9"/>
    <w:rsid w:val="00EB31D6"/>
    <w:rsid w:val="00EC1911"/>
    <w:rsid w:val="00EE63B5"/>
    <w:rsid w:val="00F07B77"/>
    <w:rsid w:val="00F162C0"/>
    <w:rsid w:val="00F25E96"/>
    <w:rsid w:val="00F376C2"/>
    <w:rsid w:val="00F5336D"/>
    <w:rsid w:val="00F56335"/>
    <w:rsid w:val="00F96B9C"/>
    <w:rsid w:val="00FA6269"/>
    <w:rsid w:val="00FA70DC"/>
    <w:rsid w:val="00FD3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911"/>
  </w:style>
  <w:style w:type="paragraph" w:styleId="1">
    <w:name w:val="heading 1"/>
    <w:basedOn w:val="a"/>
    <w:link w:val="10"/>
    <w:uiPriority w:val="9"/>
    <w:qFormat/>
    <w:rsid w:val="003C13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5E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F6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087"/>
  </w:style>
  <w:style w:type="paragraph" w:styleId="a7">
    <w:name w:val="footer"/>
    <w:basedOn w:val="a"/>
    <w:link w:val="a8"/>
    <w:uiPriority w:val="99"/>
    <w:unhideWhenUsed/>
    <w:rsid w:val="000F6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087"/>
  </w:style>
  <w:style w:type="character" w:styleId="a9">
    <w:name w:val="Hyperlink"/>
    <w:basedOn w:val="a0"/>
    <w:uiPriority w:val="99"/>
    <w:unhideWhenUsed/>
    <w:rsid w:val="009A4867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AB4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E51CF8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Strong"/>
    <w:basedOn w:val="a0"/>
    <w:uiPriority w:val="22"/>
    <w:qFormat/>
    <w:rsid w:val="00C648E0"/>
    <w:rPr>
      <w:b/>
      <w:bCs/>
    </w:rPr>
  </w:style>
  <w:style w:type="paragraph" w:styleId="ad">
    <w:name w:val="List Paragraph"/>
    <w:basedOn w:val="a"/>
    <w:uiPriority w:val="34"/>
    <w:qFormat/>
    <w:rsid w:val="00D72351"/>
    <w:pPr>
      <w:ind w:left="720"/>
      <w:contextualSpacing/>
    </w:pPr>
  </w:style>
  <w:style w:type="character" w:styleId="ae">
    <w:name w:val="Emphasis"/>
    <w:basedOn w:val="a0"/>
    <w:uiPriority w:val="20"/>
    <w:qFormat/>
    <w:rsid w:val="00507B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C13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section">
    <w:name w:val="news-section"/>
    <w:basedOn w:val="a0"/>
    <w:rsid w:val="003C131A"/>
  </w:style>
  <w:style w:type="character" w:customStyle="1" w:styleId="news-date-time">
    <w:name w:val="news-date-time"/>
    <w:basedOn w:val="a0"/>
    <w:rsid w:val="003C131A"/>
  </w:style>
  <w:style w:type="character" w:customStyle="1" w:styleId="photo-info">
    <w:name w:val="photo-info"/>
    <w:basedOn w:val="a0"/>
    <w:rsid w:val="003C131A"/>
  </w:style>
  <w:style w:type="character" w:customStyle="1" w:styleId="photo-author">
    <w:name w:val="photo-author"/>
    <w:basedOn w:val="a0"/>
    <w:rsid w:val="003C13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911"/>
  </w:style>
  <w:style w:type="paragraph" w:styleId="1">
    <w:name w:val="heading 1"/>
    <w:basedOn w:val="a"/>
    <w:link w:val="10"/>
    <w:uiPriority w:val="9"/>
    <w:qFormat/>
    <w:rsid w:val="003C13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5E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F6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087"/>
  </w:style>
  <w:style w:type="paragraph" w:styleId="a7">
    <w:name w:val="footer"/>
    <w:basedOn w:val="a"/>
    <w:link w:val="a8"/>
    <w:uiPriority w:val="99"/>
    <w:unhideWhenUsed/>
    <w:rsid w:val="000F6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087"/>
  </w:style>
  <w:style w:type="character" w:styleId="a9">
    <w:name w:val="Hyperlink"/>
    <w:basedOn w:val="a0"/>
    <w:uiPriority w:val="99"/>
    <w:unhideWhenUsed/>
    <w:rsid w:val="009A4867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AB4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E51CF8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Strong"/>
    <w:basedOn w:val="a0"/>
    <w:uiPriority w:val="22"/>
    <w:qFormat/>
    <w:rsid w:val="00C648E0"/>
    <w:rPr>
      <w:b/>
      <w:bCs/>
    </w:rPr>
  </w:style>
  <w:style w:type="paragraph" w:styleId="ad">
    <w:name w:val="List Paragraph"/>
    <w:basedOn w:val="a"/>
    <w:uiPriority w:val="34"/>
    <w:qFormat/>
    <w:rsid w:val="00D72351"/>
    <w:pPr>
      <w:ind w:left="720"/>
      <w:contextualSpacing/>
    </w:pPr>
  </w:style>
  <w:style w:type="character" w:styleId="ae">
    <w:name w:val="Emphasis"/>
    <w:basedOn w:val="a0"/>
    <w:uiPriority w:val="20"/>
    <w:qFormat/>
    <w:rsid w:val="00507B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C13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section">
    <w:name w:val="news-section"/>
    <w:basedOn w:val="a0"/>
    <w:rsid w:val="003C131A"/>
  </w:style>
  <w:style w:type="character" w:customStyle="1" w:styleId="news-date-time">
    <w:name w:val="news-date-time"/>
    <w:basedOn w:val="a0"/>
    <w:rsid w:val="003C131A"/>
  </w:style>
  <w:style w:type="character" w:customStyle="1" w:styleId="photo-info">
    <w:name w:val="photo-info"/>
    <w:basedOn w:val="a0"/>
    <w:rsid w:val="003C131A"/>
  </w:style>
  <w:style w:type="character" w:customStyle="1" w:styleId="photo-author">
    <w:name w:val="photo-author"/>
    <w:basedOn w:val="a0"/>
    <w:rsid w:val="003C13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1727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ad@03.kadastr.r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DashidorzhinaYAZ@03.kadastr.ru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webinar.kadastr.ru/webinars/ready/detail/126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Калашникова Анастасия Алексеевна</dc:creator>
  <cp:lastModifiedBy>Михаил</cp:lastModifiedBy>
  <cp:revision>2</cp:revision>
  <dcterms:created xsi:type="dcterms:W3CDTF">2021-03-09T04:17:00Z</dcterms:created>
  <dcterms:modified xsi:type="dcterms:W3CDTF">2021-03-09T04:17:00Z</dcterms:modified>
</cp:coreProperties>
</file>