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A0" w:rsidRDefault="002457A0" w:rsidP="002457A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5950" cy="7787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7A0" w:rsidRDefault="002457A0" w:rsidP="002457A0">
      <w:pPr>
        <w:ind w:firstLine="709"/>
        <w:rPr>
          <w:rFonts w:ascii="Times New Roman" w:hAnsi="Times New Roman" w:cs="Times New Roman"/>
          <w:sz w:val="28"/>
        </w:rPr>
      </w:pPr>
    </w:p>
    <w:p w:rsidR="002457A0" w:rsidRPr="002457A0" w:rsidRDefault="002457A0" w:rsidP="002457A0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57A0" w:rsidRPr="002457A0" w:rsidRDefault="00CA2B9B" w:rsidP="002457A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457A0">
        <w:rPr>
          <w:rFonts w:ascii="Times New Roman" w:hAnsi="Times New Roman" w:cs="Times New Roman"/>
          <w:b/>
          <w:sz w:val="28"/>
        </w:rPr>
        <w:t>Дорогие друзья!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 xml:space="preserve">Буквально все кадастровые инженеры в своей работе сталкиваются с реестровыми ошибками. Не знаете, что делать для их исправления? Затрудняетесь, с чего начать? Вам поможет доклад, подготовленный нашим лектором Андреем </w:t>
      </w:r>
      <w:proofErr w:type="spellStart"/>
      <w:r w:rsidRPr="00CA2B9B">
        <w:rPr>
          <w:rFonts w:ascii="Times New Roman" w:hAnsi="Times New Roman" w:cs="Times New Roman"/>
          <w:sz w:val="28"/>
        </w:rPr>
        <w:t>Макавеевым</w:t>
      </w:r>
      <w:proofErr w:type="spellEnd"/>
      <w:r w:rsidRPr="00CA2B9B">
        <w:rPr>
          <w:rFonts w:ascii="Times New Roman" w:hAnsi="Times New Roman" w:cs="Times New Roman"/>
          <w:sz w:val="28"/>
        </w:rPr>
        <w:t>. Он является заместителем начальника отдела обработки документов и обеспечения учетных действий № 1 Кадастровой палаты по Ленинградской области.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>Во-первых, вас ждет рассказ о том, какие имеются способы исправления реестровых ошибок.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 xml:space="preserve">Во-вторых, значительная часть нашего </w:t>
      </w:r>
      <w:proofErr w:type="spellStart"/>
      <w:r w:rsidRPr="00CA2B9B">
        <w:rPr>
          <w:rFonts w:ascii="Times New Roman" w:hAnsi="Times New Roman" w:cs="Times New Roman"/>
          <w:sz w:val="28"/>
        </w:rPr>
        <w:t>вебинара</w:t>
      </w:r>
      <w:proofErr w:type="spellEnd"/>
      <w:r w:rsidRPr="00CA2B9B">
        <w:rPr>
          <w:rFonts w:ascii="Times New Roman" w:hAnsi="Times New Roman" w:cs="Times New Roman"/>
          <w:sz w:val="28"/>
        </w:rPr>
        <w:t xml:space="preserve"> будет посвящена всестороннему рассмотрению подготовки межевого плана.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>Своего рода бонусом станет рассмотрение конкретных проблемных вопросов с приглашенными гостями. Это представители саморегулируемой организации кадастровых инженеров и Российского общества геодезии, картографии и землеустройства.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 xml:space="preserve">Кроме того, для предварительной обработки можно направить свой вопрос на адрес электронной почты </w:t>
      </w:r>
      <w:hyperlink r:id="rId5" w:history="1">
        <w:r w:rsidRPr="002457A0">
          <w:rPr>
            <w:rStyle w:val="a3"/>
            <w:rFonts w:ascii="Times New Roman" w:hAnsi="Times New Roman" w:cs="Times New Roman"/>
            <w:sz w:val="28"/>
          </w:rPr>
          <w:t>seminar@47.kadastr.ru</w:t>
        </w:r>
      </w:hyperlink>
      <w:r w:rsidRPr="00CA2B9B">
        <w:rPr>
          <w:rFonts w:ascii="Times New Roman" w:hAnsi="Times New Roman" w:cs="Times New Roman"/>
          <w:sz w:val="28"/>
        </w:rPr>
        <w:t>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2B9B">
        <w:rPr>
          <w:rFonts w:ascii="Times New Roman" w:hAnsi="Times New Roman" w:cs="Times New Roman"/>
          <w:sz w:val="28"/>
        </w:rPr>
        <w:t>Присоединяйтесь – будет интересно!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2B9B">
        <w:rPr>
          <w:rFonts w:ascii="Times New Roman" w:hAnsi="Times New Roman" w:cs="Times New Roman"/>
          <w:b/>
          <w:sz w:val="28"/>
        </w:rPr>
        <w:t>ВНИМАНИЕ!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2B9B">
        <w:rPr>
          <w:rFonts w:ascii="Times New Roman" w:hAnsi="Times New Roman" w:cs="Times New Roman"/>
          <w:b/>
          <w:sz w:val="28"/>
        </w:rPr>
        <w:t xml:space="preserve">Принять участие в </w:t>
      </w:r>
      <w:proofErr w:type="spellStart"/>
      <w:r w:rsidRPr="00CA2B9B">
        <w:rPr>
          <w:rFonts w:ascii="Times New Roman" w:hAnsi="Times New Roman" w:cs="Times New Roman"/>
          <w:b/>
          <w:sz w:val="28"/>
        </w:rPr>
        <w:t>вебинаре</w:t>
      </w:r>
      <w:proofErr w:type="spellEnd"/>
      <w:r w:rsidRPr="00CA2B9B">
        <w:rPr>
          <w:rFonts w:ascii="Times New Roman" w:hAnsi="Times New Roman" w:cs="Times New Roman"/>
          <w:b/>
          <w:sz w:val="28"/>
        </w:rPr>
        <w:t xml:space="preserve"> Вы можете после авторизации.</w:t>
      </w:r>
    </w:p>
    <w:p w:rsidR="00CA2B9B" w:rsidRPr="00CA2B9B" w:rsidRDefault="00CA2B9B" w:rsidP="009A50E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2B9B">
        <w:rPr>
          <w:rFonts w:ascii="Times New Roman" w:hAnsi="Times New Roman" w:cs="Times New Roman"/>
          <w:b/>
          <w:sz w:val="28"/>
        </w:rPr>
        <w:t>Оплата принимается до 1 марта! Успейте оплатить квитанцию!</w:t>
      </w:r>
    </w:p>
    <w:p w:rsidR="009E7B21" w:rsidRPr="00CA2B9B" w:rsidRDefault="00CA2B9B" w:rsidP="009A50E6">
      <w:pPr>
        <w:ind w:firstLine="709"/>
        <w:jc w:val="both"/>
        <w:rPr>
          <w:b/>
        </w:rPr>
      </w:pPr>
      <w:r w:rsidRPr="00CA2B9B">
        <w:rPr>
          <w:rFonts w:ascii="Times New Roman" w:hAnsi="Times New Roman" w:cs="Times New Roman"/>
          <w:b/>
          <w:sz w:val="28"/>
        </w:rPr>
        <w:t xml:space="preserve">Убедительная просьба - оплачивать участие в </w:t>
      </w:r>
      <w:proofErr w:type="spellStart"/>
      <w:r w:rsidRPr="00CA2B9B">
        <w:rPr>
          <w:rFonts w:ascii="Times New Roman" w:hAnsi="Times New Roman" w:cs="Times New Roman"/>
          <w:b/>
          <w:sz w:val="28"/>
        </w:rPr>
        <w:t>вебинаре</w:t>
      </w:r>
      <w:proofErr w:type="spellEnd"/>
      <w:r w:rsidRPr="00CA2B9B">
        <w:rPr>
          <w:rFonts w:ascii="Times New Roman" w:hAnsi="Times New Roman" w:cs="Times New Roman"/>
          <w:b/>
          <w:sz w:val="28"/>
        </w:rPr>
        <w:t xml:space="preserve"> как гражданин (физическое лицо), а не от организации.</w:t>
      </w:r>
    </w:p>
    <w:sectPr w:rsidR="009E7B21" w:rsidRPr="00C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21"/>
    <w:rsid w:val="00222F31"/>
    <w:rsid w:val="002457A0"/>
    <w:rsid w:val="00416847"/>
    <w:rsid w:val="00512E53"/>
    <w:rsid w:val="00524CE8"/>
    <w:rsid w:val="006270D8"/>
    <w:rsid w:val="007D2CA7"/>
    <w:rsid w:val="009A50E6"/>
    <w:rsid w:val="009E7B21"/>
    <w:rsid w:val="00BA4F54"/>
    <w:rsid w:val="00C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858"/>
  <w15:chartTrackingRefBased/>
  <w15:docId w15:val="{4FCD0B06-1F87-4290-9E0C-C8C3F216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eminar@47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5</cp:revision>
  <dcterms:created xsi:type="dcterms:W3CDTF">2021-02-05T11:21:00Z</dcterms:created>
  <dcterms:modified xsi:type="dcterms:W3CDTF">2021-02-16T06:56:00Z</dcterms:modified>
</cp:coreProperties>
</file>