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2" w:rsidRDefault="00943FD5">
      <w:r>
        <w:rPr>
          <w:noProof/>
          <w:lang w:eastAsia="ru-RU"/>
        </w:rPr>
        <w:drawing>
          <wp:inline distT="0" distB="0" distL="19050" distR="0">
            <wp:extent cx="263715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62" w:rsidRDefault="00943FD5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 на тему</w:t>
      </w:r>
    </w:p>
    <w:p w:rsidR="00BF2162" w:rsidRDefault="00943FD5">
      <w:pPr>
        <w:spacing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8D6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Техпланы</w:t>
      </w:r>
      <w:proofErr w:type="spellEnd"/>
      <w:r w:rsidR="001523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сооружений</w:t>
      </w:r>
      <w:r w:rsidR="008D6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включая </w:t>
      </w:r>
      <w:proofErr w:type="gramStart"/>
      <w:r w:rsidR="008D6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линейные</w:t>
      </w:r>
      <w:proofErr w:type="gramEnd"/>
      <w:r w:rsidR="008D6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многоконтурные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F2162" w:rsidRDefault="00BF2162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2162" w:rsidRDefault="00943FD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Филиал ФГБУ «ФКП Росреестра по 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Хабаровскому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краю» приглашает принять участие в </w:t>
      </w:r>
      <w:r>
        <w:rPr>
          <w:rFonts w:ascii="Times New Roman" w:hAnsi="Times New Roman" w:cs="Times New Roman"/>
          <w:sz w:val="27"/>
          <w:szCs w:val="27"/>
        </w:rPr>
        <w:t xml:space="preserve">вебинаре, который состоится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</w:t>
      </w:r>
      <w:r w:rsidR="0015239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7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.12.2020г.  в 10:00 МСК.</w:t>
      </w:r>
    </w:p>
    <w:p w:rsidR="00BF2162" w:rsidRDefault="00BF216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D6C87" w:rsidRDefault="00943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Не секрет</w:t>
      </w:r>
      <w:r w:rsidR="00B240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кадастровых инженеров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что 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порой подготовка техническ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>ого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план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сооружени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является довольно </w:t>
      </w:r>
      <w:r w:rsidR="00B14C1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сложным и 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трудоемким процессом. И это связано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в первую очередь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значительной протяженностью</w:t>
      </w:r>
      <w:r w:rsidR="008D6C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сооружения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8D6C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количеств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ом </w:t>
      </w:r>
      <w:r w:rsidR="00B14C1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разнообразием </w:t>
      </w:r>
      <w:r w:rsidR="00A74486">
        <w:rPr>
          <w:rFonts w:ascii="Times New Roman" w:hAnsi="Times New Roman" w:cs="Times New Roman"/>
          <w:color w:val="000000" w:themeColor="text1"/>
          <w:sz w:val="27"/>
          <w:szCs w:val="27"/>
        </w:rPr>
        <w:t>контуров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сооружения и земельных участков на которых </w:t>
      </w:r>
      <w:r w:rsidR="00B14C14">
        <w:rPr>
          <w:rFonts w:ascii="Times New Roman" w:hAnsi="Times New Roman" w:cs="Times New Roman"/>
          <w:color w:val="000000" w:themeColor="text1"/>
          <w:sz w:val="27"/>
          <w:szCs w:val="27"/>
        </w:rPr>
        <w:t>такие контур</w:t>
      </w:r>
      <w:r w:rsidR="00465BA5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B14C1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располага</w:t>
      </w:r>
      <w:r w:rsidR="00465BA5">
        <w:rPr>
          <w:rFonts w:ascii="Times New Roman" w:hAnsi="Times New Roman" w:cs="Times New Roman"/>
          <w:color w:val="000000" w:themeColor="text1"/>
          <w:sz w:val="27"/>
          <w:szCs w:val="27"/>
        </w:rPr>
        <w:t>ю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>тся</w:t>
      </w:r>
      <w:r w:rsidR="00B14C1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1523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8D6C87" w:rsidRDefault="00943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Предлагаем узнать больше об особенностях подготовки технического плана</w:t>
      </w:r>
      <w:r w:rsidR="00B240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сооружения</w:t>
      </w:r>
      <w:r w:rsidR="008D6C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включая </w:t>
      </w:r>
      <w:r w:rsidR="00465B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D6C87" w:rsidRPr="008D6C87">
        <w:rPr>
          <w:rFonts w:ascii="Times New Roman" w:hAnsi="Times New Roman" w:cs="Times New Roman"/>
          <w:color w:val="000000" w:themeColor="text1"/>
          <w:sz w:val="27"/>
          <w:szCs w:val="27"/>
        </w:rPr>
        <w:t>линейные и многоконтурные</w:t>
      </w:r>
      <w:r w:rsidR="008D6C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BF2162" w:rsidRDefault="00465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Слушателям будут представлены фрагменты технических планов самых разнообразных сооружений, рекомендации по их подготовке, перечислены ошибки </w:t>
      </w:r>
      <w:r w:rsidR="008D6C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кадастровых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инженеров при подготовке таких технических планов и советы по их устранению.</w:t>
      </w:r>
    </w:p>
    <w:p w:rsidR="00BF2162" w:rsidRDefault="00BF216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F2162" w:rsidRDefault="00943F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ходе вебинара</w:t>
      </w:r>
      <w:r w:rsidR="00A7448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74486">
        <w:rPr>
          <w:rFonts w:ascii="Times New Roman" w:hAnsi="Times New Roman" w:cs="Times New Roman"/>
          <w:sz w:val="27"/>
          <w:szCs w:val="27"/>
        </w:rPr>
        <w:t xml:space="preserve">с использованием «живых примеров», встречающихся в работе Кадастровой палаты по Хабаровскому краю, </w:t>
      </w:r>
      <w:r>
        <w:rPr>
          <w:rFonts w:ascii="Times New Roman" w:hAnsi="Times New Roman" w:cs="Times New Roman"/>
          <w:sz w:val="27"/>
          <w:szCs w:val="27"/>
        </w:rPr>
        <w:t>будут рассмотрены вопросы:</w:t>
      </w:r>
    </w:p>
    <w:p w:rsidR="00BF2162" w:rsidRPr="00B14C14" w:rsidRDefault="006039DA" w:rsidP="00B14C14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Как </w:t>
      </w:r>
      <w:r w:rsidR="008D6C87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A74486" w:rsidRPr="00B14C14">
        <w:rPr>
          <w:rFonts w:ascii="Times New Roman" w:hAnsi="Times New Roman" w:cs="Times New Roman"/>
          <w:color w:val="000000"/>
          <w:sz w:val="27"/>
          <w:szCs w:val="27"/>
        </w:rPr>
        <w:t>тобра</w:t>
      </w:r>
      <w:r>
        <w:rPr>
          <w:rFonts w:ascii="Times New Roman" w:hAnsi="Times New Roman" w:cs="Times New Roman"/>
          <w:color w:val="000000"/>
          <w:sz w:val="27"/>
          <w:szCs w:val="27"/>
        </w:rPr>
        <w:t>зить</w:t>
      </w:r>
      <w:r w:rsidR="00A74486" w:rsidRPr="00B14C14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="00A74486" w:rsidRPr="00B14C14">
        <w:rPr>
          <w:rFonts w:ascii="Times New Roman" w:hAnsi="Times New Roman" w:cs="Times New Roman"/>
          <w:color w:val="000000"/>
          <w:sz w:val="27"/>
          <w:szCs w:val="27"/>
        </w:rPr>
        <w:t>техплане</w:t>
      </w:r>
      <w:proofErr w:type="spellEnd"/>
      <w:r w:rsidR="00A74486" w:rsidRPr="00B14C14">
        <w:rPr>
          <w:rFonts w:ascii="Times New Roman" w:hAnsi="Times New Roman" w:cs="Times New Roman"/>
          <w:color w:val="000000"/>
          <w:sz w:val="27"/>
          <w:szCs w:val="27"/>
        </w:rPr>
        <w:t xml:space="preserve"> контур сооружений</w:t>
      </w:r>
      <w:r>
        <w:rPr>
          <w:rFonts w:ascii="Times New Roman" w:hAnsi="Times New Roman" w:cs="Times New Roman"/>
          <w:color w:val="000000"/>
          <w:sz w:val="27"/>
          <w:szCs w:val="27"/>
        </w:rPr>
        <w:t>?</w:t>
      </w:r>
    </w:p>
    <w:p w:rsidR="00E53201" w:rsidRPr="00B14C14" w:rsidRDefault="008D6C87" w:rsidP="00B71B98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Можно ли исправить реестровую ошибку, допущенную при определении координат характерных точек контура сооружения 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техплане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, изготовленном в </w:t>
      </w:r>
      <w:r w:rsidR="006A581D" w:rsidRPr="00B14C14">
        <w:rPr>
          <w:rFonts w:ascii="Times New Roman" w:hAnsi="Times New Roman" w:cs="Times New Roman"/>
          <w:color w:val="000000"/>
          <w:sz w:val="27"/>
          <w:szCs w:val="27"/>
        </w:rPr>
        <w:t>03-верси</w:t>
      </w:r>
      <w:r w:rsidR="00E53201" w:rsidRPr="00B14C14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B14C14" w:rsidRPr="00B14C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14C14" w:rsidRPr="00B14C14">
        <w:rPr>
          <w:rFonts w:ascii="Times New Roman" w:hAnsi="Times New Roman" w:cs="Times New Roman"/>
          <w:color w:val="000000"/>
          <w:sz w:val="27"/>
          <w:szCs w:val="27"/>
          <w:lang w:val="en-US"/>
        </w:rPr>
        <w:t>XML</w:t>
      </w:r>
      <w:r w:rsidR="00B14C14" w:rsidRPr="00B14C14">
        <w:rPr>
          <w:rFonts w:ascii="Times New Roman" w:hAnsi="Times New Roman" w:cs="Times New Roman"/>
          <w:color w:val="000000"/>
          <w:sz w:val="27"/>
          <w:szCs w:val="27"/>
        </w:rPr>
        <w:t>-схемы</w:t>
      </w:r>
      <w:r>
        <w:rPr>
          <w:rFonts w:ascii="Times New Roman" w:hAnsi="Times New Roman" w:cs="Times New Roman"/>
          <w:color w:val="000000"/>
          <w:sz w:val="27"/>
          <w:szCs w:val="27"/>
        </w:rPr>
        <w:t>?</w:t>
      </w:r>
      <w:r w:rsidR="00B14C14" w:rsidRPr="00B14C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74486" w:rsidRPr="006039DA" w:rsidRDefault="00B71B98" w:rsidP="00545D81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9DA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="00E53201"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ак </w:t>
      </w:r>
      <w:r w:rsidR="00FA16CE" w:rsidRPr="006039DA">
        <w:rPr>
          <w:rFonts w:ascii="Times New Roman" w:hAnsi="Times New Roman" w:cs="Times New Roman"/>
          <w:color w:val="000000"/>
          <w:sz w:val="27"/>
          <w:szCs w:val="27"/>
        </w:rPr>
        <w:t>правильно подготовить</w:t>
      </w:r>
      <w:r w:rsidR="00545D81"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 технический план </w:t>
      </w:r>
      <w:r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на сооружение </w:t>
      </w:r>
      <w:r w:rsidR="008D6C87"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 с «дыркой» в контуре</w:t>
      </w:r>
      <w:r w:rsidR="006039DA" w:rsidRPr="006039DA">
        <w:rPr>
          <w:rFonts w:ascii="Times New Roman" w:hAnsi="Times New Roman" w:cs="Times New Roman"/>
          <w:color w:val="000000"/>
          <w:sz w:val="27"/>
          <w:szCs w:val="27"/>
        </w:rPr>
        <w:t>?</w:t>
      </w:r>
      <w:r w:rsidR="008D6C87"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BF2162" w:rsidRDefault="00545D81" w:rsidP="00545D81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На что обратить внимание при подготовке технического плана, </w:t>
      </w:r>
      <w:r w:rsidR="006039DA">
        <w:rPr>
          <w:rFonts w:ascii="Times New Roman" w:hAnsi="Times New Roman" w:cs="Times New Roman"/>
          <w:color w:val="000000"/>
          <w:sz w:val="27"/>
          <w:szCs w:val="27"/>
        </w:rPr>
        <w:t xml:space="preserve">в случае </w:t>
      </w:r>
      <w:r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если собственник сооружения </w:t>
      </w:r>
      <w:r w:rsidR="006039DA">
        <w:rPr>
          <w:rFonts w:ascii="Times New Roman" w:hAnsi="Times New Roman" w:cs="Times New Roman"/>
          <w:color w:val="000000"/>
          <w:sz w:val="27"/>
          <w:szCs w:val="27"/>
        </w:rPr>
        <w:t>желает выделить</w:t>
      </w:r>
      <w:r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39DA" w:rsidRPr="006039DA">
        <w:rPr>
          <w:rFonts w:ascii="Times New Roman" w:hAnsi="Times New Roman" w:cs="Times New Roman"/>
          <w:color w:val="000000"/>
          <w:sz w:val="27"/>
          <w:szCs w:val="27"/>
        </w:rPr>
        <w:t xml:space="preserve">объект недвижимости </w:t>
      </w:r>
      <w:r w:rsidRPr="006039DA">
        <w:rPr>
          <w:rFonts w:ascii="Times New Roman" w:hAnsi="Times New Roman" w:cs="Times New Roman"/>
          <w:color w:val="000000"/>
          <w:sz w:val="27"/>
          <w:szCs w:val="27"/>
        </w:rPr>
        <w:t>из состава сложного сооружения.</w:t>
      </w:r>
    </w:p>
    <w:p w:rsidR="00545D81" w:rsidRDefault="00382FA4" w:rsidP="00545D81">
      <w:pPr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 д</w:t>
      </w:r>
      <w:r w:rsidR="00465BA5">
        <w:rPr>
          <w:rFonts w:ascii="Times New Roman" w:hAnsi="Times New Roman" w:cs="Times New Roman"/>
          <w:color w:val="000000"/>
          <w:sz w:val="27"/>
          <w:szCs w:val="27"/>
        </w:rPr>
        <w:t xml:space="preserve">ругие вопросы, </w:t>
      </w:r>
      <w:r>
        <w:rPr>
          <w:rFonts w:ascii="Times New Roman" w:hAnsi="Times New Roman" w:cs="Times New Roman"/>
          <w:color w:val="000000"/>
          <w:sz w:val="27"/>
          <w:szCs w:val="27"/>
        </w:rPr>
        <w:t>связанные с формированием технического плана сооружения.</w:t>
      </w:r>
    </w:p>
    <w:p w:rsidR="00BF2162" w:rsidRDefault="00BF2162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82FA4" w:rsidRPr="00A43602" w:rsidRDefault="00943FD5" w:rsidP="00382FA4">
      <w:pPr>
        <w:spacing w:after="0" w:line="240" w:lineRule="auto"/>
        <w:ind w:firstLine="709"/>
        <w:jc w:val="both"/>
        <w:rPr>
          <w:rStyle w:val="ad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Имеющиеся вопросы по теме вебинара Вы можете предварительно направить по адресу электронной почты </w:t>
      </w:r>
      <w:hyperlink r:id="rId6" w:history="1">
        <w:r w:rsidR="00382FA4" w:rsidRPr="00A43602">
          <w:rPr>
            <w:rStyle w:val="ad"/>
            <w:rFonts w:ascii="Times New Roman" w:hAnsi="Times New Roman" w:cs="Times New Roman"/>
            <w:sz w:val="27"/>
            <w:szCs w:val="27"/>
            <w:shd w:val="clear" w:color="auto" w:fill="FFFFFF"/>
          </w:rPr>
          <w:t>it27@27.kadastr.ru</w:t>
        </w:r>
      </w:hyperlink>
      <w:r w:rsidR="00382FA4" w:rsidRPr="00A43602">
        <w:rPr>
          <w:rStyle w:val="ad"/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039DA" w:rsidRPr="006039DA" w:rsidRDefault="009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того чтобы принять участие в Вебинаре, необходимо пройти авторизацию по </w:t>
      </w:r>
      <w:r w:rsidRPr="006039DA">
        <w:rPr>
          <w:rFonts w:ascii="Times New Roman" w:hAnsi="Times New Roman" w:cs="Times New Roman"/>
          <w:sz w:val="27"/>
          <w:szCs w:val="27"/>
        </w:rPr>
        <w:t xml:space="preserve">ссылке </w:t>
      </w:r>
      <w:hyperlink r:id="rId7" w:tgtFrame="_blank" w:history="1">
        <w:r w:rsidR="006039DA" w:rsidRPr="006039DA">
          <w:rPr>
            <w:rStyle w:val="ad"/>
            <w:rFonts w:ascii="Times New Roman" w:hAnsi="Times New Roman" w:cs="Times New Roman"/>
            <w:sz w:val="27"/>
            <w:szCs w:val="27"/>
            <w:shd w:val="clear" w:color="auto" w:fill="FFFFFF"/>
          </w:rPr>
          <w:t>https://webinar.kadastr.ru/webinars/ready/detail/102</w:t>
        </w:r>
      </w:hyperlink>
    </w:p>
    <w:p w:rsidR="00BF2162" w:rsidRDefault="009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После авторизации при переходе по ссылке  будет «активна» кнопка «Принять участие», при нажатии на которую будет доступна квитанция для оплаты участия в вебинаре.</w:t>
      </w:r>
    </w:p>
    <w:p w:rsidR="00BF2162" w:rsidRDefault="00BF216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F2162" w:rsidRDefault="00943FD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Лектор – начальника отдела </w:t>
      </w:r>
      <w:hyperlink r:id="rId8">
        <w:r>
          <w:rPr>
            <w:rStyle w:val="-"/>
            <w:rFonts w:ascii="Times New Roman" w:hAnsi="Times New Roman" w:cs="Times New Roman"/>
            <w:bCs/>
            <w:color w:val="000000" w:themeColor="text1"/>
            <w:sz w:val="27"/>
            <w:szCs w:val="27"/>
          </w:rPr>
          <w:t>обработки документов и обеспечения учетных действий № 2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82FA4">
        <w:rPr>
          <w:rFonts w:ascii="Times New Roman" w:hAnsi="Times New Roman" w:cs="Times New Roman"/>
          <w:color w:val="000000" w:themeColor="text1"/>
          <w:sz w:val="27"/>
          <w:szCs w:val="27"/>
        </w:rPr>
        <w:t>Башмакова Татьяна Евгеньевна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BF2162" w:rsidRDefault="00943FD5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382FA4" w:rsidRPr="00A43602" w:rsidRDefault="00382FA4" w:rsidP="00382FA4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A43602">
        <w:rPr>
          <w:rFonts w:ascii="Times New Roman" w:hAnsi="Times New Roman"/>
          <w:sz w:val="27"/>
          <w:szCs w:val="27"/>
        </w:rPr>
        <w:t xml:space="preserve">По     организационным     вопросам     обращайтесь     по    телефону </w:t>
      </w:r>
    </w:p>
    <w:p w:rsidR="00382FA4" w:rsidRPr="00A43602" w:rsidRDefault="00382FA4" w:rsidP="00382FA4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A43602">
        <w:rPr>
          <w:rFonts w:ascii="Times New Roman" w:hAnsi="Times New Roman"/>
          <w:sz w:val="27"/>
          <w:szCs w:val="27"/>
        </w:rPr>
        <w:t xml:space="preserve">   8 (4212) 34 00 30 </w:t>
      </w:r>
      <w:proofErr w:type="spellStart"/>
      <w:r w:rsidRPr="00A43602">
        <w:rPr>
          <w:rFonts w:ascii="Times New Roman" w:hAnsi="Times New Roman"/>
          <w:sz w:val="27"/>
          <w:szCs w:val="27"/>
        </w:rPr>
        <w:t>доб</w:t>
      </w:r>
      <w:proofErr w:type="spellEnd"/>
      <w:r w:rsidRPr="00A43602">
        <w:rPr>
          <w:rFonts w:ascii="Times New Roman" w:hAnsi="Times New Roman"/>
          <w:sz w:val="27"/>
          <w:szCs w:val="27"/>
        </w:rPr>
        <w:t>. 2033 Подгорная Яна Александровна.</w:t>
      </w:r>
    </w:p>
    <w:p w:rsidR="00382FA4" w:rsidRPr="00CD79F9" w:rsidRDefault="00382FA4" w:rsidP="00382FA4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2162" w:rsidRDefault="00943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Продолжительность до 90 мин. Стоимость составляет (в т.ч. НДС) </w:t>
      </w:r>
    </w:p>
    <w:p w:rsidR="00BF2162" w:rsidRDefault="00943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 слушатель – 1000 руб.</w:t>
      </w:r>
    </w:p>
    <w:p w:rsidR="00BF2162" w:rsidRDefault="00943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F2162" w:rsidRDefault="00943FD5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Присоединяйтесь – будет </w:t>
      </w:r>
      <w:r w:rsidR="00382FA4">
        <w:rPr>
          <w:rFonts w:ascii="Times New Roman" w:hAnsi="Times New Roman" w:cs="Times New Roman"/>
          <w:b/>
          <w:sz w:val="28"/>
          <w:szCs w:val="28"/>
        </w:rPr>
        <w:t>полезно и интересно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82FA4" w:rsidRDefault="00382F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9DA" w:rsidRDefault="006039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162" w:rsidRDefault="00943F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BF2162" w:rsidRDefault="00943F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</w:t>
      </w:r>
    </w:p>
    <w:p w:rsidR="00BF2162" w:rsidRDefault="00943FD5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82FA4">
        <w:rPr>
          <w:rFonts w:ascii="Times New Roman" w:hAnsi="Times New Roman" w:cs="Times New Roman"/>
          <w:b/>
          <w:sz w:val="28"/>
          <w:szCs w:val="28"/>
        </w:rPr>
        <w:t>Хабаровскому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краю</w:t>
      </w:r>
    </w:p>
    <w:sectPr w:rsidR="00BF2162" w:rsidSect="00BF2162">
      <w:pgSz w:w="11906" w:h="16838"/>
      <w:pgMar w:top="1134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4CA"/>
    <w:multiLevelType w:val="hybridMultilevel"/>
    <w:tmpl w:val="F2D464FA"/>
    <w:lvl w:ilvl="0" w:tplc="677C7C76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62"/>
    <w:rsid w:val="00152396"/>
    <w:rsid w:val="00245B99"/>
    <w:rsid w:val="00347298"/>
    <w:rsid w:val="00382FA4"/>
    <w:rsid w:val="00465BA5"/>
    <w:rsid w:val="00545D81"/>
    <w:rsid w:val="00546E27"/>
    <w:rsid w:val="005C4C19"/>
    <w:rsid w:val="006039DA"/>
    <w:rsid w:val="006A581D"/>
    <w:rsid w:val="00793983"/>
    <w:rsid w:val="008D6C87"/>
    <w:rsid w:val="00943FD5"/>
    <w:rsid w:val="00A74486"/>
    <w:rsid w:val="00B14C14"/>
    <w:rsid w:val="00B24079"/>
    <w:rsid w:val="00B71B98"/>
    <w:rsid w:val="00BF2162"/>
    <w:rsid w:val="00DB1BF4"/>
    <w:rsid w:val="00E53201"/>
    <w:rsid w:val="00F35A2D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5C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5CA3"/>
    <w:rPr>
      <w:color w:val="0000FF"/>
      <w:u w:val="single"/>
    </w:rPr>
  </w:style>
  <w:style w:type="character" w:customStyle="1" w:styleId="a4">
    <w:name w:val="Посещённая гиперссылка"/>
    <w:rsid w:val="00BF2162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F2162"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a6">
    <w:name w:val="Body Text"/>
    <w:basedOn w:val="a"/>
    <w:rsid w:val="00BF2162"/>
    <w:pPr>
      <w:spacing w:after="140" w:line="288" w:lineRule="auto"/>
    </w:pPr>
  </w:style>
  <w:style w:type="paragraph" w:styleId="a7">
    <w:name w:val="List"/>
    <w:basedOn w:val="a6"/>
    <w:rsid w:val="00BF2162"/>
    <w:rPr>
      <w:rFonts w:ascii="Times New Roman" w:hAnsi="Times New Roman" w:cs="Mangal"/>
    </w:rPr>
  </w:style>
  <w:style w:type="paragraph" w:customStyle="1" w:styleId="Caption">
    <w:name w:val="Caption"/>
    <w:basedOn w:val="a"/>
    <w:qFormat/>
    <w:rsid w:val="00BF2162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BF2162"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55CA3"/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A4360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012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.kadastr.ru/?Search=&amp;LDAP=fgbu48&amp;Dep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27@27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 Росреестра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bashmakova</cp:lastModifiedBy>
  <cp:revision>3</cp:revision>
  <cp:lastPrinted>2020-12-07T02:17:00Z</cp:lastPrinted>
  <dcterms:created xsi:type="dcterms:W3CDTF">2020-12-04T05:41:00Z</dcterms:created>
  <dcterms:modified xsi:type="dcterms:W3CDTF">2020-12-07T02:18:00Z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ФГБУ ФКП Росреестра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