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F1" w:rsidRDefault="003D7DF1" w:rsidP="003D7DF1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</w:t>
      </w:r>
      <w:proofErr w:type="gramStart"/>
      <w:r w:rsidR="00235333">
        <w:rPr>
          <w:b/>
          <w:bCs/>
          <w:sz w:val="28"/>
          <w:szCs w:val="28"/>
        </w:rPr>
        <w:t>ПРИВОЛЖ</w:t>
      </w:r>
      <w:r>
        <w:rPr>
          <w:b/>
          <w:bCs/>
          <w:sz w:val="28"/>
          <w:szCs w:val="28"/>
        </w:rPr>
        <w:t>СКОГО</w:t>
      </w:r>
      <w:proofErr w:type="gramEnd"/>
      <w:r>
        <w:rPr>
          <w:b/>
          <w:bCs/>
          <w:sz w:val="28"/>
          <w:szCs w:val="28"/>
        </w:rPr>
        <w:t xml:space="preserve"> СЕЛЬСКОГО </w:t>
      </w:r>
    </w:p>
    <w:p w:rsidR="003D7DF1" w:rsidRDefault="003D7DF1" w:rsidP="003D7DF1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</w:t>
      </w:r>
    </w:p>
    <w:p w:rsidR="003D7DF1" w:rsidRDefault="003D7DF1" w:rsidP="003D7DF1">
      <w:pPr>
        <w:widowControl w:val="0"/>
        <w:jc w:val="center"/>
        <w:rPr>
          <w:b/>
          <w:bCs/>
          <w:sz w:val="28"/>
          <w:szCs w:val="28"/>
        </w:rPr>
      </w:pPr>
    </w:p>
    <w:p w:rsidR="003D7DF1" w:rsidRDefault="003D7DF1" w:rsidP="003D7DF1">
      <w:pPr>
        <w:widowControl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</w:t>
      </w:r>
      <w:r w:rsidR="00235333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</w:p>
    <w:p w:rsidR="003D7DF1" w:rsidRDefault="003D7DF1" w:rsidP="003D7DF1">
      <w:pPr>
        <w:widowControl w:val="0"/>
        <w:jc w:val="center"/>
        <w:rPr>
          <w:b/>
          <w:bCs/>
          <w:sz w:val="28"/>
          <w:szCs w:val="28"/>
        </w:rPr>
      </w:pPr>
    </w:p>
    <w:p w:rsidR="003D7DF1" w:rsidRDefault="003D7DF1" w:rsidP="003D7DF1">
      <w:pPr>
        <w:widowControl w:val="0"/>
        <w:jc w:val="center"/>
        <w:rPr>
          <w:b/>
          <w:bCs/>
          <w:sz w:val="28"/>
          <w:szCs w:val="28"/>
        </w:rPr>
      </w:pPr>
    </w:p>
    <w:p w:rsidR="003D7DF1" w:rsidRPr="00161E7B" w:rsidRDefault="003D7DF1" w:rsidP="003D7DF1">
      <w:pPr>
        <w:widowControl w:val="0"/>
        <w:rPr>
          <w:sz w:val="28"/>
          <w:szCs w:val="28"/>
        </w:rPr>
      </w:pPr>
      <w:r w:rsidRPr="00161E7B">
        <w:rPr>
          <w:sz w:val="28"/>
          <w:szCs w:val="28"/>
        </w:rPr>
        <w:t>от 10.09. 2020                                                                                                   №  1</w:t>
      </w:r>
      <w:r w:rsidR="00161E7B" w:rsidRPr="00161E7B">
        <w:rPr>
          <w:sz w:val="28"/>
          <w:szCs w:val="28"/>
        </w:rPr>
        <w:t>30</w:t>
      </w:r>
    </w:p>
    <w:p w:rsidR="003D7DF1" w:rsidRPr="00161E7B" w:rsidRDefault="003D7DF1" w:rsidP="003D7DF1">
      <w:pPr>
        <w:widowControl w:val="0"/>
        <w:jc w:val="center"/>
        <w:rPr>
          <w:sz w:val="28"/>
          <w:szCs w:val="28"/>
        </w:rPr>
      </w:pPr>
    </w:p>
    <w:p w:rsidR="003D7DF1" w:rsidRDefault="003D7DF1" w:rsidP="003D7DF1">
      <w:pPr>
        <w:widowControl w:val="0"/>
        <w:jc w:val="center"/>
        <w:rPr>
          <w:sz w:val="28"/>
          <w:szCs w:val="28"/>
        </w:rPr>
      </w:pPr>
    </w:p>
    <w:p w:rsidR="003D7DF1" w:rsidRPr="00161E7B" w:rsidRDefault="003D7DF1" w:rsidP="00161E7B">
      <w:pPr>
        <w:widowControl w:val="0"/>
        <w:rPr>
          <w:sz w:val="28"/>
          <w:szCs w:val="28"/>
        </w:rPr>
      </w:pPr>
      <w:r w:rsidRPr="00161E7B">
        <w:rPr>
          <w:sz w:val="28"/>
          <w:szCs w:val="28"/>
        </w:rPr>
        <w:t xml:space="preserve">Об утверждении Порядка применения </w:t>
      </w:r>
      <w:proofErr w:type="gramStart"/>
      <w:r w:rsidRPr="00161E7B">
        <w:rPr>
          <w:sz w:val="28"/>
          <w:szCs w:val="28"/>
        </w:rPr>
        <w:t>бюджетной</w:t>
      </w:r>
      <w:proofErr w:type="gramEnd"/>
      <w:r w:rsidRPr="00161E7B">
        <w:rPr>
          <w:sz w:val="28"/>
          <w:szCs w:val="28"/>
        </w:rPr>
        <w:t xml:space="preserve"> </w:t>
      </w:r>
    </w:p>
    <w:p w:rsidR="003D7DF1" w:rsidRPr="00161E7B" w:rsidRDefault="003D7DF1" w:rsidP="00161E7B">
      <w:pPr>
        <w:widowControl w:val="0"/>
        <w:rPr>
          <w:sz w:val="28"/>
          <w:szCs w:val="28"/>
        </w:rPr>
      </w:pPr>
      <w:r w:rsidRPr="00161E7B">
        <w:rPr>
          <w:sz w:val="28"/>
          <w:szCs w:val="28"/>
        </w:rPr>
        <w:t xml:space="preserve">классификации Российской Федерации, в части </w:t>
      </w:r>
    </w:p>
    <w:p w:rsidR="003D7DF1" w:rsidRPr="00161E7B" w:rsidRDefault="003D7DF1" w:rsidP="00161E7B">
      <w:pPr>
        <w:widowControl w:val="0"/>
        <w:rPr>
          <w:rFonts w:ascii="Arial CYR" w:hAnsi="Arial CYR" w:cs="Arial CYR"/>
          <w:sz w:val="28"/>
          <w:szCs w:val="28"/>
        </w:rPr>
      </w:pPr>
      <w:proofErr w:type="gramStart"/>
      <w:r w:rsidRPr="00161E7B">
        <w:rPr>
          <w:sz w:val="28"/>
          <w:szCs w:val="28"/>
        </w:rPr>
        <w:t>относящейся</w:t>
      </w:r>
      <w:proofErr w:type="gramEnd"/>
      <w:r w:rsidRPr="00161E7B">
        <w:rPr>
          <w:sz w:val="28"/>
          <w:szCs w:val="28"/>
        </w:rPr>
        <w:t xml:space="preserve"> к бюджету </w:t>
      </w:r>
      <w:r w:rsidR="00235333" w:rsidRPr="00161E7B">
        <w:rPr>
          <w:sz w:val="28"/>
          <w:szCs w:val="28"/>
        </w:rPr>
        <w:t>Приволжс</w:t>
      </w:r>
      <w:r w:rsidRPr="00161E7B">
        <w:rPr>
          <w:sz w:val="28"/>
          <w:szCs w:val="28"/>
        </w:rPr>
        <w:t>кого сельского поселения</w:t>
      </w:r>
    </w:p>
    <w:p w:rsidR="003D7DF1" w:rsidRPr="00161E7B" w:rsidRDefault="003D7DF1" w:rsidP="00161E7B">
      <w:pPr>
        <w:widowControl w:val="0"/>
        <w:rPr>
          <w:rFonts w:ascii="Arial CYR" w:hAnsi="Arial CYR" w:cs="Arial CYR"/>
          <w:sz w:val="28"/>
          <w:szCs w:val="28"/>
        </w:rPr>
      </w:pPr>
    </w:p>
    <w:p w:rsidR="003D7DF1" w:rsidRPr="00161E7B" w:rsidRDefault="003D7DF1" w:rsidP="00161E7B">
      <w:pPr>
        <w:widowControl w:val="0"/>
        <w:jc w:val="both"/>
        <w:rPr>
          <w:rFonts w:ascii="Arial CYR" w:hAnsi="Arial CYR" w:cs="Arial CYR"/>
          <w:sz w:val="28"/>
          <w:szCs w:val="28"/>
        </w:rPr>
      </w:pPr>
    </w:p>
    <w:p w:rsidR="003D7DF1" w:rsidRPr="00161E7B" w:rsidRDefault="003D7DF1" w:rsidP="00161E7B">
      <w:pPr>
        <w:widowControl w:val="0"/>
        <w:jc w:val="both"/>
        <w:rPr>
          <w:sz w:val="28"/>
          <w:szCs w:val="28"/>
        </w:rPr>
      </w:pPr>
    </w:p>
    <w:p w:rsidR="003D7DF1" w:rsidRPr="00161E7B" w:rsidRDefault="003D7DF1" w:rsidP="00161E7B">
      <w:pPr>
        <w:pStyle w:val="1"/>
        <w:ind w:firstLine="346"/>
        <w:jc w:val="both"/>
        <w:rPr>
          <w:rFonts w:ascii="Times New Roman" w:hAnsi="Times New Roman" w:cs="Times New Roman"/>
          <w:kern w:val="36"/>
          <w:sz w:val="28"/>
          <w:szCs w:val="28"/>
        </w:rPr>
      </w:pPr>
      <w:proofErr w:type="gramStart"/>
      <w:r w:rsidRPr="00161E7B">
        <w:rPr>
          <w:rFonts w:ascii="Times New Roman" w:hAnsi="Times New Roman" w:cs="Times New Roman"/>
          <w:kern w:val="36"/>
          <w:sz w:val="28"/>
          <w:szCs w:val="28"/>
        </w:rPr>
        <w:t>В соответствии со статьёй 9 Бюджетного кодекса Российской Федерации и положениями Главы 4 Бюджетного кодекса Российской Федерации, приказом Министерства финансов Российской Федерации от 6 июня 2019 г. № 85н «О порядке формирования и применения кодов бюджетной классификации Российской Федерации, их структуре и принципах назначения», в целях</w:t>
      </w:r>
      <w:r w:rsidRPr="00161E7B">
        <w:rPr>
          <w:rFonts w:ascii="Times New Roman" w:hAnsi="Times New Roman" w:cs="Times New Roman"/>
          <w:color w:val="FF0000"/>
          <w:kern w:val="36"/>
          <w:sz w:val="28"/>
          <w:szCs w:val="28"/>
        </w:rPr>
        <w:t xml:space="preserve"> </w:t>
      </w:r>
      <w:r w:rsidRPr="00161E7B">
        <w:rPr>
          <w:rFonts w:ascii="Times New Roman" w:hAnsi="Times New Roman" w:cs="Times New Roman"/>
          <w:kern w:val="36"/>
          <w:sz w:val="28"/>
          <w:szCs w:val="28"/>
        </w:rPr>
        <w:t>совершенствования организации работы по составлению, исполнению и контролю за целевым использованием средств бюджета</w:t>
      </w:r>
      <w:proofErr w:type="gramEnd"/>
    </w:p>
    <w:p w:rsidR="003D7DF1" w:rsidRPr="00161E7B" w:rsidRDefault="003D7DF1" w:rsidP="00161E7B">
      <w:pPr>
        <w:pStyle w:val="1"/>
        <w:ind w:firstLine="346"/>
        <w:jc w:val="both"/>
        <w:rPr>
          <w:rFonts w:ascii="Arial CYR" w:hAnsi="Arial CYR" w:cs="Arial CYR"/>
          <w:b/>
          <w:bCs/>
          <w:kern w:val="36"/>
          <w:sz w:val="28"/>
          <w:szCs w:val="28"/>
        </w:rPr>
      </w:pPr>
    </w:p>
    <w:p w:rsidR="003D7DF1" w:rsidRPr="00161E7B" w:rsidRDefault="003D7DF1" w:rsidP="00161E7B">
      <w:pPr>
        <w:pStyle w:val="1"/>
        <w:ind w:firstLine="346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161E7B">
        <w:rPr>
          <w:rFonts w:ascii="Times New Roman" w:hAnsi="Times New Roman" w:cs="Times New Roman"/>
          <w:bCs/>
          <w:kern w:val="36"/>
          <w:sz w:val="28"/>
          <w:szCs w:val="28"/>
        </w:rPr>
        <w:t>АДМИНИСТРАЦИЯ ПОСТАНОВЛЯЕТ:</w:t>
      </w:r>
    </w:p>
    <w:p w:rsidR="003D7DF1" w:rsidRPr="00161E7B" w:rsidRDefault="003D7DF1" w:rsidP="00161E7B">
      <w:pPr>
        <w:pStyle w:val="1"/>
        <w:ind w:firstLine="346"/>
        <w:jc w:val="both"/>
        <w:rPr>
          <w:rFonts w:ascii="Arial CYR" w:hAnsi="Arial CYR" w:cs="Arial CYR"/>
          <w:b/>
          <w:bCs/>
          <w:kern w:val="36"/>
          <w:sz w:val="28"/>
          <w:szCs w:val="28"/>
        </w:rPr>
      </w:pPr>
    </w:p>
    <w:p w:rsidR="003D7DF1" w:rsidRPr="00161E7B" w:rsidRDefault="003D7DF1" w:rsidP="00161E7B">
      <w:pPr>
        <w:widowControl w:val="0"/>
        <w:ind w:firstLine="720"/>
        <w:jc w:val="both"/>
        <w:rPr>
          <w:sz w:val="28"/>
          <w:szCs w:val="28"/>
        </w:rPr>
      </w:pPr>
    </w:p>
    <w:p w:rsidR="003D7DF1" w:rsidRPr="00161E7B" w:rsidRDefault="003D7DF1" w:rsidP="00161E7B">
      <w:pPr>
        <w:widowControl w:val="0"/>
        <w:ind w:firstLine="720"/>
        <w:jc w:val="both"/>
        <w:rPr>
          <w:sz w:val="28"/>
          <w:szCs w:val="28"/>
        </w:rPr>
      </w:pPr>
      <w:r w:rsidRPr="00161E7B">
        <w:rPr>
          <w:sz w:val="28"/>
          <w:szCs w:val="28"/>
        </w:rPr>
        <w:t xml:space="preserve">1. Утвердить Порядок применения бюджетной классификации Российской Федерации в части, относящейся к бюджету </w:t>
      </w:r>
      <w:r w:rsidR="00235333" w:rsidRPr="00161E7B">
        <w:rPr>
          <w:sz w:val="28"/>
          <w:szCs w:val="28"/>
        </w:rPr>
        <w:t>Приволж</w:t>
      </w:r>
      <w:r w:rsidRPr="00161E7B">
        <w:rPr>
          <w:sz w:val="28"/>
          <w:szCs w:val="28"/>
        </w:rPr>
        <w:t>ского сельского поселения (приложение 1) .</w:t>
      </w:r>
    </w:p>
    <w:p w:rsidR="003D7DF1" w:rsidRPr="00161E7B" w:rsidRDefault="003D7DF1" w:rsidP="00161E7B">
      <w:pPr>
        <w:widowControl w:val="0"/>
        <w:ind w:firstLine="705"/>
        <w:jc w:val="both"/>
        <w:rPr>
          <w:sz w:val="28"/>
          <w:szCs w:val="28"/>
        </w:rPr>
      </w:pPr>
      <w:r w:rsidRPr="00161E7B">
        <w:rPr>
          <w:bCs/>
          <w:sz w:val="28"/>
          <w:szCs w:val="28"/>
        </w:rPr>
        <w:t>2.</w:t>
      </w:r>
      <w:r w:rsidRPr="00161E7B">
        <w:rPr>
          <w:b/>
          <w:bCs/>
          <w:sz w:val="28"/>
          <w:szCs w:val="28"/>
        </w:rPr>
        <w:t xml:space="preserve"> </w:t>
      </w:r>
      <w:r w:rsidRPr="00161E7B">
        <w:rPr>
          <w:sz w:val="28"/>
          <w:szCs w:val="28"/>
        </w:rPr>
        <w:t>Настоящее постановление вступает в силу с момента подписания и распространяется на правоотношения, возникшие с 01.01.2020 года.</w:t>
      </w:r>
    </w:p>
    <w:p w:rsidR="003D7DF1" w:rsidRPr="00161E7B" w:rsidRDefault="003D7DF1" w:rsidP="00161E7B">
      <w:pPr>
        <w:widowControl w:val="0"/>
        <w:ind w:firstLine="705"/>
        <w:jc w:val="both"/>
        <w:rPr>
          <w:sz w:val="28"/>
          <w:szCs w:val="28"/>
        </w:rPr>
      </w:pPr>
      <w:r w:rsidRPr="00161E7B">
        <w:rPr>
          <w:sz w:val="28"/>
          <w:szCs w:val="28"/>
        </w:rPr>
        <w:t xml:space="preserve">3. </w:t>
      </w:r>
      <w:proofErr w:type="gramStart"/>
      <w:r w:rsidRPr="00161E7B">
        <w:rPr>
          <w:sz w:val="28"/>
          <w:szCs w:val="28"/>
        </w:rPr>
        <w:t>Контроль за</w:t>
      </w:r>
      <w:proofErr w:type="gramEnd"/>
      <w:r w:rsidRPr="00161E7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D7DF1" w:rsidRPr="00161E7B" w:rsidRDefault="003D7DF1" w:rsidP="003D7DF1">
      <w:pPr>
        <w:widowControl w:val="0"/>
        <w:spacing w:line="276" w:lineRule="auto"/>
        <w:ind w:firstLine="705"/>
        <w:jc w:val="both"/>
        <w:rPr>
          <w:sz w:val="28"/>
          <w:szCs w:val="28"/>
        </w:rPr>
      </w:pPr>
    </w:p>
    <w:p w:rsidR="003D7DF1" w:rsidRPr="00161E7B" w:rsidRDefault="003D7DF1" w:rsidP="003D7DF1">
      <w:pPr>
        <w:widowControl w:val="0"/>
        <w:ind w:firstLine="720"/>
        <w:jc w:val="both"/>
        <w:rPr>
          <w:sz w:val="28"/>
          <w:szCs w:val="28"/>
        </w:rPr>
      </w:pPr>
    </w:p>
    <w:p w:rsidR="003D7DF1" w:rsidRDefault="003D7DF1" w:rsidP="003D7DF1">
      <w:pPr>
        <w:widowControl w:val="0"/>
        <w:ind w:firstLine="720"/>
        <w:jc w:val="both"/>
      </w:pPr>
    </w:p>
    <w:p w:rsidR="003D7DF1" w:rsidRDefault="003D7DF1" w:rsidP="003D7DF1">
      <w:pPr>
        <w:widowControl w:val="0"/>
        <w:ind w:firstLine="720"/>
        <w:jc w:val="both"/>
      </w:pPr>
    </w:p>
    <w:p w:rsidR="003D7DF1" w:rsidRDefault="003D7DF1" w:rsidP="003D7DF1">
      <w:pPr>
        <w:widowControl w:val="0"/>
        <w:ind w:firstLine="720"/>
        <w:jc w:val="both"/>
      </w:pPr>
    </w:p>
    <w:p w:rsidR="003D7DF1" w:rsidRDefault="003D7DF1" w:rsidP="003D7DF1">
      <w:pPr>
        <w:widowControl w:val="0"/>
        <w:spacing w:line="200" w:lineRule="atLeast"/>
        <w:ind w:left="362" w:hanging="362"/>
        <w:rPr>
          <w:sz w:val="28"/>
          <w:szCs w:val="28"/>
        </w:rPr>
      </w:pPr>
      <w:r>
        <w:rPr>
          <w:sz w:val="28"/>
          <w:szCs w:val="28"/>
        </w:rPr>
        <w:t xml:space="preserve">      Глава </w:t>
      </w:r>
      <w:r w:rsidR="00235333">
        <w:rPr>
          <w:sz w:val="28"/>
          <w:szCs w:val="28"/>
        </w:rPr>
        <w:t>Приволж</w:t>
      </w:r>
      <w:r>
        <w:rPr>
          <w:sz w:val="28"/>
          <w:szCs w:val="28"/>
        </w:rPr>
        <w:t xml:space="preserve">ского сельского поселения:                              </w:t>
      </w:r>
      <w:r w:rsidR="00235333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235333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235333">
        <w:rPr>
          <w:sz w:val="28"/>
          <w:szCs w:val="28"/>
        </w:rPr>
        <w:t xml:space="preserve"> Коршуно</w:t>
      </w:r>
      <w:r>
        <w:rPr>
          <w:sz w:val="28"/>
          <w:szCs w:val="28"/>
        </w:rPr>
        <w:t>ва</w:t>
      </w:r>
    </w:p>
    <w:p w:rsidR="003D7DF1" w:rsidRDefault="003D7DF1" w:rsidP="003D7DF1">
      <w:pPr>
        <w:widowControl w:val="0"/>
        <w:jc w:val="right"/>
        <w:rPr>
          <w:color w:val="000000"/>
          <w:sz w:val="28"/>
          <w:szCs w:val="28"/>
        </w:rPr>
      </w:pPr>
      <w:r>
        <w:rPr>
          <w:rFonts w:ascii="Arial CYR" w:hAnsi="Arial CYR" w:cs="Arial CYR"/>
          <w:sz w:val="18"/>
          <w:szCs w:val="18"/>
        </w:rPr>
        <w:br w:type="page"/>
      </w:r>
      <w:r>
        <w:rPr>
          <w:rFonts w:ascii="Arial CYR" w:hAnsi="Arial CYR" w:cs="Arial CYR"/>
          <w:sz w:val="18"/>
          <w:szCs w:val="18"/>
        </w:rPr>
        <w:lastRenderedPageBreak/>
        <w:t xml:space="preserve">   </w:t>
      </w:r>
      <w:r>
        <w:rPr>
          <w:color w:val="000000"/>
          <w:sz w:val="28"/>
          <w:szCs w:val="28"/>
        </w:rPr>
        <w:t>Приложение 1</w:t>
      </w:r>
    </w:p>
    <w:p w:rsidR="003D7DF1" w:rsidRDefault="003D7DF1" w:rsidP="003D7DF1">
      <w:pPr>
        <w:widowControl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3D7DF1" w:rsidRDefault="00235333" w:rsidP="003D7DF1">
      <w:pPr>
        <w:widowControl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Приволж</w:t>
      </w:r>
      <w:r w:rsidR="003D7DF1">
        <w:rPr>
          <w:color w:val="000000"/>
          <w:sz w:val="28"/>
          <w:szCs w:val="28"/>
        </w:rPr>
        <w:t>ского сельского поселения</w:t>
      </w:r>
    </w:p>
    <w:p w:rsidR="003D7DF1" w:rsidRPr="00161E7B" w:rsidRDefault="003D7DF1" w:rsidP="003D7DF1">
      <w:pPr>
        <w:widowControl w:val="0"/>
        <w:jc w:val="right"/>
        <w:rPr>
          <w:sz w:val="28"/>
          <w:szCs w:val="28"/>
        </w:rPr>
      </w:pPr>
      <w:r w:rsidRPr="00161E7B">
        <w:rPr>
          <w:sz w:val="28"/>
          <w:szCs w:val="28"/>
        </w:rPr>
        <w:t>от 10.09.2020 г. №1</w:t>
      </w:r>
      <w:r w:rsidR="00161E7B" w:rsidRPr="00161E7B">
        <w:rPr>
          <w:sz w:val="28"/>
          <w:szCs w:val="28"/>
        </w:rPr>
        <w:t>30</w:t>
      </w:r>
      <w:r w:rsidRPr="00161E7B">
        <w:rPr>
          <w:sz w:val="28"/>
          <w:szCs w:val="28"/>
        </w:rPr>
        <w:t xml:space="preserve"> </w:t>
      </w:r>
    </w:p>
    <w:p w:rsidR="003D7DF1" w:rsidRDefault="003D7DF1" w:rsidP="003D7DF1">
      <w:pPr>
        <w:widowControl w:val="0"/>
        <w:rPr>
          <w:color w:val="FF0000"/>
          <w:sz w:val="28"/>
          <w:szCs w:val="28"/>
        </w:rPr>
      </w:pPr>
    </w:p>
    <w:p w:rsidR="003D7DF1" w:rsidRDefault="003D7DF1" w:rsidP="003D7DF1">
      <w:pPr>
        <w:ind w:firstLine="709"/>
        <w:jc w:val="center"/>
        <w:rPr>
          <w:rFonts w:ascii="Arial CYR" w:hAnsi="Arial CYR" w:cs="Arial CYR"/>
          <w:b/>
          <w:bCs/>
          <w:sz w:val="28"/>
          <w:szCs w:val="28"/>
        </w:rPr>
      </w:pPr>
    </w:p>
    <w:p w:rsidR="003D7DF1" w:rsidRDefault="003D7DF1" w:rsidP="003D7DF1">
      <w:pPr>
        <w:ind w:firstLine="709"/>
        <w:jc w:val="center"/>
        <w:rPr>
          <w:rFonts w:ascii="Arial CYR" w:hAnsi="Arial CYR" w:cs="Arial CYR"/>
          <w:b/>
          <w:bCs/>
          <w:sz w:val="28"/>
          <w:szCs w:val="28"/>
        </w:rPr>
      </w:pPr>
    </w:p>
    <w:p w:rsidR="003D7DF1" w:rsidRPr="00235333" w:rsidRDefault="003D7DF1" w:rsidP="003D7DF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5333">
        <w:rPr>
          <w:rFonts w:ascii="Times New Roman" w:hAnsi="Times New Roman" w:cs="Times New Roman"/>
          <w:sz w:val="28"/>
          <w:szCs w:val="28"/>
        </w:rPr>
        <w:t>ПОРЯДОК</w:t>
      </w:r>
    </w:p>
    <w:p w:rsidR="003D7DF1" w:rsidRPr="00235333" w:rsidRDefault="003D7DF1" w:rsidP="003D7DF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5333">
        <w:rPr>
          <w:rFonts w:ascii="Times New Roman" w:hAnsi="Times New Roman" w:cs="Times New Roman"/>
          <w:sz w:val="28"/>
          <w:szCs w:val="28"/>
        </w:rPr>
        <w:t>применения бюджетной классификации Российской Федерации</w:t>
      </w:r>
    </w:p>
    <w:p w:rsidR="003D7DF1" w:rsidRPr="00235333" w:rsidRDefault="003D7DF1" w:rsidP="003D7DF1">
      <w:pPr>
        <w:ind w:firstLine="709"/>
        <w:jc w:val="center"/>
        <w:rPr>
          <w:rFonts w:ascii="Times New Roman" w:hAnsi="Times New Roman" w:cs="Times New Roman"/>
        </w:rPr>
      </w:pPr>
      <w:r w:rsidRPr="00235333">
        <w:rPr>
          <w:rFonts w:ascii="Times New Roman" w:hAnsi="Times New Roman" w:cs="Times New Roman"/>
          <w:sz w:val="28"/>
          <w:szCs w:val="28"/>
        </w:rPr>
        <w:t xml:space="preserve">в части, относящейся к бюджету </w:t>
      </w:r>
      <w:r w:rsidR="00235333" w:rsidRPr="00235333">
        <w:rPr>
          <w:rFonts w:ascii="Times New Roman" w:hAnsi="Times New Roman" w:cs="Times New Roman"/>
          <w:sz w:val="28"/>
          <w:szCs w:val="28"/>
        </w:rPr>
        <w:t>Приволж</w:t>
      </w:r>
      <w:r w:rsidRPr="00235333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3D7DF1" w:rsidRDefault="003D7DF1" w:rsidP="003D7DF1">
      <w:pPr>
        <w:ind w:firstLine="709"/>
        <w:jc w:val="both"/>
        <w:rPr>
          <w:rFonts w:ascii="Arial CYR" w:hAnsi="Arial CYR" w:cs="Arial CYR"/>
          <w:b/>
          <w:bCs/>
        </w:rPr>
      </w:pPr>
    </w:p>
    <w:p w:rsidR="003D7DF1" w:rsidRDefault="003D7DF1" w:rsidP="003D7DF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Общие положения</w:t>
      </w:r>
    </w:p>
    <w:p w:rsidR="003D7DF1" w:rsidRDefault="003D7DF1" w:rsidP="003D7DF1">
      <w:pPr>
        <w:ind w:left="567" w:firstLine="709"/>
        <w:rPr>
          <w:color w:val="FF0000"/>
          <w:sz w:val="28"/>
          <w:szCs w:val="28"/>
        </w:rPr>
      </w:pPr>
    </w:p>
    <w:p w:rsidR="003D7DF1" w:rsidRDefault="003D7DF1" w:rsidP="003D7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Настоящий Порядок разработан в соответствии со статьей 9 и положениями главы 4 Бюджетного кодекса Российской Федерации и устанавливает правила применения бюджетной классификации Российской Федерации в части, относящейся к бюджету </w:t>
      </w:r>
      <w:r w:rsidR="00235333">
        <w:rPr>
          <w:sz w:val="28"/>
          <w:szCs w:val="28"/>
        </w:rPr>
        <w:t>Приволж</w:t>
      </w:r>
      <w:r>
        <w:rPr>
          <w:sz w:val="28"/>
          <w:szCs w:val="28"/>
        </w:rPr>
        <w:t xml:space="preserve">ского сельского поселения Мышкинского муниципального района (далее – бюджет поселения), при формировании и исполнении бюджета поселения, составлении бюджетной отчетности </w:t>
      </w:r>
      <w:r w:rsidR="00235333">
        <w:rPr>
          <w:sz w:val="28"/>
          <w:szCs w:val="28"/>
        </w:rPr>
        <w:t>Приволж</w:t>
      </w:r>
      <w:r>
        <w:rPr>
          <w:sz w:val="28"/>
          <w:szCs w:val="28"/>
        </w:rPr>
        <w:t>ского сельского поселения.</w:t>
      </w:r>
      <w:proofErr w:type="gramEnd"/>
    </w:p>
    <w:p w:rsidR="003D7DF1" w:rsidRDefault="003D7DF1" w:rsidP="003D7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Бюджетная классификация доходов бюджетов и классификация операций сектора государственного управления применяется в соответствии с порядком, установленным Министерством финансов Российской Федерации.</w:t>
      </w:r>
    </w:p>
    <w:p w:rsidR="003D7DF1" w:rsidRDefault="003D7DF1" w:rsidP="003D7DF1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Администрацией </w:t>
      </w:r>
      <w:r w:rsidR="00235333">
        <w:rPr>
          <w:color w:val="000000"/>
          <w:sz w:val="28"/>
          <w:szCs w:val="28"/>
        </w:rPr>
        <w:t>Приволж</w:t>
      </w:r>
      <w:r>
        <w:rPr>
          <w:sz w:val="28"/>
          <w:szCs w:val="28"/>
        </w:rPr>
        <w:t>ского</w:t>
      </w:r>
      <w:r>
        <w:rPr>
          <w:color w:val="000000"/>
          <w:sz w:val="28"/>
          <w:szCs w:val="28"/>
        </w:rPr>
        <w:t xml:space="preserve"> сельского поселения Мышкинского муниципального района (далее – администрацией)  в случае необходимости может быть утвержден перечень кодов подвидов по видам доходов бюджета поселения, главным администратором, которых она является.</w:t>
      </w:r>
    </w:p>
    <w:p w:rsidR="003D7DF1" w:rsidRDefault="003D7DF1" w:rsidP="003D7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Перечень и коды целевых статей, применяемых в бюджете поселения, формируются в соответствии с расходными обязательствами, подлежащими исполнению за счет средств бюджета поселения, и утверждаются в составе ведомственной структуры расходов бюджета поселения решением Муниципального Совета </w:t>
      </w:r>
      <w:r w:rsidR="00235333">
        <w:rPr>
          <w:sz w:val="28"/>
          <w:szCs w:val="28"/>
        </w:rPr>
        <w:t>Приволжс</w:t>
      </w:r>
      <w:r>
        <w:rPr>
          <w:sz w:val="28"/>
          <w:szCs w:val="28"/>
        </w:rPr>
        <w:t>кого сельского поселения о бюджете поселения на очередной финансовый год и на плановый период, либо в установленных Бюджетным кодексом случаях сводной бюджетной росписью бюджета поселения.</w:t>
      </w:r>
      <w:proofErr w:type="gramEnd"/>
    </w:p>
    <w:p w:rsidR="003D7DF1" w:rsidRDefault="003D7DF1" w:rsidP="003D7D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и коды целевых статей расходов бюджета поселения,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определяются в порядке, установленном финансовым органом, осуществляющим составление и организацию исполнения бюджета, из которого предоставляются указанные межбюджетные трансферты.</w:t>
      </w:r>
    </w:p>
    <w:p w:rsidR="003D7DF1" w:rsidRDefault="003D7DF1" w:rsidP="003D7DF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1.4. Перечень и правила применения единых для бюджетов бюджетной </w:t>
      </w:r>
      <w:r>
        <w:rPr>
          <w:sz w:val="28"/>
          <w:szCs w:val="28"/>
        </w:rPr>
        <w:lastRenderedPageBreak/>
        <w:t>системы Российской Федерации групп, подгрупп и элементов видов расходов применяется в соответствии с порядком, установленным Министерством финансов Российской Федерации.</w:t>
      </w:r>
    </w:p>
    <w:p w:rsidR="003D7DF1" w:rsidRDefault="003D7DF1" w:rsidP="003D7DF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1.5. Классификация источников финансирования дефицитов бюджетов применяется в соответствии с порядком, установленным Министерством финансов Российской Федерации.</w:t>
      </w:r>
    </w:p>
    <w:p w:rsidR="003D7DF1" w:rsidRDefault="003D7DF1" w:rsidP="003D7DF1">
      <w:pPr>
        <w:widowControl w:val="0"/>
        <w:ind w:firstLine="709"/>
        <w:jc w:val="both"/>
        <w:rPr>
          <w:sz w:val="28"/>
          <w:szCs w:val="28"/>
        </w:rPr>
      </w:pPr>
    </w:p>
    <w:p w:rsidR="003D7DF1" w:rsidRDefault="003D7DF1" w:rsidP="003D7DF1">
      <w:pPr>
        <w:spacing w:after="24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Правила формирования целевых статей</w:t>
      </w:r>
    </w:p>
    <w:p w:rsidR="003D7DF1" w:rsidRDefault="003D7DF1" w:rsidP="003D7D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 xml:space="preserve"> Целевые статьи расходов местного бюджета обеспечивают привязку бюджетных ассигнований бюджета поселения к 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деятельности, указанным в ведомственной структуре расходов бюджета поселения.</w:t>
      </w:r>
    </w:p>
    <w:p w:rsidR="003D7DF1" w:rsidRDefault="003D7DF1" w:rsidP="003D7D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Код целевой статьи расходов местного бюджета состоит из 10 знаков и составляет 8 – 17 разряды кода классификации расходов.</w:t>
      </w:r>
    </w:p>
    <w:p w:rsidR="003D7DF1" w:rsidRDefault="003D7DF1" w:rsidP="003D7D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кода целевой статьи расходов местного бюджета состоит из составных частей:</w:t>
      </w:r>
    </w:p>
    <w:p w:rsidR="003D7DF1" w:rsidRPr="00235333" w:rsidRDefault="003D7DF1" w:rsidP="003D7D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333">
        <w:rPr>
          <w:rFonts w:ascii="Times New Roman" w:hAnsi="Times New Roman" w:cs="Times New Roman"/>
          <w:sz w:val="28"/>
          <w:szCs w:val="28"/>
        </w:rPr>
        <w:t>- код программного (</w:t>
      </w:r>
      <w:proofErr w:type="spellStart"/>
      <w:r w:rsidRPr="00235333">
        <w:rPr>
          <w:rFonts w:ascii="Times New Roman" w:hAnsi="Times New Roman" w:cs="Times New Roman"/>
          <w:sz w:val="28"/>
          <w:szCs w:val="28"/>
        </w:rPr>
        <w:t>непрограммного</w:t>
      </w:r>
      <w:proofErr w:type="spellEnd"/>
      <w:r w:rsidRPr="00235333">
        <w:rPr>
          <w:rFonts w:ascii="Times New Roman" w:hAnsi="Times New Roman" w:cs="Times New Roman"/>
          <w:sz w:val="28"/>
          <w:szCs w:val="28"/>
        </w:rPr>
        <w:t xml:space="preserve">) направления расходов (8 – 9 разряды) предназначен для кодирования муниципальных программ, </w:t>
      </w:r>
      <w:proofErr w:type="spellStart"/>
      <w:r w:rsidRPr="00235333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235333">
        <w:rPr>
          <w:rFonts w:ascii="Times New Roman" w:hAnsi="Times New Roman" w:cs="Times New Roman"/>
          <w:sz w:val="28"/>
          <w:szCs w:val="28"/>
        </w:rPr>
        <w:t xml:space="preserve"> направлений деятельности;</w:t>
      </w:r>
    </w:p>
    <w:p w:rsidR="003D7DF1" w:rsidRPr="00235333" w:rsidRDefault="003D7DF1" w:rsidP="003D7D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333">
        <w:rPr>
          <w:rFonts w:ascii="Times New Roman" w:hAnsi="Times New Roman" w:cs="Times New Roman"/>
          <w:sz w:val="28"/>
          <w:szCs w:val="28"/>
        </w:rPr>
        <w:t xml:space="preserve">- код подпрограммы (10 разряд) предназначен для кодирования подпрограмм муниципальных программ, </w:t>
      </w:r>
      <w:proofErr w:type="spellStart"/>
      <w:r w:rsidRPr="00235333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235333">
        <w:rPr>
          <w:rFonts w:ascii="Times New Roman" w:hAnsi="Times New Roman" w:cs="Times New Roman"/>
          <w:sz w:val="28"/>
          <w:szCs w:val="28"/>
        </w:rPr>
        <w:t xml:space="preserve"> направлений деятельности;</w:t>
      </w:r>
    </w:p>
    <w:p w:rsidR="003D7DF1" w:rsidRPr="00235333" w:rsidRDefault="003D7DF1" w:rsidP="003D7DF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333">
        <w:rPr>
          <w:rFonts w:ascii="Times New Roman" w:hAnsi="Times New Roman" w:cs="Times New Roman"/>
          <w:sz w:val="28"/>
          <w:szCs w:val="28"/>
        </w:rPr>
        <w:t xml:space="preserve"> - код направления расходов (11 – 12 разряды) предназначен для кодирования основных мероприятий;</w:t>
      </w:r>
    </w:p>
    <w:p w:rsidR="003D7DF1" w:rsidRPr="00235333" w:rsidRDefault="003D7DF1" w:rsidP="003D7D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333">
        <w:rPr>
          <w:rFonts w:ascii="Times New Roman" w:hAnsi="Times New Roman" w:cs="Times New Roman"/>
          <w:sz w:val="28"/>
          <w:szCs w:val="28"/>
        </w:rPr>
        <w:t>- код направления расходов (13 – 17 разряды)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3D7DF1" w:rsidRDefault="003D7DF1" w:rsidP="003D7D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 коды целевых статей расходов бюджета поселения утверждаются постановлением администрации </w:t>
      </w:r>
      <w:r w:rsidR="00235333">
        <w:rPr>
          <w:sz w:val="28"/>
          <w:szCs w:val="28"/>
        </w:rPr>
        <w:t>Приволж</w:t>
      </w:r>
      <w:r>
        <w:rPr>
          <w:sz w:val="28"/>
          <w:szCs w:val="28"/>
        </w:rPr>
        <w:t xml:space="preserve">ского сельского поселения  «Об утверждении Перечня кодов целевых статей расходов, применяемых при формировании бюджета </w:t>
      </w:r>
      <w:r w:rsidR="00235333">
        <w:rPr>
          <w:sz w:val="28"/>
          <w:szCs w:val="28"/>
        </w:rPr>
        <w:t>Приволж</w:t>
      </w:r>
      <w:r>
        <w:rPr>
          <w:sz w:val="28"/>
          <w:szCs w:val="28"/>
        </w:rPr>
        <w:t>ского сельского поселения»</w:t>
      </w:r>
    </w:p>
    <w:p w:rsidR="00603BD2" w:rsidRDefault="00603BD2"/>
    <w:sectPr w:rsidR="00603BD2" w:rsidSect="005025BA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DF1"/>
    <w:rsid w:val="0001551F"/>
    <w:rsid w:val="000C6B4C"/>
    <w:rsid w:val="000D512C"/>
    <w:rsid w:val="0011715E"/>
    <w:rsid w:val="00120290"/>
    <w:rsid w:val="00146141"/>
    <w:rsid w:val="00152F53"/>
    <w:rsid w:val="00161E7B"/>
    <w:rsid w:val="00172E9C"/>
    <w:rsid w:val="001B14B5"/>
    <w:rsid w:val="0022466E"/>
    <w:rsid w:val="00235333"/>
    <w:rsid w:val="002A4411"/>
    <w:rsid w:val="002C2131"/>
    <w:rsid w:val="00301348"/>
    <w:rsid w:val="003022DE"/>
    <w:rsid w:val="003105A4"/>
    <w:rsid w:val="003D7DF1"/>
    <w:rsid w:val="003F4514"/>
    <w:rsid w:val="004114D2"/>
    <w:rsid w:val="004859EA"/>
    <w:rsid w:val="004D189B"/>
    <w:rsid w:val="005A47AB"/>
    <w:rsid w:val="005C09A0"/>
    <w:rsid w:val="005D19D8"/>
    <w:rsid w:val="005E15B1"/>
    <w:rsid w:val="00603BD2"/>
    <w:rsid w:val="00651F3F"/>
    <w:rsid w:val="006A5F86"/>
    <w:rsid w:val="006E7EB5"/>
    <w:rsid w:val="007842A6"/>
    <w:rsid w:val="00801A35"/>
    <w:rsid w:val="0080377D"/>
    <w:rsid w:val="00813AAF"/>
    <w:rsid w:val="008D26CC"/>
    <w:rsid w:val="008F268A"/>
    <w:rsid w:val="0097059A"/>
    <w:rsid w:val="00973258"/>
    <w:rsid w:val="00995825"/>
    <w:rsid w:val="009B5E25"/>
    <w:rsid w:val="00A93AFC"/>
    <w:rsid w:val="00AF63F5"/>
    <w:rsid w:val="00B0480E"/>
    <w:rsid w:val="00B07585"/>
    <w:rsid w:val="00B46EB6"/>
    <w:rsid w:val="00B53E6B"/>
    <w:rsid w:val="00BA0195"/>
    <w:rsid w:val="00BD1C04"/>
    <w:rsid w:val="00C123CC"/>
    <w:rsid w:val="00C13B2C"/>
    <w:rsid w:val="00C35815"/>
    <w:rsid w:val="00DA57E8"/>
    <w:rsid w:val="00E76777"/>
    <w:rsid w:val="00E823A9"/>
    <w:rsid w:val="00EF5CF1"/>
    <w:rsid w:val="00F47991"/>
    <w:rsid w:val="00FD1A28"/>
    <w:rsid w:val="00FE3234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F1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D7DF1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7DF1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2020-09-11T11:26:00Z</cp:lastPrinted>
  <dcterms:created xsi:type="dcterms:W3CDTF">2020-09-11T06:34:00Z</dcterms:created>
  <dcterms:modified xsi:type="dcterms:W3CDTF">2020-09-11T11:33:00Z</dcterms:modified>
</cp:coreProperties>
</file>