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E8" w:rsidRDefault="0041403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160" w:line="360" w:lineRule="auto"/>
        <w:jc w:val="center"/>
        <w:rPr>
          <w:rStyle w:val="9pt0pt"/>
          <w:b/>
          <w:spacing w:val="-1"/>
          <w:sz w:val="28"/>
          <w:szCs w:val="28"/>
          <w:lang w:val="en-US" w:eastAsia="ru-RU"/>
        </w:rPr>
      </w:pPr>
      <w:r>
        <w:rPr>
          <w:b/>
          <w:noProof/>
          <w:spacing w:val="-1"/>
          <w:sz w:val="28"/>
          <w:szCs w:val="28"/>
          <w:lang w:eastAsia="ru-RU"/>
        </w:rPr>
        <w:drawing>
          <wp:anchor distT="0" distB="0" distL="18415" distR="0" simplePos="0" relativeHeight="2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-224155</wp:posOffset>
            </wp:positionV>
            <wp:extent cx="2159635" cy="80708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2FE8" w:rsidRDefault="000E2FE8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160" w:line="360" w:lineRule="auto"/>
        <w:jc w:val="center"/>
        <w:rPr>
          <w:rStyle w:val="9pt0pt"/>
          <w:b/>
          <w:spacing w:val="-1"/>
          <w:sz w:val="28"/>
          <w:szCs w:val="28"/>
          <w:lang w:val="en-US" w:eastAsia="ru-RU"/>
        </w:rPr>
      </w:pPr>
    </w:p>
    <w:p w:rsidR="00722426" w:rsidRDefault="00414034">
      <w:pPr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>
        <w:rPr>
          <w:rFonts w:ascii="Segoe UI" w:hAnsi="Segoe UI" w:cs="Segoe UI"/>
          <w:b/>
          <w:color w:val="000000"/>
          <w:shd w:val="clear" w:color="auto" w:fill="FFFFFF"/>
        </w:rPr>
        <w:t xml:space="preserve">Кадастровая палата </w:t>
      </w:r>
      <w:r w:rsidR="009267A2">
        <w:rPr>
          <w:rFonts w:ascii="Segoe UI" w:hAnsi="Segoe UI" w:cs="Segoe UI"/>
          <w:b/>
          <w:color w:val="000000"/>
          <w:shd w:val="clear" w:color="auto" w:fill="FFFFFF"/>
        </w:rPr>
        <w:t>расскажет об основных принципах проведения государственной кадастровой оценки.</w:t>
      </w:r>
    </w:p>
    <w:p w:rsidR="009267A2" w:rsidRDefault="009267A2">
      <w:pPr>
        <w:jc w:val="center"/>
        <w:rPr>
          <w:rFonts w:ascii="Segoe UI" w:hAnsi="Segoe UI" w:cs="Segoe UI"/>
          <w:b/>
          <w:color w:val="000000"/>
          <w:shd w:val="clear" w:color="auto" w:fill="FFFFFF"/>
        </w:rPr>
      </w:pPr>
    </w:p>
    <w:p w:rsidR="000E2FE8" w:rsidRPr="00F10A02" w:rsidRDefault="009267A2" w:rsidP="00722426">
      <w:pPr>
        <w:jc w:val="both"/>
        <w:rPr>
          <w:rFonts w:ascii="Segoe UI" w:hAnsi="Segoe UI" w:cs="Segoe UI"/>
          <w:b/>
          <w:i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i/>
          <w:color w:val="000000"/>
          <w:shd w:val="clear" w:color="auto" w:fill="FFFFFF"/>
        </w:rPr>
        <w:t>24</w:t>
      </w:r>
      <w:r w:rsidR="00722426" w:rsidRPr="00722426">
        <w:rPr>
          <w:rFonts w:ascii="Segoe UI" w:hAnsi="Segoe UI" w:cs="Segoe UI"/>
          <w:b/>
          <w:bCs/>
          <w:i/>
          <w:color w:val="000000"/>
          <w:shd w:val="clear" w:color="auto" w:fill="FFFFFF"/>
        </w:rPr>
        <w:t xml:space="preserve"> сентября </w:t>
      </w:r>
      <w:r w:rsidR="00414034" w:rsidRPr="00722426">
        <w:rPr>
          <w:rFonts w:ascii="Segoe UI" w:hAnsi="Segoe UI" w:cs="Segoe UI"/>
          <w:b/>
          <w:bCs/>
          <w:i/>
          <w:color w:val="000000"/>
          <w:shd w:val="clear" w:color="auto" w:fill="FFFFFF"/>
        </w:rPr>
        <w:t xml:space="preserve">2020 года, в </w:t>
      </w:r>
      <w:r w:rsidR="00722426" w:rsidRPr="00722426">
        <w:rPr>
          <w:rFonts w:ascii="Segoe UI" w:hAnsi="Segoe UI" w:cs="Segoe UI"/>
          <w:b/>
          <w:bCs/>
          <w:i/>
          <w:color w:val="000000"/>
          <w:shd w:val="clear" w:color="auto" w:fill="FFFFFF"/>
        </w:rPr>
        <w:t>10</w:t>
      </w:r>
      <w:r w:rsidR="00414034" w:rsidRPr="00722426">
        <w:rPr>
          <w:rFonts w:ascii="Segoe UI" w:hAnsi="Segoe UI" w:cs="Segoe UI"/>
          <w:b/>
          <w:bCs/>
          <w:i/>
          <w:color w:val="000000"/>
          <w:shd w:val="clear" w:color="auto" w:fill="FFFFFF"/>
        </w:rPr>
        <w:t>:00 (</w:t>
      </w:r>
      <w:proofErr w:type="spellStart"/>
      <w:r w:rsidR="00414034" w:rsidRPr="00722426">
        <w:rPr>
          <w:rFonts w:ascii="Segoe UI" w:hAnsi="Segoe UI" w:cs="Segoe UI"/>
          <w:b/>
          <w:bCs/>
          <w:i/>
          <w:color w:val="000000"/>
          <w:shd w:val="clear" w:color="auto" w:fill="FFFFFF"/>
        </w:rPr>
        <w:t>Мск</w:t>
      </w:r>
      <w:proofErr w:type="spellEnd"/>
      <w:r w:rsidR="00414034" w:rsidRPr="00722426">
        <w:rPr>
          <w:rFonts w:ascii="Segoe UI" w:hAnsi="Segoe UI" w:cs="Segoe UI"/>
          <w:b/>
          <w:bCs/>
          <w:i/>
          <w:color w:val="000000"/>
          <w:shd w:val="clear" w:color="auto" w:fill="FFFFFF"/>
        </w:rPr>
        <w:t xml:space="preserve">), Кадастровая палата по </w:t>
      </w:r>
      <w:r>
        <w:rPr>
          <w:rFonts w:ascii="Segoe UI" w:hAnsi="Segoe UI" w:cs="Segoe UI"/>
          <w:b/>
          <w:bCs/>
          <w:i/>
          <w:color w:val="000000"/>
          <w:shd w:val="clear" w:color="auto" w:fill="FFFFFF"/>
        </w:rPr>
        <w:t>Рязанской</w:t>
      </w:r>
      <w:r w:rsidR="00414034" w:rsidRPr="00722426">
        <w:rPr>
          <w:rFonts w:ascii="Segoe UI" w:hAnsi="Segoe UI" w:cs="Segoe UI"/>
          <w:b/>
          <w:bCs/>
          <w:i/>
          <w:color w:val="000000"/>
          <w:shd w:val="clear" w:color="auto" w:fill="FFFFFF"/>
        </w:rPr>
        <w:t xml:space="preserve"> области проведет </w:t>
      </w:r>
      <w:proofErr w:type="spellStart"/>
      <w:r w:rsidR="00414034" w:rsidRPr="00722426">
        <w:rPr>
          <w:rFonts w:ascii="Segoe UI" w:hAnsi="Segoe UI" w:cs="Segoe UI"/>
          <w:b/>
          <w:bCs/>
          <w:i/>
          <w:color w:val="000000"/>
          <w:shd w:val="clear" w:color="auto" w:fill="FFFFFF"/>
        </w:rPr>
        <w:t>вебинар</w:t>
      </w:r>
      <w:proofErr w:type="spellEnd"/>
      <w:r w:rsidR="00414034" w:rsidRPr="00722426">
        <w:rPr>
          <w:rFonts w:ascii="Segoe UI" w:hAnsi="Segoe UI" w:cs="Segoe UI"/>
          <w:b/>
          <w:bCs/>
          <w:i/>
          <w:color w:val="000000"/>
          <w:shd w:val="clear" w:color="auto" w:fill="FFFFFF"/>
        </w:rPr>
        <w:t xml:space="preserve"> на тему «</w:t>
      </w:r>
      <w:r w:rsidR="003563F5">
        <w:rPr>
          <w:rFonts w:ascii="Segoe UI" w:hAnsi="Segoe UI" w:cs="Segoe UI"/>
          <w:b/>
          <w:bCs/>
          <w:i/>
          <w:shd w:val="clear" w:color="auto" w:fill="FFFFFF"/>
        </w:rPr>
        <w:t>Основные принципы проведения государственной кадастровой оценки</w:t>
      </w:r>
      <w:r w:rsidR="00414034" w:rsidRPr="00F10A02">
        <w:rPr>
          <w:rFonts w:ascii="Segoe UI" w:hAnsi="Segoe UI" w:cs="Segoe UI"/>
          <w:b/>
          <w:i/>
          <w:color w:val="000000"/>
          <w:shd w:val="clear" w:color="auto" w:fill="FFFFFF"/>
        </w:rPr>
        <w:t>».</w:t>
      </w:r>
    </w:p>
    <w:p w:rsidR="000E2FE8" w:rsidRDefault="000E2FE8">
      <w:pPr>
        <w:pStyle w:val="ab"/>
        <w:spacing w:beforeAutospacing="0" w:afterAutospacing="0"/>
        <w:jc w:val="both"/>
        <w:rPr>
          <w:rFonts w:ascii="Segoe UI" w:hAnsi="Segoe UI" w:cs="Segoe UI"/>
          <w:b/>
          <w:i/>
          <w:color w:val="000000"/>
          <w:highlight w:val="white"/>
        </w:rPr>
      </w:pPr>
    </w:p>
    <w:p w:rsidR="00A7120C" w:rsidRPr="00A7120C" w:rsidRDefault="00722426" w:rsidP="00A7120C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Ведущие э</w:t>
      </w:r>
      <w:r w:rsidR="00414034">
        <w:rPr>
          <w:rFonts w:ascii="Segoe UI" w:hAnsi="Segoe UI" w:cs="Segoe UI"/>
          <w:color w:val="000000"/>
          <w:shd w:val="clear" w:color="auto" w:fill="FFFFFF"/>
        </w:rPr>
        <w:t>ксперт</w:t>
      </w:r>
      <w:r>
        <w:rPr>
          <w:rFonts w:ascii="Segoe UI" w:hAnsi="Segoe UI" w:cs="Segoe UI"/>
          <w:color w:val="000000"/>
          <w:shd w:val="clear" w:color="auto" w:fill="FFFFFF"/>
        </w:rPr>
        <w:t>ы</w:t>
      </w:r>
      <w:r w:rsidR="00414034">
        <w:rPr>
          <w:rFonts w:ascii="Segoe UI" w:hAnsi="Segoe UI" w:cs="Segoe UI"/>
          <w:color w:val="000000"/>
          <w:shd w:val="clear" w:color="auto" w:fill="FFFFFF"/>
        </w:rPr>
        <w:t xml:space="preserve"> Кадастровой палаты по </w:t>
      </w:r>
      <w:r w:rsidR="00FE4323">
        <w:rPr>
          <w:rFonts w:ascii="Segoe UI" w:hAnsi="Segoe UI" w:cs="Segoe UI"/>
          <w:color w:val="000000"/>
          <w:shd w:val="clear" w:color="auto" w:fill="FFFFFF"/>
        </w:rPr>
        <w:t>Рязанской</w:t>
      </w:r>
      <w:r w:rsidR="00414034">
        <w:rPr>
          <w:rFonts w:ascii="Segoe UI" w:hAnsi="Segoe UI" w:cs="Segoe UI"/>
          <w:color w:val="000000"/>
          <w:shd w:val="clear" w:color="auto" w:fill="FFFFFF"/>
        </w:rPr>
        <w:t xml:space="preserve"> области расскажут об особенностях </w:t>
      </w:r>
      <w:r w:rsidR="008D3B0B">
        <w:rPr>
          <w:rFonts w:ascii="Segoe UI" w:hAnsi="Segoe UI" w:cs="Segoe UI"/>
          <w:color w:val="000000"/>
          <w:shd w:val="clear" w:color="auto" w:fill="FFFFFF"/>
        </w:rPr>
        <w:t>проведения государственной оценки</w:t>
      </w:r>
      <w:r w:rsidR="00E171A3">
        <w:rPr>
          <w:rFonts w:ascii="Segoe UI" w:hAnsi="Segoe UI" w:cs="Segoe UI"/>
          <w:color w:val="000000"/>
          <w:shd w:val="clear" w:color="auto" w:fill="FFFFFF"/>
        </w:rPr>
        <w:t>, а также ответят на основные проблемные вопросы</w:t>
      </w:r>
      <w:r w:rsidR="00AF002E">
        <w:rPr>
          <w:rFonts w:ascii="Segoe UI" w:hAnsi="Segoe UI" w:cs="Segoe UI"/>
          <w:color w:val="000000"/>
          <w:shd w:val="clear" w:color="auto" w:fill="FFFFFF"/>
        </w:rPr>
        <w:t>:</w:t>
      </w:r>
      <w:r w:rsidR="008D3B0B" w:rsidRPr="008D3B0B">
        <w:rPr>
          <w:rFonts w:ascii="Segoe UI" w:hAnsi="Segoe UI" w:cs="Segoe UI"/>
          <w:color w:val="000000"/>
          <w:shd w:val="clear" w:color="auto" w:fill="FFFFFF"/>
        </w:rPr>
        <w:t>Что понимается под кадастровой стоимостью</w:t>
      </w:r>
      <w:r w:rsidR="008D3B0B">
        <w:rPr>
          <w:rFonts w:ascii="Segoe UI" w:hAnsi="Segoe UI" w:cs="Segoe UI"/>
          <w:color w:val="000000"/>
          <w:shd w:val="clear" w:color="auto" w:fill="FFFFFF"/>
        </w:rPr>
        <w:t>?</w:t>
      </w:r>
      <w:r w:rsidR="00AF002E">
        <w:rPr>
          <w:rFonts w:ascii="Segoe UI" w:hAnsi="Segoe UI" w:cs="Segoe UI"/>
          <w:color w:val="000000"/>
          <w:shd w:val="clear" w:color="auto" w:fill="FFFFFF"/>
        </w:rPr>
        <w:t xml:space="preserve"> Чем </w:t>
      </w:r>
      <w:r>
        <w:rPr>
          <w:rFonts w:ascii="Segoe UI" w:hAnsi="Segoe UI" w:cs="Segoe UI"/>
          <w:color w:val="000000"/>
          <w:shd w:val="clear" w:color="auto" w:fill="FFFFFF"/>
        </w:rPr>
        <w:t xml:space="preserve">регламентирован порядок </w:t>
      </w:r>
      <w:r w:rsidR="008D3B0B">
        <w:rPr>
          <w:rFonts w:ascii="Segoe UI" w:hAnsi="Segoe UI" w:cs="Segoe UI"/>
          <w:color w:val="000000"/>
          <w:shd w:val="clear" w:color="auto" w:fill="FFFFFF"/>
        </w:rPr>
        <w:t>определения кадастровой стоимости земельных участков</w:t>
      </w:r>
      <w:r w:rsidR="00AF002E">
        <w:rPr>
          <w:rFonts w:ascii="Segoe UI" w:hAnsi="Segoe UI" w:cs="Segoe UI"/>
          <w:color w:val="000000"/>
          <w:shd w:val="clear" w:color="auto" w:fill="FFFFFF"/>
        </w:rPr>
        <w:t xml:space="preserve">? </w:t>
      </w:r>
      <w:r w:rsidR="008D3B0B">
        <w:rPr>
          <w:rFonts w:ascii="Segoe UI" w:hAnsi="Segoe UI" w:cs="Segoe UI"/>
          <w:color w:val="000000"/>
          <w:shd w:val="clear" w:color="auto" w:fill="FFFFFF"/>
        </w:rPr>
        <w:t>Как проходит г</w:t>
      </w:r>
      <w:r w:rsidR="008D3B0B" w:rsidRPr="008D3B0B">
        <w:rPr>
          <w:rFonts w:ascii="Segoe UI" w:hAnsi="Segoe UI" w:cs="Segoe UI"/>
          <w:color w:val="000000"/>
          <w:shd w:val="clear" w:color="auto" w:fill="FFFFFF"/>
        </w:rPr>
        <w:t>ос</w:t>
      </w:r>
      <w:r w:rsidR="008D3B0B">
        <w:rPr>
          <w:rFonts w:ascii="Segoe UI" w:hAnsi="Segoe UI" w:cs="Segoe UI"/>
          <w:color w:val="000000"/>
          <w:shd w:val="clear" w:color="auto" w:fill="FFFFFF"/>
        </w:rPr>
        <w:t>ударственная кадастровая оценка? Кто принимает решение о проведении ГКО? Какими полномочиями наделены бюджетные учреждения?</w:t>
      </w:r>
      <w:r w:rsidR="00373D2D">
        <w:rPr>
          <w:rFonts w:ascii="Segoe UI" w:hAnsi="Segoe UI" w:cs="Segoe UI"/>
          <w:color w:val="000000"/>
          <w:shd w:val="clear" w:color="auto" w:fill="FFFFFF"/>
        </w:rPr>
        <w:t xml:space="preserve"> В ходе мероприятия</w:t>
      </w:r>
      <w:r w:rsidR="00E171A3">
        <w:rPr>
          <w:rFonts w:ascii="Segoe UI" w:hAnsi="Segoe UI" w:cs="Segoe UI"/>
          <w:color w:val="000000"/>
          <w:shd w:val="clear" w:color="auto" w:fill="FFFFFF"/>
        </w:rPr>
        <w:t xml:space="preserve"> также </w:t>
      </w:r>
      <w:r w:rsidR="00373D2D">
        <w:rPr>
          <w:rFonts w:ascii="Segoe UI" w:hAnsi="Segoe UI" w:cs="Segoe UI"/>
          <w:color w:val="000000"/>
          <w:shd w:val="clear" w:color="auto" w:fill="FFFFFF"/>
        </w:rPr>
        <w:t xml:space="preserve">будут проанализированы </w:t>
      </w:r>
      <w:r w:rsidR="00414034">
        <w:rPr>
          <w:rFonts w:ascii="Segoe UI" w:hAnsi="Segoe UI" w:cs="Segoe UI"/>
          <w:color w:val="000000"/>
          <w:shd w:val="clear" w:color="auto" w:fill="FFFFFF"/>
        </w:rPr>
        <w:t xml:space="preserve">основные </w:t>
      </w:r>
      <w:r w:rsidR="00B20329">
        <w:rPr>
          <w:rFonts w:ascii="Segoe UI" w:hAnsi="Segoe UI" w:cs="Segoe UI"/>
          <w:color w:val="000000"/>
          <w:shd w:val="clear" w:color="auto" w:fill="FFFFFF"/>
        </w:rPr>
        <w:t>изменения нового законодательства</w:t>
      </w:r>
      <w:r w:rsidR="00414034">
        <w:rPr>
          <w:rFonts w:ascii="Segoe UI" w:hAnsi="Segoe UI" w:cs="Segoe UI"/>
          <w:color w:val="000000"/>
          <w:shd w:val="clear" w:color="auto" w:fill="FFFFFF"/>
        </w:rPr>
        <w:t xml:space="preserve">. </w:t>
      </w:r>
      <w:r w:rsidR="00A7120C">
        <w:rPr>
          <w:rFonts w:ascii="Segoe UI" w:hAnsi="Segoe UI" w:cs="Segoe UI"/>
          <w:color w:val="000000"/>
          <w:shd w:val="clear" w:color="auto" w:fill="FFFFFF"/>
        </w:rPr>
        <w:t xml:space="preserve">Во второй части мероприятия у участников будет уникальная </w:t>
      </w:r>
      <w:r w:rsidR="00A7120C" w:rsidRPr="00A7120C">
        <w:rPr>
          <w:rFonts w:ascii="Segoe UI" w:hAnsi="Segoe UI" w:cs="Segoe UI"/>
          <w:color w:val="000000"/>
          <w:shd w:val="clear" w:color="auto" w:fill="FFFFFF"/>
        </w:rPr>
        <w:t>возможность задать эксперту вопрос</w:t>
      </w:r>
      <w:r w:rsidR="00AF002E">
        <w:rPr>
          <w:rFonts w:ascii="Segoe UI" w:hAnsi="Segoe UI" w:cs="Segoe UI"/>
          <w:color w:val="000000"/>
          <w:shd w:val="clear" w:color="auto" w:fill="FFFFFF"/>
        </w:rPr>
        <w:t>ы</w:t>
      </w:r>
      <w:r w:rsidR="00A7120C" w:rsidRPr="00A7120C">
        <w:rPr>
          <w:rFonts w:ascii="Segoe UI" w:hAnsi="Segoe UI" w:cs="Segoe UI"/>
          <w:color w:val="000000"/>
          <w:shd w:val="clear" w:color="auto" w:fill="FFFFFF"/>
        </w:rPr>
        <w:t xml:space="preserve"> по теме </w:t>
      </w:r>
      <w:proofErr w:type="spellStart"/>
      <w:r w:rsidR="00A7120C" w:rsidRPr="00A7120C">
        <w:rPr>
          <w:rFonts w:ascii="Segoe UI" w:hAnsi="Segoe UI" w:cs="Segoe UI"/>
          <w:color w:val="000000"/>
          <w:shd w:val="clear" w:color="auto" w:fill="FFFFFF"/>
        </w:rPr>
        <w:t>вебинара</w:t>
      </w:r>
      <w:proofErr w:type="spellEnd"/>
      <w:r w:rsidR="00A7120C" w:rsidRPr="00A7120C">
        <w:rPr>
          <w:rFonts w:ascii="Segoe UI" w:hAnsi="Segoe UI" w:cs="Segoe UI"/>
          <w:color w:val="000000"/>
          <w:shd w:val="clear" w:color="auto" w:fill="FFFFFF"/>
        </w:rPr>
        <w:t xml:space="preserve"> в режиме </w:t>
      </w:r>
      <w:proofErr w:type="spellStart"/>
      <w:r w:rsidR="00A7120C" w:rsidRPr="00A7120C">
        <w:rPr>
          <w:rFonts w:ascii="Segoe UI" w:hAnsi="Segoe UI" w:cs="Segoe UI"/>
          <w:color w:val="000000"/>
          <w:shd w:val="clear" w:color="auto" w:fill="FFFFFF"/>
        </w:rPr>
        <w:t>online</w:t>
      </w:r>
      <w:proofErr w:type="spellEnd"/>
      <w:r w:rsidR="00A7120C">
        <w:rPr>
          <w:rFonts w:ascii="Segoe UI" w:hAnsi="Segoe UI" w:cs="Segoe UI"/>
          <w:color w:val="000000"/>
          <w:shd w:val="clear" w:color="auto" w:fill="FFFFFF"/>
        </w:rPr>
        <w:t>.</w:t>
      </w:r>
    </w:p>
    <w:p w:rsidR="00A7120C" w:rsidRPr="00A7120C" w:rsidRDefault="0097587B" w:rsidP="00A7120C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Подробнее о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вебинаре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на сайте Федеральной кадастровой палаты: </w:t>
      </w:r>
      <w:hyperlink r:id="rId6" w:history="1">
        <w:r w:rsidR="00230846" w:rsidRPr="00230846">
          <w:rPr>
            <w:rStyle w:val="ad"/>
            <w:rFonts w:ascii="Segoe UI" w:hAnsi="Segoe UI" w:cs="Segoe UI"/>
            <w:shd w:val="clear" w:color="auto" w:fill="FFFFFF"/>
          </w:rPr>
          <w:t>https://webinar.kadastr.ru/webinars/ready/detail/61</w:t>
        </w:r>
      </w:hyperlink>
      <w:r w:rsidRPr="00F77CB3">
        <w:rPr>
          <w:rFonts w:ascii="Segoe UI" w:hAnsi="Segoe UI" w:cs="Segoe UI"/>
          <w:color w:val="000000"/>
          <w:shd w:val="clear" w:color="auto" w:fill="FFFFFF"/>
        </w:rPr>
        <w:t>.</w:t>
      </w:r>
      <w:r w:rsidR="00113DB4" w:rsidRPr="00113DB4">
        <w:rPr>
          <w:rFonts w:ascii="Segoe UI" w:hAnsi="Segoe UI" w:cs="Segoe UI"/>
          <w:color w:val="000000"/>
          <w:shd w:val="clear" w:color="auto" w:fill="FFFFFF"/>
        </w:rPr>
        <w:t xml:space="preserve">Принять участие в </w:t>
      </w:r>
      <w:r>
        <w:rPr>
          <w:rFonts w:ascii="Segoe UI" w:hAnsi="Segoe UI" w:cs="Segoe UI"/>
          <w:color w:val="000000"/>
          <w:shd w:val="clear" w:color="auto" w:fill="FFFFFF"/>
        </w:rPr>
        <w:t>мероприятии</w:t>
      </w:r>
      <w:r w:rsidR="00113DB4" w:rsidRPr="00113DB4">
        <w:rPr>
          <w:rFonts w:ascii="Segoe UI" w:hAnsi="Segoe UI" w:cs="Segoe UI"/>
          <w:color w:val="000000"/>
          <w:shd w:val="clear" w:color="auto" w:fill="FFFFFF"/>
        </w:rPr>
        <w:t xml:space="preserve"> можно после </w:t>
      </w:r>
      <w:hyperlink r:id="rId7" w:history="1">
        <w:r w:rsidR="00113DB4" w:rsidRPr="0097587B">
          <w:rPr>
            <w:rStyle w:val="ad"/>
            <w:rFonts w:ascii="Segoe UI" w:hAnsi="Segoe UI" w:cs="Segoe UI"/>
            <w:bCs/>
          </w:rPr>
          <w:t>авторизации</w:t>
        </w:r>
      </w:hyperlink>
      <w:r w:rsidR="00113DB4" w:rsidRPr="00113DB4">
        <w:rPr>
          <w:rFonts w:ascii="Segoe UI" w:hAnsi="Segoe UI" w:cs="Segoe UI"/>
          <w:color w:val="000000"/>
          <w:shd w:val="clear" w:color="auto" w:fill="FFFFFF"/>
        </w:rPr>
        <w:t xml:space="preserve"> на сайте. </w:t>
      </w:r>
      <w:r w:rsidR="006B3BA1" w:rsidRPr="00A7120C">
        <w:rPr>
          <w:rFonts w:ascii="Segoe UI" w:hAnsi="Segoe UI" w:cs="Segoe UI"/>
          <w:color w:val="000000"/>
          <w:shd w:val="clear" w:color="auto" w:fill="FFFFFF"/>
        </w:rPr>
        <w:t>Продолжительность </w:t>
      </w:r>
      <w:proofErr w:type="spellStart"/>
      <w:r w:rsidR="006B3BA1">
        <w:rPr>
          <w:rFonts w:ascii="Segoe UI" w:hAnsi="Segoe UI" w:cs="Segoe UI"/>
          <w:color w:val="000000"/>
          <w:shd w:val="clear" w:color="auto" w:fill="FFFFFF"/>
        </w:rPr>
        <w:t>вебинара</w:t>
      </w:r>
      <w:proofErr w:type="spellEnd"/>
      <w:r w:rsidR="006B3BA1">
        <w:rPr>
          <w:rFonts w:ascii="Segoe UI" w:hAnsi="Segoe UI" w:cs="Segoe UI"/>
          <w:color w:val="000000"/>
          <w:shd w:val="clear" w:color="auto" w:fill="FFFFFF"/>
        </w:rPr>
        <w:t xml:space="preserve"> – </w:t>
      </w:r>
      <w:r w:rsidR="006B3BA1" w:rsidRPr="00A7120C">
        <w:rPr>
          <w:rFonts w:ascii="Segoe UI" w:hAnsi="Segoe UI" w:cs="Segoe UI"/>
          <w:color w:val="000000"/>
          <w:shd w:val="clear" w:color="auto" w:fill="FFFFFF"/>
        </w:rPr>
        <w:t>до 90 минут.</w:t>
      </w:r>
      <w:r w:rsidR="006B3BA1">
        <w:rPr>
          <w:rFonts w:ascii="Segoe UI" w:hAnsi="Segoe UI" w:cs="Segoe UI"/>
          <w:color w:val="000000"/>
          <w:shd w:val="clear" w:color="auto" w:fill="FFFFFF"/>
        </w:rPr>
        <w:t xml:space="preserve"> Стоимость – 1000 рублей. </w:t>
      </w:r>
      <w:r w:rsidR="00BE5398">
        <w:rPr>
          <w:rFonts w:ascii="Segoe UI" w:hAnsi="Segoe UI" w:cs="Segoe UI"/>
          <w:color w:val="000000"/>
          <w:shd w:val="clear" w:color="auto" w:fill="FFFFFF"/>
        </w:rPr>
        <w:t>Оплата принимается до 23</w:t>
      </w:r>
      <w:r w:rsidR="00113DB4" w:rsidRPr="00113DB4">
        <w:rPr>
          <w:rFonts w:ascii="Segoe UI" w:hAnsi="Segoe UI" w:cs="Segoe UI"/>
          <w:color w:val="000000"/>
          <w:shd w:val="clear" w:color="auto" w:fill="FFFFFF"/>
        </w:rPr>
        <w:t xml:space="preserve"> сентября 2020 года</w:t>
      </w:r>
      <w:r w:rsidR="006B3BA1">
        <w:rPr>
          <w:rFonts w:ascii="Segoe UI" w:hAnsi="Segoe UI" w:cs="Segoe UI"/>
          <w:color w:val="000000"/>
          <w:shd w:val="clear" w:color="auto" w:fill="FFFFFF"/>
        </w:rPr>
        <w:t xml:space="preserve"> – успейте оплатить квитанцию!</w:t>
      </w:r>
    </w:p>
    <w:p w:rsidR="00113DB4" w:rsidRDefault="00113DB4">
      <w:pPr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0E2FE8" w:rsidRDefault="00414034">
      <w:pPr>
        <w:jc w:val="right"/>
        <w:rPr>
          <w:rFonts w:ascii="Segoe UI" w:hAnsi="Segoe UI" w:cs="Segoe UI"/>
          <w:b/>
          <w:color w:val="000000"/>
          <w:highlight w:val="white"/>
        </w:rPr>
      </w:pPr>
      <w:r>
        <w:rPr>
          <w:rFonts w:ascii="Segoe UI" w:hAnsi="Segoe UI" w:cs="Segoe UI"/>
          <w:b/>
          <w:color w:val="000000"/>
          <w:shd w:val="clear" w:color="auto" w:fill="FFFFFF"/>
        </w:rPr>
        <w:t xml:space="preserve">Пресс-служба Кадастровой палаты по </w:t>
      </w:r>
      <w:r w:rsidR="00B20329">
        <w:rPr>
          <w:rFonts w:ascii="Segoe UI" w:hAnsi="Segoe UI" w:cs="Segoe UI"/>
          <w:b/>
          <w:color w:val="000000"/>
          <w:shd w:val="clear" w:color="auto" w:fill="FFFFFF"/>
        </w:rPr>
        <w:t>Рязанской</w:t>
      </w:r>
      <w:r>
        <w:rPr>
          <w:rFonts w:ascii="Segoe UI" w:hAnsi="Segoe UI" w:cs="Segoe UI"/>
          <w:b/>
          <w:color w:val="000000"/>
          <w:shd w:val="clear" w:color="auto" w:fill="FFFFFF"/>
        </w:rPr>
        <w:t xml:space="preserve"> области</w:t>
      </w:r>
    </w:p>
    <w:p w:rsidR="000E2FE8" w:rsidRDefault="000E2FE8">
      <w:pPr>
        <w:pStyle w:val="13"/>
        <w:spacing w:after="0"/>
        <w:rPr>
          <w:rFonts w:eastAsia="Arial Unicode MS"/>
          <w:sz w:val="24"/>
          <w:szCs w:val="24"/>
          <w:lang w:eastAsia="hi-IN" w:bidi="hi-IN"/>
        </w:rPr>
      </w:pPr>
    </w:p>
    <w:p w:rsidR="000E2FE8" w:rsidRDefault="000E2FE8">
      <w:pPr>
        <w:pStyle w:val="13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0E2FE8" w:rsidRDefault="000E2FE8">
      <w:pPr>
        <w:pStyle w:val="13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0E2FE8" w:rsidRDefault="000E2FE8">
      <w:pPr>
        <w:pStyle w:val="13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0E2FE8" w:rsidRDefault="000E2FE8">
      <w:pPr>
        <w:pStyle w:val="13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0E2FE8" w:rsidRDefault="000E2FE8">
      <w:pPr>
        <w:pStyle w:val="13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0E2FE8" w:rsidRDefault="000E2FE8">
      <w:pPr>
        <w:pStyle w:val="13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113DB4" w:rsidRDefault="00113DB4">
      <w:pPr>
        <w:pStyle w:val="13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113DB4" w:rsidRDefault="00113DB4">
      <w:pPr>
        <w:pStyle w:val="13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113DB4" w:rsidRDefault="00113DB4">
      <w:pPr>
        <w:pStyle w:val="13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113DB4" w:rsidRDefault="00113DB4">
      <w:pPr>
        <w:pStyle w:val="13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113DB4" w:rsidRDefault="00113DB4">
      <w:pPr>
        <w:pStyle w:val="13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113DB4" w:rsidRDefault="00113DB4">
      <w:pPr>
        <w:pStyle w:val="13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0E2FE8" w:rsidRDefault="000E2FE8">
      <w:pPr>
        <w:pStyle w:val="13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0E2FE8" w:rsidRDefault="000E2FE8">
      <w:pPr>
        <w:pStyle w:val="13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0E2FE8" w:rsidRPr="00F00335" w:rsidRDefault="000E2FE8">
      <w:pPr>
        <w:pStyle w:val="13"/>
        <w:spacing w:after="0"/>
        <w:rPr>
          <w:rFonts w:ascii="Times New Roman" w:eastAsia="Arial Unicode MS" w:hAnsi="Times New Roman"/>
          <w:sz w:val="24"/>
          <w:szCs w:val="24"/>
          <w:lang w:eastAsia="hi-IN" w:bidi="hi-IN"/>
        </w:rPr>
      </w:pPr>
      <w:bookmarkStart w:id="0" w:name="_GoBack"/>
      <w:bookmarkEnd w:id="0"/>
    </w:p>
    <w:p w:rsidR="000E2FE8" w:rsidRPr="00F00335" w:rsidRDefault="00414034">
      <w:pPr>
        <w:pStyle w:val="13"/>
        <w:spacing w:after="0" w:line="240" w:lineRule="auto"/>
        <w:rPr>
          <w:rFonts w:ascii="Times New Roman" w:eastAsia="Arial Unicode MS" w:hAnsi="Times New Roman"/>
          <w:sz w:val="24"/>
          <w:szCs w:val="24"/>
          <w:lang w:eastAsia="hi-IN" w:bidi="hi-IN"/>
        </w:rPr>
      </w:pPr>
      <w:r w:rsidRPr="00F00335">
        <w:rPr>
          <w:rFonts w:ascii="Times New Roman" w:eastAsia="Arial Unicode MS" w:hAnsi="Times New Roman"/>
          <w:sz w:val="24"/>
          <w:szCs w:val="24"/>
          <w:lang w:eastAsia="hi-IN" w:bidi="hi-IN"/>
        </w:rPr>
        <w:t>Пресс-служба Кадастровой палаты </w:t>
      </w:r>
    </w:p>
    <w:p w:rsidR="000E2FE8" w:rsidRPr="00F00335" w:rsidRDefault="00F00335">
      <w:pPr>
        <w:pStyle w:val="13"/>
        <w:spacing w:after="0" w:line="240" w:lineRule="auto"/>
        <w:rPr>
          <w:sz w:val="24"/>
          <w:szCs w:val="24"/>
        </w:rPr>
      </w:pPr>
      <w:r w:rsidRPr="00F00335">
        <w:rPr>
          <w:rFonts w:ascii="Times New Roman" w:eastAsia="Arial Unicode MS" w:hAnsi="Times New Roman"/>
          <w:sz w:val="24"/>
          <w:szCs w:val="24"/>
          <w:lang w:eastAsia="hi-IN" w:bidi="hi-IN"/>
        </w:rPr>
        <w:t>по Ряза</w:t>
      </w:r>
      <w:r w:rsidR="00414034" w:rsidRPr="00F00335">
        <w:rPr>
          <w:rFonts w:ascii="Times New Roman" w:eastAsia="Arial Unicode MS" w:hAnsi="Times New Roman"/>
          <w:sz w:val="24"/>
          <w:szCs w:val="24"/>
          <w:lang w:eastAsia="hi-IN" w:bidi="hi-IN"/>
        </w:rPr>
        <w:t>нской области</w:t>
      </w:r>
      <w:r w:rsidR="00414034" w:rsidRPr="00F00335">
        <w:rPr>
          <w:rFonts w:ascii="Times New Roman" w:eastAsia="Arial Unicode MS" w:hAnsi="Times New Roman"/>
          <w:sz w:val="24"/>
          <w:szCs w:val="24"/>
          <w:lang w:eastAsia="hi-IN" w:bidi="hi-IN"/>
        </w:rPr>
        <w:br/>
      </w:r>
      <w:r w:rsidR="00414034" w:rsidRPr="00F00335">
        <w:rPr>
          <w:rFonts w:ascii="Times New Roman" w:eastAsia="Arial Unicode MS" w:hAnsi="Times New Roman"/>
          <w:b/>
          <w:bCs/>
          <w:sz w:val="24"/>
          <w:szCs w:val="24"/>
          <w:lang w:eastAsia="hi-IN" w:bidi="hi-IN"/>
        </w:rPr>
        <w:t>Тел</w:t>
      </w:r>
      <w:r w:rsidRPr="00F00335">
        <w:rPr>
          <w:rFonts w:ascii="Times New Roman" w:eastAsia="Arial Unicode MS" w:hAnsi="Times New Roman"/>
          <w:sz w:val="24"/>
          <w:szCs w:val="24"/>
          <w:lang w:eastAsia="hi-IN" w:bidi="hi-IN"/>
        </w:rPr>
        <w:t>. 8 (4912) 55-14-55 (</w:t>
      </w:r>
      <w:proofErr w:type="spellStart"/>
      <w:r w:rsidRPr="00F00335">
        <w:rPr>
          <w:rFonts w:ascii="Times New Roman" w:eastAsia="Arial Unicode MS" w:hAnsi="Times New Roman"/>
          <w:sz w:val="24"/>
          <w:szCs w:val="24"/>
          <w:lang w:eastAsia="hi-IN" w:bidi="hi-IN"/>
        </w:rPr>
        <w:t>доб</w:t>
      </w:r>
      <w:proofErr w:type="spellEnd"/>
      <w:r w:rsidRPr="00F00335">
        <w:rPr>
          <w:rFonts w:ascii="Times New Roman" w:eastAsia="Arial Unicode MS" w:hAnsi="Times New Roman"/>
          <w:sz w:val="24"/>
          <w:szCs w:val="24"/>
          <w:lang w:eastAsia="hi-IN" w:bidi="hi-IN"/>
        </w:rPr>
        <w:t>. 2109</w:t>
      </w:r>
      <w:r w:rsidR="00414034" w:rsidRPr="00F00335">
        <w:rPr>
          <w:rFonts w:ascii="Times New Roman" w:eastAsia="Arial Unicode MS" w:hAnsi="Times New Roman"/>
          <w:sz w:val="24"/>
          <w:szCs w:val="24"/>
          <w:lang w:eastAsia="hi-IN" w:bidi="hi-IN"/>
        </w:rPr>
        <w:t>)</w:t>
      </w:r>
    </w:p>
    <w:p w:rsidR="000E2FE8" w:rsidRPr="00F00335" w:rsidRDefault="00414034">
      <w:pPr>
        <w:pStyle w:val="13"/>
        <w:spacing w:after="0" w:line="240" w:lineRule="auto"/>
        <w:rPr>
          <w:sz w:val="24"/>
          <w:szCs w:val="24"/>
        </w:rPr>
      </w:pPr>
      <w:proofErr w:type="spellStart"/>
      <w:r w:rsidRPr="00F00335">
        <w:rPr>
          <w:rFonts w:ascii="Times New Roman" w:eastAsia="Arial Unicode MS" w:hAnsi="Times New Roman" w:cs="Times New Roman"/>
          <w:b/>
          <w:bCs/>
          <w:color w:val="1A0000"/>
          <w:sz w:val="24"/>
          <w:szCs w:val="24"/>
          <w:lang w:eastAsia="hi-IN" w:bidi="hi-IN"/>
        </w:rPr>
        <w:t>E-mail</w:t>
      </w:r>
      <w:proofErr w:type="spellEnd"/>
      <w:r w:rsidRPr="00F00335">
        <w:rPr>
          <w:rFonts w:ascii="Times New Roman" w:eastAsia="Arial Unicode MS" w:hAnsi="Times New Roman" w:cs="Times New Roman"/>
          <w:b/>
          <w:bCs/>
          <w:color w:val="1A0000"/>
          <w:sz w:val="24"/>
          <w:szCs w:val="24"/>
          <w:lang w:eastAsia="hi-IN" w:bidi="hi-IN"/>
        </w:rPr>
        <w:t>:</w:t>
      </w:r>
      <w:r w:rsidRPr="00F00335">
        <w:rPr>
          <w:rFonts w:ascii="Times New Roman" w:eastAsia="Arial Unicode MS" w:hAnsi="Times New Roman" w:cs="Times New Roman"/>
          <w:color w:val="1A0000"/>
          <w:sz w:val="24"/>
          <w:szCs w:val="24"/>
          <w:lang w:eastAsia="hi-IN" w:bidi="hi-IN"/>
        </w:rPr>
        <w:t> </w:t>
      </w:r>
      <w:r w:rsidR="00F00335" w:rsidRPr="00F00335">
        <w:rPr>
          <w:rFonts w:ascii="Times New Roman" w:eastAsia="Arial Unicode MS" w:hAnsi="Times New Roman" w:cs="Times New Roman"/>
          <w:color w:val="1A0000"/>
          <w:sz w:val="24"/>
          <w:szCs w:val="24"/>
          <w:lang w:eastAsia="hi-IN" w:bidi="hi-IN"/>
        </w:rPr>
        <w:t xml:space="preserve"> press@62.kadastr.ru</w:t>
      </w:r>
      <w:r w:rsidRPr="00F00335">
        <w:rPr>
          <w:rFonts w:ascii="Times New Roman" w:eastAsia="Arial Unicode MS" w:hAnsi="Times New Roman" w:cs="Times New Roman"/>
          <w:color w:val="1A0000"/>
          <w:sz w:val="24"/>
          <w:szCs w:val="24"/>
          <w:highlight w:val="yellow"/>
          <w:lang w:eastAsia="hi-IN" w:bidi="hi-IN"/>
        </w:rPr>
        <w:br/>
      </w:r>
      <w:r w:rsidRPr="00F00335">
        <w:rPr>
          <w:rFonts w:ascii="Times New Roman" w:eastAsia="Arial Unicode MS" w:hAnsi="Times New Roman" w:cs="Times New Roman"/>
          <w:b/>
          <w:bCs/>
          <w:color w:val="1A0000"/>
          <w:sz w:val="24"/>
          <w:szCs w:val="24"/>
          <w:lang w:eastAsia="hi-IN" w:bidi="hi-IN"/>
        </w:rPr>
        <w:t>Сайт:</w:t>
      </w:r>
      <w:r w:rsidRPr="00F00335">
        <w:rPr>
          <w:rFonts w:ascii="Times New Roman" w:eastAsia="Arial Unicode MS" w:hAnsi="Times New Roman" w:cs="Times New Roman"/>
          <w:color w:val="1A0000"/>
          <w:sz w:val="24"/>
          <w:szCs w:val="24"/>
          <w:lang w:eastAsia="hi-IN" w:bidi="hi-IN"/>
        </w:rPr>
        <w:t> </w:t>
      </w:r>
      <w:proofErr w:type="spellStart"/>
      <w:r w:rsidR="00DB62C7">
        <w:fldChar w:fldCharType="begin"/>
      </w:r>
      <w:r w:rsidR="00DB62C7">
        <w:instrText>HYPERLINK "http://kadastr.ru/site/press/news.htm" \l "_blank"</w:instrText>
      </w:r>
      <w:r w:rsidR="00DB62C7">
        <w:fldChar w:fldCharType="separate"/>
      </w:r>
      <w:r w:rsidRPr="00F00335">
        <w:rPr>
          <w:rStyle w:val="-"/>
          <w:rFonts w:ascii="Times New Roman" w:eastAsia="Arial Unicode MS" w:hAnsi="Times New Roman" w:cs="Times New Roman"/>
          <w:color w:val="1A0000"/>
          <w:sz w:val="24"/>
          <w:szCs w:val="24"/>
          <w:lang w:eastAsia="hi-IN" w:bidi="hi-IN"/>
        </w:rPr>
        <w:t>kadastr.ru</w:t>
      </w:r>
      <w:proofErr w:type="spellEnd"/>
      <w:r w:rsidR="00DB62C7">
        <w:fldChar w:fldCharType="end"/>
      </w:r>
      <w:r w:rsidR="00F00335" w:rsidRPr="00F00335">
        <w:rPr>
          <w:rFonts w:ascii="Times New Roman" w:eastAsia="Arial Unicode MS" w:hAnsi="Times New Roman" w:cs="Times New Roman"/>
          <w:color w:val="1A0000"/>
          <w:sz w:val="24"/>
          <w:szCs w:val="24"/>
          <w:lang w:eastAsia="hi-IN" w:bidi="hi-IN"/>
        </w:rPr>
        <w:t> (регион - Ряза</w:t>
      </w:r>
      <w:r w:rsidRPr="00F00335">
        <w:rPr>
          <w:rFonts w:ascii="Times New Roman" w:eastAsia="Arial Unicode MS" w:hAnsi="Times New Roman" w:cs="Times New Roman"/>
          <w:color w:val="1A0000"/>
          <w:sz w:val="24"/>
          <w:szCs w:val="24"/>
          <w:lang w:eastAsia="hi-IN" w:bidi="hi-IN"/>
        </w:rPr>
        <w:t>нская область)</w:t>
      </w:r>
      <w:r w:rsidRPr="00F00335">
        <w:rPr>
          <w:rFonts w:ascii="Times New Roman" w:eastAsia="Arial Unicode MS" w:hAnsi="Times New Roman" w:cs="Times New Roman"/>
          <w:color w:val="1A0000"/>
          <w:sz w:val="24"/>
          <w:szCs w:val="24"/>
          <w:lang w:eastAsia="hi-IN" w:bidi="hi-IN"/>
        </w:rPr>
        <w:br/>
      </w:r>
    </w:p>
    <w:sectPr w:rsidR="000E2FE8" w:rsidRPr="00F00335" w:rsidSect="000E2FE8">
      <w:pgSz w:w="11906" w:h="16838"/>
      <w:pgMar w:top="1134" w:right="567" w:bottom="709" w:left="1134" w:header="0" w:footer="0" w:gutter="0"/>
      <w:cols w:space="720"/>
      <w:formProt w:val="0"/>
      <w:docGrid w:linePitch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E2FE8"/>
    <w:rsid w:val="000743DA"/>
    <w:rsid w:val="000E2FE8"/>
    <w:rsid w:val="00113DB4"/>
    <w:rsid w:val="00230846"/>
    <w:rsid w:val="002E5D3E"/>
    <w:rsid w:val="003258C3"/>
    <w:rsid w:val="003563F5"/>
    <w:rsid w:val="00373D2D"/>
    <w:rsid w:val="003B5DBF"/>
    <w:rsid w:val="00414034"/>
    <w:rsid w:val="00476194"/>
    <w:rsid w:val="00536427"/>
    <w:rsid w:val="005A7B65"/>
    <w:rsid w:val="006B3BA1"/>
    <w:rsid w:val="00722426"/>
    <w:rsid w:val="00744E1B"/>
    <w:rsid w:val="008352E5"/>
    <w:rsid w:val="008D3B0B"/>
    <w:rsid w:val="009267A2"/>
    <w:rsid w:val="0097587B"/>
    <w:rsid w:val="0098594A"/>
    <w:rsid w:val="00A7120C"/>
    <w:rsid w:val="00AF002E"/>
    <w:rsid w:val="00B20329"/>
    <w:rsid w:val="00BE5398"/>
    <w:rsid w:val="00C06B36"/>
    <w:rsid w:val="00C5068E"/>
    <w:rsid w:val="00DB62C7"/>
    <w:rsid w:val="00E171A3"/>
    <w:rsid w:val="00EB3229"/>
    <w:rsid w:val="00F00335"/>
    <w:rsid w:val="00F10A02"/>
    <w:rsid w:val="00F77CB3"/>
    <w:rsid w:val="00FE4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6C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AD64B9"/>
    <w:pPr>
      <w:suppressAutoHyphens w:val="0"/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D64B9"/>
    <w:rPr>
      <w:color w:val="0000FF"/>
      <w:u w:val="single"/>
    </w:rPr>
  </w:style>
  <w:style w:type="character" w:customStyle="1" w:styleId="9pt0pt">
    <w:name w:val="Основной текст + 9 pt;Интервал 0 pt"/>
    <w:basedOn w:val="a0"/>
    <w:qFormat/>
    <w:rsid w:val="00AF5A6C"/>
    <w:rPr>
      <w:color w:val="000000"/>
      <w:spacing w:val="0"/>
      <w:w w:val="100"/>
      <w:sz w:val="18"/>
      <w:szCs w:val="18"/>
      <w:lang w:val="ru-RU"/>
    </w:rPr>
  </w:style>
  <w:style w:type="character" w:customStyle="1" w:styleId="ListLabel1">
    <w:name w:val="ListLabel 1"/>
    <w:qFormat/>
    <w:rsid w:val="008B12A8"/>
    <w:rPr>
      <w:rFonts w:cs="Courier New"/>
    </w:rPr>
  </w:style>
  <w:style w:type="character" w:customStyle="1" w:styleId="ListLabel2">
    <w:name w:val="ListLabel 2"/>
    <w:qFormat/>
    <w:rsid w:val="008B12A8"/>
    <w:rPr>
      <w:rFonts w:cs="Courier New"/>
    </w:rPr>
  </w:style>
  <w:style w:type="character" w:customStyle="1" w:styleId="ListLabel3">
    <w:name w:val="ListLabel 3"/>
    <w:qFormat/>
    <w:rsid w:val="008B12A8"/>
    <w:rPr>
      <w:rFonts w:cs="Courier New"/>
    </w:rPr>
  </w:style>
  <w:style w:type="character" w:customStyle="1" w:styleId="ListLabel4">
    <w:name w:val="ListLabel 4"/>
    <w:qFormat/>
    <w:rsid w:val="008B12A8"/>
    <w:rPr>
      <w:rFonts w:cs="Courier New"/>
    </w:rPr>
  </w:style>
  <w:style w:type="character" w:customStyle="1" w:styleId="ListLabel5">
    <w:name w:val="ListLabel 5"/>
    <w:qFormat/>
    <w:rsid w:val="008B12A8"/>
    <w:rPr>
      <w:rFonts w:cs="Courier New"/>
    </w:rPr>
  </w:style>
  <w:style w:type="character" w:customStyle="1" w:styleId="ListLabel6">
    <w:name w:val="ListLabel 6"/>
    <w:qFormat/>
    <w:rsid w:val="008B12A8"/>
    <w:rPr>
      <w:rFonts w:cs="Courier New"/>
    </w:rPr>
  </w:style>
  <w:style w:type="character" w:styleId="a3">
    <w:name w:val="Emphasis"/>
    <w:uiPriority w:val="20"/>
    <w:qFormat/>
    <w:rsid w:val="003E23EC"/>
    <w:rPr>
      <w:i/>
      <w:iCs/>
    </w:rPr>
  </w:style>
  <w:style w:type="character" w:customStyle="1" w:styleId="1">
    <w:name w:val="Заголовок 1 Знак"/>
    <w:basedOn w:val="a0"/>
    <w:link w:val="11"/>
    <w:uiPriority w:val="9"/>
    <w:qFormat/>
    <w:rsid w:val="00AD64B9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00D81"/>
    <w:rPr>
      <w:b/>
      <w:bCs/>
    </w:rPr>
  </w:style>
  <w:style w:type="character" w:customStyle="1" w:styleId="a5">
    <w:name w:val="Текст выноски Знак"/>
    <w:basedOn w:val="a0"/>
    <w:uiPriority w:val="99"/>
    <w:semiHidden/>
    <w:qFormat/>
    <w:rsid w:val="0026181C"/>
    <w:rPr>
      <w:rFonts w:ascii="Tahoma" w:eastAsia="Times New Roman" w:hAnsi="Tahoma" w:cs="Tahoma"/>
      <w:sz w:val="16"/>
      <w:szCs w:val="16"/>
      <w:lang w:eastAsia="zh-CN"/>
    </w:rPr>
  </w:style>
  <w:style w:type="character" w:styleId="a6">
    <w:name w:val="FollowedHyperlink"/>
    <w:basedOn w:val="a0"/>
    <w:uiPriority w:val="99"/>
    <w:semiHidden/>
    <w:unhideWhenUsed/>
    <w:qFormat/>
    <w:rsid w:val="00861E4D"/>
    <w:rPr>
      <w:color w:val="800080" w:themeColor="followedHyperlink"/>
      <w:u w:val="single"/>
    </w:rPr>
  </w:style>
  <w:style w:type="character" w:customStyle="1" w:styleId="ListLabel7">
    <w:name w:val="ListLabel 7"/>
    <w:qFormat/>
    <w:rsid w:val="000E2FE8"/>
    <w:rPr>
      <w:rFonts w:cs="Symbol"/>
      <w:sz w:val="24"/>
    </w:rPr>
  </w:style>
  <w:style w:type="character" w:customStyle="1" w:styleId="ListLabel8">
    <w:name w:val="ListLabel 8"/>
    <w:qFormat/>
    <w:rsid w:val="000E2FE8"/>
    <w:rPr>
      <w:rFonts w:cs="Courier New"/>
    </w:rPr>
  </w:style>
  <w:style w:type="character" w:customStyle="1" w:styleId="ListLabel9">
    <w:name w:val="ListLabel 9"/>
    <w:qFormat/>
    <w:rsid w:val="000E2FE8"/>
    <w:rPr>
      <w:rFonts w:cs="Wingdings"/>
    </w:rPr>
  </w:style>
  <w:style w:type="character" w:customStyle="1" w:styleId="ListLabel10">
    <w:name w:val="ListLabel 10"/>
    <w:qFormat/>
    <w:rsid w:val="000E2FE8"/>
    <w:rPr>
      <w:rFonts w:cs="Symbol"/>
    </w:rPr>
  </w:style>
  <w:style w:type="character" w:customStyle="1" w:styleId="ListLabel11">
    <w:name w:val="ListLabel 11"/>
    <w:qFormat/>
    <w:rsid w:val="000E2FE8"/>
    <w:rPr>
      <w:rFonts w:cs="Courier New"/>
    </w:rPr>
  </w:style>
  <w:style w:type="character" w:customStyle="1" w:styleId="ListLabel12">
    <w:name w:val="ListLabel 12"/>
    <w:qFormat/>
    <w:rsid w:val="000E2FE8"/>
    <w:rPr>
      <w:rFonts w:cs="Wingdings"/>
    </w:rPr>
  </w:style>
  <w:style w:type="character" w:customStyle="1" w:styleId="ListLabel13">
    <w:name w:val="ListLabel 13"/>
    <w:qFormat/>
    <w:rsid w:val="000E2FE8"/>
    <w:rPr>
      <w:rFonts w:cs="Symbol"/>
    </w:rPr>
  </w:style>
  <w:style w:type="character" w:customStyle="1" w:styleId="ListLabel14">
    <w:name w:val="ListLabel 14"/>
    <w:qFormat/>
    <w:rsid w:val="000E2FE8"/>
    <w:rPr>
      <w:rFonts w:cs="Courier New"/>
    </w:rPr>
  </w:style>
  <w:style w:type="character" w:customStyle="1" w:styleId="ListLabel15">
    <w:name w:val="ListLabel 15"/>
    <w:qFormat/>
    <w:rsid w:val="000E2FE8"/>
    <w:rPr>
      <w:rFonts w:cs="Wingdings"/>
    </w:rPr>
  </w:style>
  <w:style w:type="character" w:customStyle="1" w:styleId="ListLabel16">
    <w:name w:val="ListLabel 16"/>
    <w:qFormat/>
    <w:rsid w:val="000E2FE8"/>
    <w:rPr>
      <w:sz w:val="20"/>
    </w:rPr>
  </w:style>
  <w:style w:type="character" w:customStyle="1" w:styleId="ListLabel17">
    <w:name w:val="ListLabel 17"/>
    <w:qFormat/>
    <w:rsid w:val="000E2FE8"/>
    <w:rPr>
      <w:sz w:val="20"/>
    </w:rPr>
  </w:style>
  <w:style w:type="character" w:customStyle="1" w:styleId="ListLabel18">
    <w:name w:val="ListLabel 18"/>
    <w:qFormat/>
    <w:rsid w:val="000E2FE8"/>
    <w:rPr>
      <w:sz w:val="20"/>
    </w:rPr>
  </w:style>
  <w:style w:type="character" w:customStyle="1" w:styleId="ListLabel19">
    <w:name w:val="ListLabel 19"/>
    <w:qFormat/>
    <w:rsid w:val="000E2FE8"/>
    <w:rPr>
      <w:sz w:val="20"/>
    </w:rPr>
  </w:style>
  <w:style w:type="character" w:customStyle="1" w:styleId="ListLabel20">
    <w:name w:val="ListLabel 20"/>
    <w:qFormat/>
    <w:rsid w:val="000E2FE8"/>
    <w:rPr>
      <w:sz w:val="20"/>
    </w:rPr>
  </w:style>
  <w:style w:type="character" w:customStyle="1" w:styleId="ListLabel21">
    <w:name w:val="ListLabel 21"/>
    <w:qFormat/>
    <w:rsid w:val="000E2FE8"/>
    <w:rPr>
      <w:sz w:val="20"/>
    </w:rPr>
  </w:style>
  <w:style w:type="character" w:customStyle="1" w:styleId="ListLabel22">
    <w:name w:val="ListLabel 22"/>
    <w:qFormat/>
    <w:rsid w:val="000E2FE8"/>
    <w:rPr>
      <w:sz w:val="20"/>
    </w:rPr>
  </w:style>
  <w:style w:type="character" w:customStyle="1" w:styleId="ListLabel23">
    <w:name w:val="ListLabel 23"/>
    <w:qFormat/>
    <w:rsid w:val="000E2FE8"/>
    <w:rPr>
      <w:sz w:val="20"/>
    </w:rPr>
  </w:style>
  <w:style w:type="character" w:customStyle="1" w:styleId="ListLabel24">
    <w:name w:val="ListLabel 24"/>
    <w:qFormat/>
    <w:rsid w:val="000E2FE8"/>
    <w:rPr>
      <w:sz w:val="20"/>
    </w:rPr>
  </w:style>
  <w:style w:type="character" w:customStyle="1" w:styleId="ListLabel25">
    <w:name w:val="ListLabel 25"/>
    <w:qFormat/>
    <w:rsid w:val="000E2FE8"/>
    <w:rPr>
      <w:rFonts w:cs="Courier New"/>
    </w:rPr>
  </w:style>
  <w:style w:type="character" w:customStyle="1" w:styleId="ListLabel26">
    <w:name w:val="ListLabel 26"/>
    <w:qFormat/>
    <w:rsid w:val="000E2FE8"/>
    <w:rPr>
      <w:rFonts w:cs="Courier New"/>
    </w:rPr>
  </w:style>
  <w:style w:type="character" w:customStyle="1" w:styleId="ListLabel27">
    <w:name w:val="ListLabel 27"/>
    <w:qFormat/>
    <w:rsid w:val="000E2FE8"/>
    <w:rPr>
      <w:rFonts w:cs="Courier New"/>
    </w:rPr>
  </w:style>
  <w:style w:type="paragraph" w:customStyle="1" w:styleId="10">
    <w:name w:val="Заголовок1"/>
    <w:basedOn w:val="a"/>
    <w:next w:val="a7"/>
    <w:qFormat/>
    <w:rsid w:val="008B12A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rsid w:val="008B12A8"/>
    <w:pPr>
      <w:spacing w:after="140" w:line="288" w:lineRule="auto"/>
    </w:pPr>
  </w:style>
  <w:style w:type="paragraph" w:styleId="a8">
    <w:name w:val="List"/>
    <w:basedOn w:val="a7"/>
    <w:rsid w:val="008B12A8"/>
    <w:rPr>
      <w:rFonts w:cs="Mangal"/>
    </w:rPr>
  </w:style>
  <w:style w:type="paragraph" w:customStyle="1" w:styleId="12">
    <w:name w:val="Название объекта1"/>
    <w:basedOn w:val="a"/>
    <w:qFormat/>
    <w:rsid w:val="008B12A8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8B12A8"/>
    <w:pPr>
      <w:suppressLineNumbers/>
    </w:pPr>
    <w:rPr>
      <w:rFonts w:cs="Mangal"/>
    </w:rPr>
  </w:style>
  <w:style w:type="paragraph" w:customStyle="1" w:styleId="13">
    <w:name w:val="Обычный (веб)1"/>
    <w:basedOn w:val="a"/>
    <w:qFormat/>
    <w:rsid w:val="0099563E"/>
    <w:pPr>
      <w:suppressAutoHyphens w:val="0"/>
      <w:spacing w:after="96" w:line="259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27826"/>
    <w:pPr>
      <w:ind w:left="720"/>
      <w:contextualSpacing/>
    </w:pPr>
  </w:style>
  <w:style w:type="paragraph" w:customStyle="1" w:styleId="western">
    <w:name w:val="western"/>
    <w:basedOn w:val="a"/>
    <w:qFormat/>
    <w:rsid w:val="004E4D31"/>
    <w:pPr>
      <w:suppressAutoHyphens w:val="0"/>
      <w:spacing w:beforeAutospacing="1" w:after="119" w:line="102" w:lineRule="atLeast"/>
    </w:pPr>
    <w:rPr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2455D2"/>
    <w:pPr>
      <w:suppressAutoHyphens w:val="0"/>
      <w:spacing w:beforeAutospacing="1" w:afterAutospacing="1"/>
    </w:pPr>
    <w:rPr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26181C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rsid w:val="00722426"/>
    <w:rPr>
      <w:rFonts w:ascii="Times New Roman" w:hAnsi="Times New Roman" w:cs="Times New Roman"/>
      <w:spacing w:val="0"/>
      <w:sz w:val="27"/>
      <w:szCs w:val="27"/>
    </w:rPr>
  </w:style>
  <w:style w:type="character" w:styleId="ad">
    <w:name w:val="Hyperlink"/>
    <w:basedOn w:val="a0"/>
    <w:uiPriority w:val="99"/>
    <w:unhideWhenUsed/>
    <w:rsid w:val="00A712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0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so.kadastr.ru/cas/login?renew=true&amp;service=https%3A%2F%2Fwebinar.kadastr.ru%2Fentery%2Finde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ebinar.kadastr.ru/webinars/ready/detail/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6808E-DBF2-484D-8FEB-3A979C3C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ДеминаАН</dc:creator>
  <dc:description/>
  <cp:lastModifiedBy>elena.dukova</cp:lastModifiedBy>
  <cp:revision>6</cp:revision>
  <cp:lastPrinted>2020-09-17T06:07:00Z</cp:lastPrinted>
  <dcterms:created xsi:type="dcterms:W3CDTF">2020-09-16T05:32:00Z</dcterms:created>
  <dcterms:modified xsi:type="dcterms:W3CDTF">2020-09-17T12:46:00Z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