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9A7FE" w14:textId="77777777" w:rsidR="00B410CA" w:rsidRDefault="00B410CA" w:rsidP="00B410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B26DA8F" wp14:editId="3C9B5154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E9961" w14:textId="1001E95B" w:rsidR="00B410CA" w:rsidRPr="00B410CA" w:rsidRDefault="009E7D14" w:rsidP="00B410C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основе ЕГРН будет составлен </w:t>
      </w:r>
      <w:r w:rsidR="003B1EEE" w:rsidRPr="003B1EEE">
        <w:rPr>
          <w:rFonts w:ascii="Times New Roman" w:hAnsi="Times New Roman" w:cs="Times New Roman"/>
          <w:b/>
          <w:sz w:val="28"/>
          <w:szCs w:val="28"/>
        </w:rPr>
        <w:t>перечень домов</w:t>
      </w:r>
      <w:r>
        <w:rPr>
          <w:rFonts w:ascii="Times New Roman" w:hAnsi="Times New Roman" w:cs="Times New Roman"/>
          <w:b/>
          <w:sz w:val="28"/>
          <w:szCs w:val="28"/>
        </w:rPr>
        <w:t>, расположенных</w:t>
      </w:r>
      <w:r w:rsidR="003B1EEE" w:rsidRPr="003B1EEE">
        <w:rPr>
          <w:rFonts w:ascii="Times New Roman" w:hAnsi="Times New Roman" w:cs="Times New Roman"/>
          <w:b/>
          <w:sz w:val="28"/>
          <w:szCs w:val="28"/>
        </w:rPr>
        <w:t xml:space="preserve"> в границах зон </w:t>
      </w:r>
      <w:r w:rsidR="003B1EEE">
        <w:rPr>
          <w:rFonts w:ascii="Times New Roman" w:hAnsi="Times New Roman" w:cs="Times New Roman"/>
          <w:b/>
          <w:sz w:val="28"/>
          <w:szCs w:val="28"/>
        </w:rPr>
        <w:t>чрезвычайных ситуаций</w:t>
      </w:r>
    </w:p>
    <w:p w14:paraId="5245E45B" w14:textId="497292FD" w:rsidR="002D616D" w:rsidRDefault="00BF356F" w:rsidP="002D616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D616D">
        <w:rPr>
          <w:rFonts w:ascii="Times New Roman" w:hAnsi="Times New Roman" w:cs="Times New Roman"/>
          <w:b/>
          <w:sz w:val="28"/>
          <w:szCs w:val="28"/>
        </w:rPr>
        <w:t xml:space="preserve">ступает в силу </w:t>
      </w:r>
      <w:hyperlink r:id="rId7" w:history="1">
        <w:r w:rsidR="002D616D">
          <w:rPr>
            <w:rStyle w:val="a4"/>
            <w:rFonts w:ascii="Times New Roman" w:hAnsi="Times New Roman" w:cs="Times New Roman"/>
            <w:b/>
            <w:sz w:val="28"/>
            <w:szCs w:val="28"/>
          </w:rPr>
          <w:t>п</w:t>
        </w:r>
        <w:r w:rsidR="002D616D" w:rsidRPr="004A26BE">
          <w:rPr>
            <w:rStyle w:val="a4"/>
            <w:rFonts w:ascii="Times New Roman" w:hAnsi="Times New Roman" w:cs="Times New Roman"/>
            <w:b/>
            <w:sz w:val="28"/>
            <w:szCs w:val="28"/>
          </w:rPr>
          <w:t>остановление</w:t>
        </w:r>
      </w:hyperlink>
      <w:r w:rsidR="002D616D">
        <w:rPr>
          <w:rFonts w:ascii="Times New Roman" w:hAnsi="Times New Roman" w:cs="Times New Roman"/>
          <w:b/>
          <w:sz w:val="28"/>
          <w:szCs w:val="28"/>
        </w:rPr>
        <w:t xml:space="preserve"> Правительства Российской Федерации, утверждающее особый, упрощенный </w:t>
      </w:r>
      <w:r w:rsidR="00916E6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2D616D">
        <w:rPr>
          <w:rFonts w:ascii="Times New Roman" w:hAnsi="Times New Roman" w:cs="Times New Roman"/>
          <w:b/>
          <w:sz w:val="28"/>
          <w:szCs w:val="28"/>
        </w:rPr>
        <w:t xml:space="preserve">проведения оценки и обследования домов при ликвидации последствий чрезвычайных ситуаций (ЧС). Согласно постановлению, на основе сведений Единого госреестра недвижимости (ЕГРН) </w:t>
      </w:r>
      <w:r w:rsidR="00F43C2D">
        <w:rPr>
          <w:rFonts w:ascii="Times New Roman" w:hAnsi="Times New Roman" w:cs="Times New Roman"/>
          <w:b/>
          <w:sz w:val="28"/>
          <w:szCs w:val="28"/>
        </w:rPr>
        <w:t xml:space="preserve">уполномоченным органом власти </w:t>
      </w:r>
      <w:r w:rsidR="002D616D">
        <w:rPr>
          <w:rFonts w:ascii="Times New Roman" w:hAnsi="Times New Roman" w:cs="Times New Roman"/>
          <w:b/>
          <w:sz w:val="28"/>
          <w:szCs w:val="28"/>
        </w:rPr>
        <w:t>будет составлен список домов,  расположенных</w:t>
      </w:r>
      <w:r w:rsidR="002D616D" w:rsidRPr="003B1EEE">
        <w:rPr>
          <w:rFonts w:ascii="Times New Roman" w:hAnsi="Times New Roman" w:cs="Times New Roman"/>
          <w:b/>
          <w:sz w:val="28"/>
          <w:szCs w:val="28"/>
        </w:rPr>
        <w:t xml:space="preserve"> в границах зон </w:t>
      </w:r>
      <w:r w:rsidR="002D616D">
        <w:rPr>
          <w:rFonts w:ascii="Times New Roman" w:hAnsi="Times New Roman" w:cs="Times New Roman"/>
          <w:b/>
          <w:sz w:val="28"/>
          <w:szCs w:val="28"/>
        </w:rPr>
        <w:t xml:space="preserve">чрезвычайных ситуаций. Этот шаг позволит пострадавшим жителям, дома которых были разрушены при ЧС, быстрее и проще получить новое жилье. Эксперты Федеральной кадастровой палаты прокомментировали нововведение. </w:t>
      </w:r>
    </w:p>
    <w:p w14:paraId="69B5CA67" w14:textId="77777777" w:rsidR="009263F4" w:rsidRDefault="00B27D66" w:rsidP="00E516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</w:t>
      </w:r>
      <w:hyperlink r:id="rId8" w:history="1">
        <w:r w:rsidRPr="00B27D66">
          <w:rPr>
            <w:rStyle w:val="a4"/>
            <w:rFonts w:ascii="Times New Roman" w:hAnsi="Times New Roman" w:cs="Times New Roman"/>
            <w:sz w:val="28"/>
            <w:szCs w:val="28"/>
          </w:rPr>
          <w:t>упростило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порядок проведения оценки и обследования жилых помещений при ликвидации последствий ЧС. </w:t>
      </w:r>
      <w:r w:rsidR="009263F4">
        <w:rPr>
          <w:rFonts w:ascii="Times New Roman" w:hAnsi="Times New Roman" w:cs="Times New Roman"/>
          <w:sz w:val="28"/>
          <w:szCs w:val="28"/>
        </w:rPr>
        <w:t>Теперь пострадавшие ж</w:t>
      </w:r>
      <w:r w:rsidR="003B1EEE">
        <w:rPr>
          <w:rFonts w:ascii="Times New Roman" w:hAnsi="Times New Roman" w:cs="Times New Roman"/>
          <w:sz w:val="28"/>
          <w:szCs w:val="28"/>
        </w:rPr>
        <w:t xml:space="preserve">ители </w:t>
      </w:r>
      <w:r w:rsidR="009263F4">
        <w:rPr>
          <w:rFonts w:ascii="Times New Roman" w:hAnsi="Times New Roman" w:cs="Times New Roman"/>
          <w:sz w:val="28"/>
          <w:szCs w:val="28"/>
        </w:rPr>
        <w:t xml:space="preserve">разрушенных при ЧС </w:t>
      </w:r>
      <w:r w:rsidR="003B1EEE">
        <w:rPr>
          <w:rFonts w:ascii="Times New Roman" w:hAnsi="Times New Roman" w:cs="Times New Roman"/>
          <w:sz w:val="28"/>
          <w:szCs w:val="28"/>
        </w:rPr>
        <w:t>домов смогут быстрее получить новое жилье.</w:t>
      </w:r>
    </w:p>
    <w:p w14:paraId="7764AA78" w14:textId="200FCCCF" w:rsidR="00F5219D" w:rsidRPr="00F5219D" w:rsidRDefault="003C4386" w:rsidP="004934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19D">
        <w:rPr>
          <w:rFonts w:ascii="Times New Roman" w:hAnsi="Times New Roman" w:cs="Times New Roman"/>
          <w:sz w:val="28"/>
          <w:szCs w:val="28"/>
        </w:rPr>
        <w:t xml:space="preserve">Для определения границ зон чрезвычайных ситуаций используются различные источники информации: обследования по выявлению паводкоопасных территорий, сведения, содержащиеся в правилах использования водохранилищ. Границы зон могут меняться в случае возникновения аварий </w:t>
      </w:r>
      <w:r w:rsidR="00F5219D" w:rsidRPr="00F5219D">
        <w:rPr>
          <w:rFonts w:ascii="Times New Roman" w:hAnsi="Times New Roman" w:cs="Times New Roman"/>
          <w:sz w:val="28"/>
          <w:szCs w:val="28"/>
        </w:rPr>
        <w:t>и других чрезвычайных ситуаций.</w:t>
      </w:r>
      <w:r w:rsidR="004934F9">
        <w:rPr>
          <w:rFonts w:ascii="Times New Roman" w:hAnsi="Times New Roman" w:cs="Times New Roman"/>
          <w:sz w:val="28"/>
          <w:szCs w:val="28"/>
        </w:rPr>
        <w:t xml:space="preserve"> Так, например, границ</w:t>
      </w:r>
      <w:r w:rsidR="004E6D3D">
        <w:rPr>
          <w:rFonts w:ascii="Times New Roman" w:hAnsi="Times New Roman" w:cs="Times New Roman"/>
          <w:sz w:val="28"/>
          <w:szCs w:val="28"/>
        </w:rPr>
        <w:t>ами</w:t>
      </w:r>
      <w:r w:rsidR="004934F9">
        <w:rPr>
          <w:rFonts w:ascii="Times New Roman" w:hAnsi="Times New Roman" w:cs="Times New Roman"/>
          <w:sz w:val="28"/>
          <w:szCs w:val="28"/>
        </w:rPr>
        <w:t xml:space="preserve"> зон ЧС</w:t>
      </w:r>
      <w:r w:rsidR="004E6D3D">
        <w:rPr>
          <w:rFonts w:ascii="Times New Roman" w:hAnsi="Times New Roman" w:cs="Times New Roman"/>
          <w:sz w:val="28"/>
          <w:szCs w:val="28"/>
        </w:rPr>
        <w:t>, как правило,</w:t>
      </w:r>
      <w:r w:rsidR="004934F9">
        <w:rPr>
          <w:rFonts w:ascii="Times New Roman" w:hAnsi="Times New Roman" w:cs="Times New Roman"/>
          <w:sz w:val="28"/>
          <w:szCs w:val="28"/>
        </w:rPr>
        <w:t xml:space="preserve"> </w:t>
      </w:r>
      <w:r w:rsidR="004E6D3D">
        <w:rPr>
          <w:rFonts w:ascii="Times New Roman" w:hAnsi="Times New Roman" w:cs="Times New Roman"/>
          <w:sz w:val="28"/>
          <w:szCs w:val="28"/>
        </w:rPr>
        <w:t>признаются</w:t>
      </w:r>
      <w:r w:rsidR="004934F9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 w:rsidR="004E6D3D">
        <w:rPr>
          <w:rFonts w:ascii="Times New Roman" w:hAnsi="Times New Roman" w:cs="Times New Roman"/>
          <w:sz w:val="28"/>
          <w:szCs w:val="28"/>
        </w:rPr>
        <w:t>е</w:t>
      </w:r>
      <w:r w:rsidR="004934F9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4E6D3D">
        <w:rPr>
          <w:rFonts w:ascii="Times New Roman" w:hAnsi="Times New Roman" w:cs="Times New Roman"/>
          <w:sz w:val="28"/>
          <w:szCs w:val="28"/>
        </w:rPr>
        <w:t>ы</w:t>
      </w:r>
      <w:r w:rsidR="004934F9">
        <w:rPr>
          <w:rFonts w:ascii="Times New Roman" w:hAnsi="Times New Roman" w:cs="Times New Roman"/>
          <w:sz w:val="28"/>
          <w:szCs w:val="28"/>
        </w:rPr>
        <w:t xml:space="preserve"> зон подтоплений и затоплений, учтенных в сведениях ЕГРН в качестве зон с особыми условиями использования территорий (ЗОУИТ).</w:t>
      </w:r>
    </w:p>
    <w:p w14:paraId="2F8EFACE" w14:textId="1A2DC5B7" w:rsidR="004E6D3D" w:rsidRDefault="00B71EC3" w:rsidP="004E6D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6D3D">
        <w:rPr>
          <w:rFonts w:ascii="Times New Roman" w:hAnsi="Times New Roman" w:cs="Times New Roman"/>
          <w:sz w:val="28"/>
          <w:szCs w:val="28"/>
        </w:rPr>
        <w:t>ри чрезвычайных ситуациях местные власти запрашива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="004E6D3D">
        <w:rPr>
          <w:rFonts w:ascii="Times New Roman" w:hAnsi="Times New Roman" w:cs="Times New Roman"/>
          <w:sz w:val="28"/>
          <w:szCs w:val="28"/>
        </w:rPr>
        <w:t>сведения госреестра недвижимости об объектах, пострадавших от затопления, что необходимо для установления</w:t>
      </w:r>
      <w:r w:rsidR="004E6D3D" w:rsidRPr="00DD0146">
        <w:rPr>
          <w:rFonts w:ascii="Times New Roman" w:hAnsi="Times New Roman" w:cs="Times New Roman"/>
          <w:sz w:val="28"/>
          <w:szCs w:val="28"/>
        </w:rPr>
        <w:t xml:space="preserve"> права на получение государственного жилищного сертификата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4E6D3D" w:rsidRPr="00DD0146">
        <w:rPr>
          <w:rFonts w:ascii="Times New Roman" w:hAnsi="Times New Roman" w:cs="Times New Roman"/>
          <w:sz w:val="28"/>
          <w:szCs w:val="28"/>
        </w:rPr>
        <w:t xml:space="preserve"> том числе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E6D3D" w:rsidRPr="00DD0146">
        <w:rPr>
          <w:rFonts w:ascii="Times New Roman" w:hAnsi="Times New Roman" w:cs="Times New Roman"/>
          <w:sz w:val="28"/>
          <w:szCs w:val="28"/>
        </w:rPr>
        <w:t xml:space="preserve"> при утрате правоудостоверяющих документов на недвижимость</w:t>
      </w:r>
      <w:r w:rsidR="004E6D3D">
        <w:rPr>
          <w:rFonts w:ascii="Times New Roman" w:hAnsi="Times New Roman" w:cs="Times New Roman"/>
          <w:sz w:val="28"/>
          <w:szCs w:val="28"/>
        </w:rPr>
        <w:t xml:space="preserve"> в результате ЧС. Филиалы Федеральной кадастровой палаты, в свою очередь, организ</w:t>
      </w:r>
      <w:r>
        <w:rPr>
          <w:rFonts w:ascii="Times New Roman" w:hAnsi="Times New Roman" w:cs="Times New Roman"/>
          <w:sz w:val="28"/>
          <w:szCs w:val="28"/>
        </w:rPr>
        <w:t>уют</w:t>
      </w:r>
      <w:r w:rsidR="004E6D3D">
        <w:rPr>
          <w:rFonts w:ascii="Times New Roman" w:hAnsi="Times New Roman" w:cs="Times New Roman"/>
          <w:sz w:val="28"/>
          <w:szCs w:val="28"/>
        </w:rPr>
        <w:t xml:space="preserve"> </w:t>
      </w:r>
      <w:r w:rsidR="004E6D3D">
        <w:rPr>
          <w:rFonts w:ascii="Times New Roman" w:hAnsi="Times New Roman" w:cs="Times New Roman"/>
          <w:sz w:val="28"/>
          <w:szCs w:val="28"/>
        </w:rPr>
        <w:lastRenderedPageBreak/>
        <w:t>оперативный прием и обработку таких запросов, в том числе в бумажном виде, и в сокращенные сроки направля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4E6D3D">
        <w:rPr>
          <w:rFonts w:ascii="Times New Roman" w:hAnsi="Times New Roman" w:cs="Times New Roman"/>
          <w:sz w:val="28"/>
          <w:szCs w:val="28"/>
        </w:rPr>
        <w:t xml:space="preserve"> необходимую информацию на выдачу. Кроме того, специалисты региональных Кадастровых палат оказыва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4E6D3D">
        <w:rPr>
          <w:rFonts w:ascii="Times New Roman" w:hAnsi="Times New Roman" w:cs="Times New Roman"/>
          <w:sz w:val="28"/>
          <w:szCs w:val="28"/>
        </w:rPr>
        <w:t xml:space="preserve"> консультационную поддержку пострадавшим по всем вопросам, связанным с государственным кадастровым учетом и регистрацией права и получению сведений ЕГРН.</w:t>
      </w:r>
    </w:p>
    <w:p w14:paraId="7CEB06F6" w14:textId="1B3876E5" w:rsidR="004E6D3D" w:rsidRPr="00F43C2D" w:rsidRDefault="004E6D3D" w:rsidP="004E6D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C2D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, например, в 2019 году Кадастровой палате была объявлена благодарность за работу в мероприятиях по ликвидации паводка в Иркутске. В</w:t>
      </w:r>
      <w:r w:rsidRPr="00695650">
        <w:rPr>
          <w:rFonts w:ascii="Times New Roman" w:hAnsi="Times New Roman" w:cs="Times New Roman"/>
          <w:sz w:val="28"/>
          <w:szCs w:val="28"/>
        </w:rPr>
        <w:t xml:space="preserve"> оперативном режиме было выдано более ста тысяч выписок </w:t>
      </w:r>
      <w:r>
        <w:rPr>
          <w:rFonts w:ascii="Times New Roman" w:hAnsi="Times New Roman" w:cs="Times New Roman"/>
          <w:sz w:val="28"/>
          <w:szCs w:val="28"/>
        </w:rPr>
        <w:t xml:space="preserve">из ЕГРН </w:t>
      </w:r>
      <w:r w:rsidRPr="00695650">
        <w:rPr>
          <w:rFonts w:ascii="Times New Roman" w:hAnsi="Times New Roman" w:cs="Times New Roman"/>
          <w:sz w:val="28"/>
          <w:szCs w:val="28"/>
        </w:rPr>
        <w:t>для пострадавших от наводнения</w:t>
      </w:r>
      <w:r>
        <w:rPr>
          <w:rFonts w:ascii="Times New Roman" w:hAnsi="Times New Roman" w:cs="Times New Roman"/>
          <w:sz w:val="28"/>
          <w:szCs w:val="28"/>
        </w:rPr>
        <w:t>. Поступающие запросы</w:t>
      </w:r>
      <w:r w:rsidRPr="00695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обрабатывались в кратчайшие сроки</w:t>
      </w:r>
      <w:r w:rsidRPr="00695650">
        <w:rPr>
          <w:rFonts w:ascii="Times New Roman" w:hAnsi="Times New Roman" w:cs="Times New Roman"/>
          <w:sz w:val="28"/>
          <w:szCs w:val="28"/>
        </w:rPr>
        <w:t xml:space="preserve">. Данные </w:t>
      </w:r>
      <w:r>
        <w:rPr>
          <w:rFonts w:ascii="Times New Roman" w:hAnsi="Times New Roman" w:cs="Times New Roman"/>
          <w:sz w:val="28"/>
          <w:szCs w:val="28"/>
        </w:rPr>
        <w:t>сведения позволили</w:t>
      </w:r>
      <w:r w:rsidRPr="00695650">
        <w:rPr>
          <w:rFonts w:ascii="Times New Roman" w:hAnsi="Times New Roman" w:cs="Times New Roman"/>
          <w:sz w:val="28"/>
          <w:szCs w:val="28"/>
        </w:rPr>
        <w:t xml:space="preserve"> установить право собственников на получение государственного жилищного сертификата,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5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695650">
        <w:rPr>
          <w:rFonts w:ascii="Times New Roman" w:hAnsi="Times New Roman" w:cs="Times New Roman"/>
          <w:sz w:val="28"/>
          <w:szCs w:val="28"/>
        </w:rPr>
        <w:t>правоудостоверяю</w:t>
      </w:r>
      <w:r>
        <w:rPr>
          <w:rFonts w:ascii="Times New Roman" w:hAnsi="Times New Roman" w:cs="Times New Roman"/>
          <w:sz w:val="28"/>
          <w:szCs w:val="28"/>
        </w:rPr>
        <w:t>щие документы на недвижимость были утрачены.</w:t>
      </w:r>
    </w:p>
    <w:p w14:paraId="2BB49CE6" w14:textId="51681495" w:rsidR="004E6D3D" w:rsidRDefault="004E6D3D" w:rsidP="004E6D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согласно постановлению, порядок работы межведомственных комиссий, которые признают дома пригодными или непригодными для проживания</w:t>
      </w:r>
      <w:r w:rsidR="00B71EC3">
        <w:rPr>
          <w:rFonts w:ascii="Times New Roman" w:hAnsi="Times New Roman" w:cs="Times New Roman"/>
          <w:sz w:val="28"/>
          <w:szCs w:val="28"/>
        </w:rPr>
        <w:t>,</w:t>
      </w:r>
      <w:r w:rsidR="00B71EC3" w:rsidRPr="00B71EC3">
        <w:rPr>
          <w:rFonts w:ascii="Times New Roman" w:hAnsi="Times New Roman" w:cs="Times New Roman"/>
          <w:sz w:val="28"/>
          <w:szCs w:val="28"/>
        </w:rPr>
        <w:t xml:space="preserve"> </w:t>
      </w:r>
      <w:r w:rsidR="00B71EC3">
        <w:rPr>
          <w:rFonts w:ascii="Times New Roman" w:hAnsi="Times New Roman" w:cs="Times New Roman"/>
          <w:sz w:val="28"/>
          <w:szCs w:val="28"/>
        </w:rPr>
        <w:t>изменится</w:t>
      </w:r>
      <w:r>
        <w:rPr>
          <w:rFonts w:ascii="Times New Roman" w:hAnsi="Times New Roman" w:cs="Times New Roman"/>
          <w:sz w:val="28"/>
          <w:szCs w:val="28"/>
        </w:rPr>
        <w:t>. Пострадавшим не нужно будет подавать в комиссию документы о праве собственности и заявление о проведении обследования их дома. П</w:t>
      </w:r>
      <w:r w:rsidRPr="003B1EEE">
        <w:rPr>
          <w:rFonts w:ascii="Times New Roman" w:hAnsi="Times New Roman" w:cs="Times New Roman"/>
          <w:sz w:val="28"/>
          <w:szCs w:val="28"/>
        </w:rPr>
        <w:t>еречень домов</w:t>
      </w:r>
      <w:r>
        <w:rPr>
          <w:rFonts w:ascii="Times New Roman" w:hAnsi="Times New Roman" w:cs="Times New Roman"/>
          <w:sz w:val="28"/>
          <w:szCs w:val="28"/>
        </w:rPr>
        <w:t>, расположенных</w:t>
      </w:r>
      <w:r w:rsidRPr="003B1EEE">
        <w:rPr>
          <w:rFonts w:ascii="Times New Roman" w:hAnsi="Times New Roman" w:cs="Times New Roman"/>
          <w:sz w:val="28"/>
          <w:szCs w:val="28"/>
        </w:rPr>
        <w:t xml:space="preserve"> в границах зон чрезвычайных ситуаций</w:t>
      </w:r>
      <w:r>
        <w:rPr>
          <w:rFonts w:ascii="Times New Roman" w:hAnsi="Times New Roman" w:cs="Times New Roman"/>
          <w:sz w:val="28"/>
          <w:szCs w:val="28"/>
        </w:rPr>
        <w:t>, будет составлен н</w:t>
      </w:r>
      <w:r w:rsidRPr="003B1EEE">
        <w:rPr>
          <w:rFonts w:ascii="Times New Roman" w:hAnsi="Times New Roman" w:cs="Times New Roman"/>
          <w:sz w:val="28"/>
          <w:szCs w:val="28"/>
        </w:rPr>
        <w:t>а основе</w:t>
      </w:r>
      <w:r>
        <w:rPr>
          <w:rFonts w:ascii="Times New Roman" w:hAnsi="Times New Roman" w:cs="Times New Roman"/>
          <w:sz w:val="28"/>
          <w:szCs w:val="28"/>
        </w:rPr>
        <w:t xml:space="preserve"> данных из</w:t>
      </w:r>
      <w:r w:rsidRPr="003B1EEE">
        <w:rPr>
          <w:rFonts w:ascii="Times New Roman" w:hAnsi="Times New Roman" w:cs="Times New Roman"/>
          <w:sz w:val="28"/>
          <w:szCs w:val="28"/>
        </w:rPr>
        <w:t xml:space="preserve"> ЕГРН</w:t>
      </w:r>
      <w:r>
        <w:rPr>
          <w:rFonts w:ascii="Times New Roman" w:hAnsi="Times New Roman" w:cs="Times New Roman"/>
          <w:sz w:val="28"/>
          <w:szCs w:val="28"/>
        </w:rPr>
        <w:t>. Эти дома будут обследованы в кратчайшие сроки и оперативно признаны непригодными для проживания.</w:t>
      </w:r>
    </w:p>
    <w:p w14:paraId="5CCEC2DB" w14:textId="1ABB646F" w:rsidR="00050BA5" w:rsidRDefault="00F5219D" w:rsidP="000349AB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4E6D3D" w:rsidRPr="003C4386">
        <w:rPr>
          <w:rFonts w:ascii="Times New Roman" w:hAnsi="Times New Roman" w:cs="Times New Roman"/>
          <w:i/>
          <w:sz w:val="28"/>
          <w:szCs w:val="28"/>
        </w:rPr>
        <w:t xml:space="preserve">Наличие в ЕГРН актуальной информации об установленных границах зон </w:t>
      </w:r>
      <w:r w:rsidR="004E6D3D">
        <w:rPr>
          <w:rFonts w:ascii="Times New Roman" w:hAnsi="Times New Roman" w:cs="Times New Roman"/>
          <w:i/>
          <w:sz w:val="28"/>
          <w:szCs w:val="28"/>
        </w:rPr>
        <w:t xml:space="preserve">подтоплений и затоплений </w:t>
      </w:r>
      <w:r w:rsidR="00B71EC3">
        <w:rPr>
          <w:rFonts w:ascii="Times New Roman" w:hAnsi="Times New Roman" w:cs="Times New Roman"/>
          <w:i/>
          <w:sz w:val="28"/>
          <w:szCs w:val="28"/>
        </w:rPr>
        <w:t>способствовал и будет продолжать</w:t>
      </w:r>
      <w:r w:rsidR="004E6D3D" w:rsidRPr="003C43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6D3D">
        <w:rPr>
          <w:rFonts w:ascii="Times New Roman" w:hAnsi="Times New Roman" w:cs="Times New Roman"/>
          <w:i/>
          <w:sz w:val="28"/>
          <w:szCs w:val="28"/>
        </w:rPr>
        <w:t>способствовать</w:t>
      </w:r>
      <w:r w:rsidR="004E6D3D" w:rsidRPr="003C4386">
        <w:rPr>
          <w:rFonts w:ascii="Times New Roman" w:hAnsi="Times New Roman" w:cs="Times New Roman"/>
          <w:i/>
          <w:sz w:val="28"/>
          <w:szCs w:val="28"/>
        </w:rPr>
        <w:t xml:space="preserve"> защит</w:t>
      </w:r>
      <w:r w:rsidR="004E6D3D">
        <w:rPr>
          <w:rFonts w:ascii="Times New Roman" w:hAnsi="Times New Roman" w:cs="Times New Roman"/>
          <w:i/>
          <w:sz w:val="28"/>
          <w:szCs w:val="28"/>
        </w:rPr>
        <w:t>е</w:t>
      </w:r>
      <w:r w:rsidR="004E6D3D" w:rsidRPr="003C4386">
        <w:rPr>
          <w:rFonts w:ascii="Times New Roman" w:hAnsi="Times New Roman" w:cs="Times New Roman"/>
          <w:i/>
          <w:sz w:val="28"/>
          <w:szCs w:val="28"/>
        </w:rPr>
        <w:t xml:space="preserve"> имущественны</w:t>
      </w:r>
      <w:r w:rsidR="004E6D3D">
        <w:rPr>
          <w:rFonts w:ascii="Times New Roman" w:hAnsi="Times New Roman" w:cs="Times New Roman"/>
          <w:i/>
          <w:sz w:val="28"/>
          <w:szCs w:val="28"/>
        </w:rPr>
        <w:t>х</w:t>
      </w:r>
      <w:r w:rsidR="004E6D3D" w:rsidRPr="003C4386">
        <w:rPr>
          <w:rFonts w:ascii="Times New Roman" w:hAnsi="Times New Roman" w:cs="Times New Roman"/>
          <w:i/>
          <w:sz w:val="28"/>
          <w:szCs w:val="28"/>
        </w:rPr>
        <w:t xml:space="preserve"> прав владельцев разрушенного жилья</w:t>
      </w:r>
      <w:r w:rsidR="004E6D3D">
        <w:rPr>
          <w:rFonts w:ascii="Times New Roman" w:hAnsi="Times New Roman" w:cs="Times New Roman"/>
          <w:i/>
          <w:sz w:val="28"/>
          <w:szCs w:val="28"/>
        </w:rPr>
        <w:t>. Только теперь процесс станет еще более оперативным</w:t>
      </w:r>
      <w:r w:rsidR="004E6D3D">
        <w:rPr>
          <w:rFonts w:ascii="Times New Roman" w:hAnsi="Times New Roman" w:cs="Times New Roman"/>
          <w:sz w:val="28"/>
          <w:szCs w:val="28"/>
        </w:rPr>
        <w:t xml:space="preserve">, – </w:t>
      </w:r>
      <w:r w:rsidR="00B71EC3">
        <w:rPr>
          <w:rFonts w:ascii="Times New Roman" w:hAnsi="Times New Roman" w:cs="Times New Roman"/>
          <w:sz w:val="28"/>
          <w:szCs w:val="28"/>
        </w:rPr>
        <w:t>прокомментировал</w:t>
      </w:r>
      <w:r w:rsidR="004E6D3D">
        <w:rPr>
          <w:rFonts w:ascii="Times New Roman" w:hAnsi="Times New Roman" w:cs="Times New Roman"/>
          <w:sz w:val="28"/>
          <w:szCs w:val="28"/>
        </w:rPr>
        <w:t xml:space="preserve"> </w:t>
      </w:r>
      <w:r w:rsidR="004E6D3D" w:rsidRPr="006F5C49">
        <w:rPr>
          <w:rFonts w:ascii="Times New Roman" w:hAnsi="Times New Roman" w:cs="Times New Roman"/>
          <w:b/>
          <w:sz w:val="28"/>
          <w:szCs w:val="28"/>
        </w:rPr>
        <w:t>глава Федеральной кадастровой палаты Вячеслав Спиренков</w:t>
      </w:r>
      <w:r w:rsidR="004E6D3D">
        <w:rPr>
          <w:rFonts w:ascii="Times New Roman" w:hAnsi="Times New Roman" w:cs="Times New Roman"/>
          <w:sz w:val="28"/>
          <w:szCs w:val="28"/>
        </w:rPr>
        <w:t>.</w:t>
      </w:r>
      <w:r w:rsidR="000349AB">
        <w:rPr>
          <w:rFonts w:ascii="Times New Roman" w:hAnsi="Times New Roman" w:cs="Times New Roman"/>
          <w:sz w:val="28"/>
          <w:szCs w:val="28"/>
        </w:rPr>
        <w:t xml:space="preserve"> </w:t>
      </w:r>
      <w:r w:rsidR="004E6D3D">
        <w:rPr>
          <w:rFonts w:ascii="Times New Roman" w:hAnsi="Times New Roman" w:cs="Times New Roman"/>
          <w:sz w:val="28"/>
          <w:szCs w:val="28"/>
        </w:rPr>
        <w:t>–</w:t>
      </w:r>
      <w:r w:rsidR="000349AB">
        <w:rPr>
          <w:rFonts w:ascii="Times New Roman" w:hAnsi="Times New Roman" w:cs="Times New Roman"/>
          <w:i/>
          <w:sz w:val="28"/>
          <w:szCs w:val="28"/>
        </w:rPr>
        <w:t xml:space="preserve"> Отмечу также, что </w:t>
      </w:r>
      <w:r w:rsidR="003C4386" w:rsidRPr="003C4386">
        <w:rPr>
          <w:rFonts w:ascii="Times New Roman" w:hAnsi="Times New Roman" w:cs="Times New Roman"/>
          <w:i/>
          <w:sz w:val="28"/>
          <w:szCs w:val="28"/>
        </w:rPr>
        <w:t xml:space="preserve">Кадастровая палата </w:t>
      </w:r>
      <w:r w:rsidR="000349AB">
        <w:rPr>
          <w:rFonts w:ascii="Times New Roman" w:hAnsi="Times New Roman" w:cs="Times New Roman"/>
          <w:i/>
          <w:sz w:val="28"/>
          <w:szCs w:val="28"/>
        </w:rPr>
        <w:t>непрерывно пополняет госреестр сведениями</w:t>
      </w:r>
      <w:r w:rsidR="00F43C2D">
        <w:rPr>
          <w:rFonts w:ascii="Times New Roman" w:hAnsi="Times New Roman" w:cs="Times New Roman"/>
          <w:i/>
          <w:sz w:val="28"/>
          <w:szCs w:val="28"/>
        </w:rPr>
        <w:t xml:space="preserve"> о границах </w:t>
      </w:r>
      <w:r w:rsidR="00002329">
        <w:rPr>
          <w:rFonts w:ascii="Times New Roman" w:hAnsi="Times New Roman" w:cs="Times New Roman"/>
          <w:i/>
          <w:sz w:val="28"/>
          <w:szCs w:val="28"/>
        </w:rPr>
        <w:t xml:space="preserve">зон </w:t>
      </w:r>
      <w:r w:rsidR="000349AB">
        <w:rPr>
          <w:rFonts w:ascii="Times New Roman" w:hAnsi="Times New Roman" w:cs="Times New Roman"/>
          <w:i/>
          <w:sz w:val="28"/>
          <w:szCs w:val="28"/>
        </w:rPr>
        <w:t>затоплений и подтоплений</w:t>
      </w:r>
      <w:r w:rsidR="00B71EC3">
        <w:rPr>
          <w:rFonts w:ascii="Times New Roman" w:hAnsi="Times New Roman" w:cs="Times New Roman"/>
          <w:i/>
          <w:sz w:val="28"/>
          <w:szCs w:val="28"/>
        </w:rPr>
        <w:t xml:space="preserve"> – количество новых сведений </w:t>
      </w:r>
      <w:r w:rsidR="00050BA5">
        <w:rPr>
          <w:rFonts w:ascii="Times New Roman" w:hAnsi="Times New Roman" w:cs="Times New Roman"/>
          <w:i/>
          <w:sz w:val="28"/>
          <w:szCs w:val="28"/>
        </w:rPr>
        <w:t>растет в геометрической прогрессии»</w:t>
      </w:r>
      <w:r w:rsidR="000349AB">
        <w:rPr>
          <w:rFonts w:ascii="Times New Roman" w:hAnsi="Times New Roman" w:cs="Times New Roman"/>
          <w:i/>
          <w:sz w:val="28"/>
          <w:szCs w:val="28"/>
        </w:rPr>
        <w:t>.</w:t>
      </w:r>
    </w:p>
    <w:p w14:paraId="7EFC8782" w14:textId="74AB08C9" w:rsidR="004934F9" w:rsidRDefault="000349AB" w:rsidP="000349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A5">
        <w:rPr>
          <w:rFonts w:ascii="Times New Roman" w:hAnsi="Times New Roman" w:cs="Times New Roman"/>
          <w:sz w:val="28"/>
          <w:szCs w:val="28"/>
        </w:rPr>
        <w:t>Так, з</w:t>
      </w:r>
      <w:r w:rsidR="004934F9" w:rsidRPr="00050BA5">
        <w:rPr>
          <w:rFonts w:ascii="Times New Roman" w:hAnsi="Times New Roman" w:cs="Times New Roman"/>
          <w:sz w:val="28"/>
          <w:szCs w:val="28"/>
        </w:rPr>
        <w:t xml:space="preserve">а 2019 год </w:t>
      </w:r>
      <w:r w:rsidR="00050BA5">
        <w:rPr>
          <w:rFonts w:ascii="Times New Roman" w:hAnsi="Times New Roman" w:cs="Times New Roman"/>
          <w:sz w:val="28"/>
          <w:szCs w:val="28"/>
        </w:rPr>
        <w:t>Федеральная кадастровая палата</w:t>
      </w:r>
      <w:r w:rsidRPr="00050BA5">
        <w:rPr>
          <w:rFonts w:ascii="Times New Roman" w:hAnsi="Times New Roman" w:cs="Times New Roman"/>
          <w:sz w:val="28"/>
          <w:szCs w:val="28"/>
        </w:rPr>
        <w:t xml:space="preserve"> внесл</w:t>
      </w:r>
      <w:r w:rsidR="00050BA5">
        <w:rPr>
          <w:rFonts w:ascii="Times New Roman" w:hAnsi="Times New Roman" w:cs="Times New Roman"/>
          <w:sz w:val="28"/>
          <w:szCs w:val="28"/>
        </w:rPr>
        <w:t>а</w:t>
      </w:r>
      <w:r w:rsidR="004934F9" w:rsidRPr="00050BA5">
        <w:rPr>
          <w:rFonts w:ascii="Times New Roman" w:hAnsi="Times New Roman" w:cs="Times New Roman"/>
          <w:sz w:val="28"/>
          <w:szCs w:val="28"/>
        </w:rPr>
        <w:t xml:space="preserve"> в </w:t>
      </w:r>
      <w:r w:rsidRPr="00050BA5">
        <w:rPr>
          <w:rFonts w:ascii="Times New Roman" w:hAnsi="Times New Roman" w:cs="Times New Roman"/>
          <w:sz w:val="28"/>
          <w:szCs w:val="28"/>
        </w:rPr>
        <w:t>ЕГРН</w:t>
      </w:r>
      <w:r w:rsidR="004934F9" w:rsidRPr="00050BA5">
        <w:rPr>
          <w:rFonts w:ascii="Times New Roman" w:hAnsi="Times New Roman" w:cs="Times New Roman"/>
          <w:sz w:val="28"/>
          <w:szCs w:val="28"/>
        </w:rPr>
        <w:t xml:space="preserve"> сведения о границах более 1500 зон затопления и 1100 зон подтопления. </w:t>
      </w:r>
      <w:r w:rsidRPr="00050BA5">
        <w:rPr>
          <w:rFonts w:ascii="Times New Roman" w:hAnsi="Times New Roman" w:cs="Times New Roman"/>
          <w:sz w:val="28"/>
          <w:szCs w:val="28"/>
        </w:rPr>
        <w:t>Н</w:t>
      </w:r>
      <w:r w:rsidR="004934F9" w:rsidRPr="00050BA5">
        <w:rPr>
          <w:rFonts w:ascii="Times New Roman" w:hAnsi="Times New Roman" w:cs="Times New Roman"/>
          <w:sz w:val="28"/>
          <w:szCs w:val="28"/>
        </w:rPr>
        <w:t>а начало 2020</w:t>
      </w:r>
      <w:r w:rsidR="00050BA5">
        <w:rPr>
          <w:rFonts w:ascii="Times New Roman" w:hAnsi="Times New Roman" w:cs="Times New Roman"/>
          <w:sz w:val="28"/>
          <w:szCs w:val="28"/>
        </w:rPr>
        <w:t xml:space="preserve"> </w:t>
      </w:r>
      <w:r w:rsidRPr="00050BA5">
        <w:rPr>
          <w:rFonts w:ascii="Times New Roman" w:hAnsi="Times New Roman" w:cs="Times New Roman"/>
          <w:sz w:val="28"/>
          <w:szCs w:val="28"/>
        </w:rPr>
        <w:t xml:space="preserve">года </w:t>
      </w:r>
      <w:r w:rsidR="004934F9" w:rsidRPr="00050BA5">
        <w:rPr>
          <w:rFonts w:ascii="Times New Roman" w:hAnsi="Times New Roman" w:cs="Times New Roman"/>
          <w:sz w:val="28"/>
          <w:szCs w:val="28"/>
        </w:rPr>
        <w:t xml:space="preserve">в госреестре </w:t>
      </w:r>
      <w:r w:rsidRPr="00050BA5">
        <w:rPr>
          <w:rFonts w:ascii="Times New Roman" w:hAnsi="Times New Roman" w:cs="Times New Roman"/>
          <w:sz w:val="28"/>
          <w:szCs w:val="28"/>
        </w:rPr>
        <w:t>содержались</w:t>
      </w:r>
      <w:r w:rsidR="004934F9" w:rsidRPr="00050BA5">
        <w:rPr>
          <w:rFonts w:ascii="Times New Roman" w:hAnsi="Times New Roman" w:cs="Times New Roman"/>
          <w:sz w:val="28"/>
          <w:szCs w:val="28"/>
        </w:rPr>
        <w:t xml:space="preserve"> сведения о почти 2300 зонах затопления и чуть более 1500 зон </w:t>
      </w:r>
      <w:r w:rsidR="004934F9" w:rsidRPr="00050BA5">
        <w:rPr>
          <w:rFonts w:ascii="Times New Roman" w:hAnsi="Times New Roman" w:cs="Times New Roman"/>
          <w:sz w:val="28"/>
          <w:szCs w:val="28"/>
        </w:rPr>
        <w:lastRenderedPageBreak/>
        <w:t>подтопления</w:t>
      </w:r>
      <w:r w:rsidRPr="00050BA5">
        <w:rPr>
          <w:rFonts w:ascii="Times New Roman" w:hAnsi="Times New Roman" w:cs="Times New Roman"/>
          <w:sz w:val="28"/>
          <w:szCs w:val="28"/>
        </w:rPr>
        <w:t xml:space="preserve">. </w:t>
      </w:r>
      <w:r w:rsidR="00050BA5">
        <w:rPr>
          <w:rFonts w:ascii="Times New Roman" w:hAnsi="Times New Roman" w:cs="Times New Roman"/>
          <w:sz w:val="28"/>
          <w:szCs w:val="28"/>
        </w:rPr>
        <w:t>По данным на 1 июля 2020 года</w:t>
      </w:r>
      <w:r w:rsidRPr="00050BA5">
        <w:rPr>
          <w:rFonts w:ascii="Times New Roman" w:hAnsi="Times New Roman" w:cs="Times New Roman"/>
          <w:sz w:val="28"/>
          <w:szCs w:val="28"/>
        </w:rPr>
        <w:t xml:space="preserve"> в ЕГРН внесены данные о </w:t>
      </w:r>
      <w:r w:rsidR="00050BA5">
        <w:rPr>
          <w:rFonts w:ascii="Times New Roman" w:hAnsi="Times New Roman" w:cs="Times New Roman"/>
          <w:sz w:val="28"/>
          <w:szCs w:val="28"/>
        </w:rPr>
        <w:t>4542 зонах</w:t>
      </w:r>
      <w:r w:rsidRPr="00050BA5">
        <w:rPr>
          <w:rFonts w:ascii="Times New Roman" w:hAnsi="Times New Roman" w:cs="Times New Roman"/>
          <w:sz w:val="28"/>
          <w:szCs w:val="28"/>
        </w:rPr>
        <w:t xml:space="preserve"> затопления и 25</w:t>
      </w:r>
      <w:r w:rsidR="00050BA5">
        <w:rPr>
          <w:rFonts w:ascii="Times New Roman" w:hAnsi="Times New Roman" w:cs="Times New Roman"/>
          <w:sz w:val="28"/>
          <w:szCs w:val="28"/>
        </w:rPr>
        <w:t>30</w:t>
      </w:r>
      <w:r w:rsidRPr="00050BA5">
        <w:rPr>
          <w:rFonts w:ascii="Times New Roman" w:hAnsi="Times New Roman" w:cs="Times New Roman"/>
          <w:sz w:val="28"/>
          <w:szCs w:val="28"/>
        </w:rPr>
        <w:t xml:space="preserve"> зон</w:t>
      </w:r>
      <w:r w:rsidR="00050BA5">
        <w:rPr>
          <w:rFonts w:ascii="Times New Roman" w:hAnsi="Times New Roman" w:cs="Times New Roman"/>
          <w:sz w:val="28"/>
          <w:szCs w:val="28"/>
        </w:rPr>
        <w:t>ах</w:t>
      </w:r>
      <w:r w:rsidRPr="00050BA5">
        <w:rPr>
          <w:rFonts w:ascii="Times New Roman" w:hAnsi="Times New Roman" w:cs="Times New Roman"/>
          <w:sz w:val="28"/>
          <w:szCs w:val="28"/>
        </w:rPr>
        <w:t xml:space="preserve"> подтопления</w:t>
      </w:r>
      <w:r w:rsidR="00050BA5">
        <w:rPr>
          <w:rFonts w:ascii="Times New Roman" w:hAnsi="Times New Roman" w:cs="Times New Roman"/>
          <w:sz w:val="28"/>
          <w:szCs w:val="28"/>
        </w:rPr>
        <w:t>.</w:t>
      </w:r>
    </w:p>
    <w:p w14:paraId="17A8BDA7" w14:textId="4EEF4078" w:rsidR="004934F9" w:rsidRPr="009263F4" w:rsidRDefault="009263F4" w:rsidP="004934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F4">
        <w:rPr>
          <w:rFonts w:ascii="Times New Roman" w:hAnsi="Times New Roman" w:cs="Times New Roman"/>
          <w:sz w:val="28"/>
          <w:szCs w:val="28"/>
        </w:rPr>
        <w:t>В свою очередь, е</w:t>
      </w:r>
      <w:r w:rsidR="009E7D14" w:rsidRPr="009263F4">
        <w:rPr>
          <w:rFonts w:ascii="Times New Roman" w:hAnsi="Times New Roman" w:cs="Times New Roman"/>
          <w:sz w:val="28"/>
          <w:szCs w:val="28"/>
        </w:rPr>
        <w:t xml:space="preserve">сли жилое помещение не </w:t>
      </w:r>
      <w:r w:rsidRPr="009263F4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9E7D14" w:rsidRPr="009263F4">
        <w:rPr>
          <w:rFonts w:ascii="Times New Roman" w:hAnsi="Times New Roman" w:cs="Times New Roman"/>
          <w:sz w:val="28"/>
          <w:szCs w:val="28"/>
        </w:rPr>
        <w:t xml:space="preserve">включено в сводный перечень, собственник </w:t>
      </w:r>
      <w:r w:rsidRPr="009263F4">
        <w:rPr>
          <w:rFonts w:ascii="Times New Roman" w:hAnsi="Times New Roman" w:cs="Times New Roman"/>
          <w:sz w:val="28"/>
          <w:szCs w:val="28"/>
        </w:rPr>
        <w:t xml:space="preserve">по-прежнему </w:t>
      </w:r>
      <w:r w:rsidR="009E7D14" w:rsidRPr="009263F4">
        <w:rPr>
          <w:rFonts w:ascii="Times New Roman" w:hAnsi="Times New Roman" w:cs="Times New Roman"/>
          <w:sz w:val="28"/>
          <w:szCs w:val="28"/>
        </w:rPr>
        <w:t>сможет подать заявление в комиссию о проведении обследования жилья.</w:t>
      </w:r>
    </w:p>
    <w:sectPr w:rsidR="004934F9" w:rsidRPr="009263F4" w:rsidSect="00B410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03529B"/>
    <w:multiLevelType w:val="hybridMultilevel"/>
    <w:tmpl w:val="AC26A70C"/>
    <w:lvl w:ilvl="0" w:tplc="7F0A31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28"/>
    <w:rsid w:val="00002329"/>
    <w:rsid w:val="00005D28"/>
    <w:rsid w:val="000349AB"/>
    <w:rsid w:val="00050BA5"/>
    <w:rsid w:val="00102817"/>
    <w:rsid w:val="00274AE5"/>
    <w:rsid w:val="002C31E6"/>
    <w:rsid w:val="002D616D"/>
    <w:rsid w:val="00391B98"/>
    <w:rsid w:val="003B1EEE"/>
    <w:rsid w:val="003C4386"/>
    <w:rsid w:val="004934F9"/>
    <w:rsid w:val="004A26BE"/>
    <w:rsid w:val="004C7DB7"/>
    <w:rsid w:val="004E6D3D"/>
    <w:rsid w:val="00583953"/>
    <w:rsid w:val="00695650"/>
    <w:rsid w:val="006C00A8"/>
    <w:rsid w:val="006F0C45"/>
    <w:rsid w:val="006F5C49"/>
    <w:rsid w:val="00743433"/>
    <w:rsid w:val="007C65F8"/>
    <w:rsid w:val="008B444A"/>
    <w:rsid w:val="008E54C6"/>
    <w:rsid w:val="00916E6A"/>
    <w:rsid w:val="009263F4"/>
    <w:rsid w:val="00933B71"/>
    <w:rsid w:val="009D7663"/>
    <w:rsid w:val="009E7D14"/>
    <w:rsid w:val="00A14D64"/>
    <w:rsid w:val="00AD36E6"/>
    <w:rsid w:val="00AE60D4"/>
    <w:rsid w:val="00AF44E4"/>
    <w:rsid w:val="00B27D66"/>
    <w:rsid w:val="00B410CA"/>
    <w:rsid w:val="00B654B5"/>
    <w:rsid w:val="00B71EC3"/>
    <w:rsid w:val="00BA2EFC"/>
    <w:rsid w:val="00BE4118"/>
    <w:rsid w:val="00BF356F"/>
    <w:rsid w:val="00C26CE5"/>
    <w:rsid w:val="00C8560F"/>
    <w:rsid w:val="00CC4AC3"/>
    <w:rsid w:val="00CD5905"/>
    <w:rsid w:val="00D66C5C"/>
    <w:rsid w:val="00DC1282"/>
    <w:rsid w:val="00DE5340"/>
    <w:rsid w:val="00E51672"/>
    <w:rsid w:val="00EB6622"/>
    <w:rsid w:val="00F43C2D"/>
    <w:rsid w:val="00F5219D"/>
    <w:rsid w:val="00FE7C1D"/>
    <w:rsid w:val="00F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EDE4"/>
  <w15:docId w15:val="{0F7033C3-88FF-4119-93F0-0FE32472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D28"/>
  </w:style>
  <w:style w:type="paragraph" w:styleId="1">
    <w:name w:val="heading 1"/>
    <w:basedOn w:val="a"/>
    <w:link w:val="10"/>
    <w:uiPriority w:val="9"/>
    <w:qFormat/>
    <w:rsid w:val="009E7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it_List1,Абзац списка литеральный,Абзац списка2,Абзац списка21"/>
    <w:basedOn w:val="a"/>
    <w:uiPriority w:val="34"/>
    <w:qFormat/>
    <w:rsid w:val="00005D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10C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C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E53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E53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E534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E53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E534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E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5340"/>
    <w:rPr>
      <w:rFonts w:ascii="Segoe UI" w:hAnsi="Segoe UI" w:cs="Segoe UI"/>
      <w:sz w:val="18"/>
      <w:szCs w:val="18"/>
    </w:rPr>
  </w:style>
  <w:style w:type="paragraph" w:customStyle="1" w:styleId="155c28ddaed1396arevann">
    <w:name w:val="155c28ddaed1396arev_ann"/>
    <w:basedOn w:val="a"/>
    <w:uiPriority w:val="99"/>
    <w:semiHidden/>
    <w:rsid w:val="009E7D1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7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ysyqvre">
    <w:name w:val="bysyqvre"/>
    <w:basedOn w:val="a"/>
    <w:rsid w:val="009E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zll">
    <w:name w:val="mzll"/>
    <w:basedOn w:val="a"/>
    <w:rsid w:val="009E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swisxq">
    <w:name w:val="yswisxq"/>
    <w:basedOn w:val="a"/>
    <w:rsid w:val="009E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BF35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9049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5904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C16F4-98BE-49D7-A21E-DC0E2A25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3639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 Адеркас Татьяна Владимировна</dc:creator>
  <cp:keywords/>
  <dc:description/>
  <cp:lastModifiedBy>Салова Елена Борисовна</cp:lastModifiedBy>
  <cp:revision>2</cp:revision>
  <dcterms:created xsi:type="dcterms:W3CDTF">2020-08-12T14:27:00Z</dcterms:created>
  <dcterms:modified xsi:type="dcterms:W3CDTF">2020-08-12T14:27:00Z</dcterms:modified>
</cp:coreProperties>
</file>