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 июня 2020 года                                                                                                      № 94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принятии итогового документа </w:t>
      </w:r>
      <w:proofErr w:type="gramStart"/>
      <w:r>
        <w:rPr>
          <w:rFonts w:ascii="Times New Roman" w:hAnsi="Times New Roman" w:cs="Times New Roman"/>
        </w:rPr>
        <w:t>публичных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слушаний по проекту решения Муниципального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Приволжского сельского поселения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исполнении бюджета Приволжского сельского поселения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2019 год »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E4F85" w:rsidRDefault="00CE4F85" w:rsidP="00CE4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№78 «Об утверждении Положения о публичных слушаниях в Приволжском сельском поселении 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Приволжского сельского поселения </w:t>
      </w:r>
      <w:r>
        <w:rPr>
          <w:rFonts w:ascii="Times New Roman" w:hAnsi="Times New Roman" w:cs="Times New Roman"/>
          <w:b/>
        </w:rPr>
        <w:t>ПОСТАНОВЛЯЕТ:</w:t>
      </w:r>
    </w:p>
    <w:p w:rsidR="00CE4F85" w:rsidRDefault="00CE4F85" w:rsidP="00CE4F85">
      <w:pPr>
        <w:ind w:left="-360"/>
        <w:jc w:val="both"/>
        <w:rPr>
          <w:rFonts w:ascii="Times New Roman" w:hAnsi="Times New Roman" w:cs="Times New Roman"/>
        </w:rPr>
      </w:pPr>
    </w:p>
    <w:p w:rsidR="00CE4F85" w:rsidRDefault="00CE4F85" w:rsidP="00CE4F85">
      <w:pPr>
        <w:numPr>
          <w:ilvl w:val="0"/>
          <w:numId w:val="1"/>
        </w:numPr>
        <w:tabs>
          <w:tab w:val="num" w:pos="0"/>
        </w:tabs>
        <w:ind w:left="-277" w:hanging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Принять прилагаемый итоговый документ публичных слушаний по проекту решения Муниципального Совета Приволжского сельского поселения «Об исполнении бюджета Приволжского сельского поселения за 2019 год ».</w:t>
      </w:r>
    </w:p>
    <w:p w:rsidR="00CE4F85" w:rsidRDefault="00CE4F85" w:rsidP="00CE4F85">
      <w:pPr>
        <w:numPr>
          <w:ilvl w:val="0"/>
          <w:numId w:val="1"/>
        </w:numPr>
        <w:tabs>
          <w:tab w:val="num" w:pos="0"/>
        </w:tabs>
        <w:ind w:left="-277" w:hanging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Итоговый документ опубликовать в газете «Волжские зори».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tabs>
          <w:tab w:val="left" w:pos="-135"/>
        </w:tabs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Приволжского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tabs>
          <w:tab w:val="left" w:pos="-135"/>
        </w:tabs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Е.Н.Коршунова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rPr>
          <w:rFonts w:ascii="Times New Roman" w:hAnsi="Times New Roman" w:cs="Times New Roman"/>
        </w:rPr>
      </w:pPr>
    </w:p>
    <w:p w:rsidR="00CE4F85" w:rsidRDefault="00CE4F85" w:rsidP="00CE4F85">
      <w:pPr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Принят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Приволжского сельского поселения</w:t>
      </w:r>
    </w:p>
    <w:p w:rsidR="00CE4F85" w:rsidRDefault="00CE4F85" w:rsidP="00CE4F85">
      <w:pPr>
        <w:ind w:left="-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30.06.2020 г.  № 94           </w:t>
      </w: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85" w:rsidRDefault="00CE4F85" w:rsidP="00CE4F8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ИТОГОВЫЙ ДОКУМЕНТ ПУБЛИЧНЫХ СЛУШАНИЙ</w:t>
      </w:r>
    </w:p>
    <w:p w:rsidR="00CE4F85" w:rsidRDefault="00CE4F85" w:rsidP="00CE4F85">
      <w:pPr>
        <w:rPr>
          <w:rFonts w:ascii="Times New Roman" w:hAnsi="Times New Roman" w:cs="Times New Roman"/>
          <w:sz w:val="28"/>
          <w:szCs w:val="28"/>
        </w:rPr>
      </w:pPr>
    </w:p>
    <w:p w:rsidR="00CE4F85" w:rsidRPr="00B65D18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Публичные слушания назначены Постановлением Администрации Приволжского  сельского </w:t>
      </w:r>
      <w:r w:rsidR="00B65D18" w:rsidRPr="00B65D18">
        <w:rPr>
          <w:rFonts w:ascii="Times New Roman" w:hAnsi="Times New Roman" w:cs="Times New Roman"/>
        </w:rPr>
        <w:t xml:space="preserve">поселения № 83  </w:t>
      </w:r>
      <w:r w:rsidRPr="00B65D18">
        <w:rPr>
          <w:rFonts w:ascii="Times New Roman" w:hAnsi="Times New Roman" w:cs="Times New Roman"/>
        </w:rPr>
        <w:t>от 1</w:t>
      </w:r>
      <w:r w:rsidR="00B65D18" w:rsidRPr="00B65D18">
        <w:rPr>
          <w:rFonts w:ascii="Times New Roman" w:hAnsi="Times New Roman" w:cs="Times New Roman"/>
        </w:rPr>
        <w:t>6</w:t>
      </w:r>
      <w:r w:rsidRPr="00B65D18">
        <w:rPr>
          <w:rFonts w:ascii="Times New Roman" w:hAnsi="Times New Roman" w:cs="Times New Roman"/>
        </w:rPr>
        <w:t>.</w:t>
      </w:r>
      <w:r w:rsidR="00B65D18" w:rsidRPr="00B65D18">
        <w:rPr>
          <w:rFonts w:ascii="Times New Roman" w:hAnsi="Times New Roman" w:cs="Times New Roman"/>
        </w:rPr>
        <w:t>06.2020</w:t>
      </w:r>
      <w:r w:rsidRPr="00B65D18">
        <w:rPr>
          <w:rFonts w:ascii="Times New Roman" w:hAnsi="Times New Roman" w:cs="Times New Roman"/>
        </w:rPr>
        <w:t xml:space="preserve"> года 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публичных слушаний: проект решения Муниципального Совета Приволжского сельского поселения «Об исполнении бюджета Приволжского сельского поселения за 2019 год».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30.06.2020 года в 11.00 часов по адресу:</w:t>
      </w:r>
    </w:p>
    <w:p w:rsidR="00CE4F85" w:rsidRDefault="00CE4F85" w:rsidP="00CE4F8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Мышкин, ул. Никольская, д.16а,  (здание Администрации Приволжского сельского поселения)</w:t>
      </w:r>
    </w:p>
    <w:p w:rsidR="00CE4F85" w:rsidRDefault="00CE4F85" w:rsidP="00CE4F85">
      <w:pPr>
        <w:rPr>
          <w:rFonts w:ascii="Times New Roman" w:hAnsi="Times New Roman" w:cs="Times New Roman"/>
        </w:rPr>
      </w:pPr>
    </w:p>
    <w:tbl>
      <w:tblPr>
        <w:tblW w:w="100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5"/>
        <w:gridCol w:w="1134"/>
        <w:gridCol w:w="2269"/>
        <w:gridCol w:w="1985"/>
        <w:gridCol w:w="1542"/>
      </w:tblGrid>
      <w:tr w:rsidR="00CE4F85" w:rsidTr="00CE4F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вынесенные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рекомендации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их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4F85" w:rsidTr="00CE4F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 w:rsidP="00CE4F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Муниципального Совета Приволжского сельского поселения «Об исполнении бюджета Приволжского сельского поселения за 2019 год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pStyle w:val="a3"/>
              <w:tabs>
                <w:tab w:val="left" w:pos="1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pStyle w:val="a3"/>
              <w:tabs>
                <w:tab w:val="left" w:pos="1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85" w:rsidRDefault="00CE4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E4F85" w:rsidRDefault="00CE4F85" w:rsidP="00CE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E4F85" w:rsidRDefault="00B65D18" w:rsidP="00CE4F85">
      <w:r>
        <w:t xml:space="preserve">                                                                                                                </w:t>
      </w:r>
    </w:p>
    <w:p w:rsidR="00CE4F85" w:rsidRDefault="00CE4F85" w:rsidP="00CE4F85"/>
    <w:p w:rsidR="00CE4F85" w:rsidRDefault="00CE4F85" w:rsidP="00CE4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Приволжского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4F85" w:rsidRDefault="00CE4F85" w:rsidP="00CE4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                              Е.Н.Коршунова</w:t>
      </w: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4B9A"/>
    <w:multiLevelType w:val="hybridMultilevel"/>
    <w:tmpl w:val="B55AB63E"/>
    <w:lvl w:ilvl="0" w:tplc="16040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85"/>
    <w:rsid w:val="0001551F"/>
    <w:rsid w:val="000D512C"/>
    <w:rsid w:val="0011715E"/>
    <w:rsid w:val="00120290"/>
    <w:rsid w:val="00146141"/>
    <w:rsid w:val="00152F53"/>
    <w:rsid w:val="00172E9C"/>
    <w:rsid w:val="001B14B5"/>
    <w:rsid w:val="0022466E"/>
    <w:rsid w:val="002A4411"/>
    <w:rsid w:val="002C2131"/>
    <w:rsid w:val="00301348"/>
    <w:rsid w:val="003022DE"/>
    <w:rsid w:val="003105A4"/>
    <w:rsid w:val="003F4514"/>
    <w:rsid w:val="004114D2"/>
    <w:rsid w:val="004859EA"/>
    <w:rsid w:val="004D189B"/>
    <w:rsid w:val="005A47AB"/>
    <w:rsid w:val="005C09A0"/>
    <w:rsid w:val="005D19D8"/>
    <w:rsid w:val="005E15B1"/>
    <w:rsid w:val="00603BD2"/>
    <w:rsid w:val="00651F3F"/>
    <w:rsid w:val="006A5F86"/>
    <w:rsid w:val="006E7EB5"/>
    <w:rsid w:val="00801A35"/>
    <w:rsid w:val="0080377D"/>
    <w:rsid w:val="00813AAF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65D18"/>
    <w:rsid w:val="00BA0195"/>
    <w:rsid w:val="00BD1C04"/>
    <w:rsid w:val="00C123CC"/>
    <w:rsid w:val="00C13B2C"/>
    <w:rsid w:val="00C35815"/>
    <w:rsid w:val="00CE4F85"/>
    <w:rsid w:val="00D556F4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85"/>
    <w:pPr>
      <w:widowControl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4F85"/>
    <w:pPr>
      <w:widowControl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4F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2020-06-30T06:42:00Z</cp:lastPrinted>
  <dcterms:created xsi:type="dcterms:W3CDTF">2020-06-30T06:26:00Z</dcterms:created>
  <dcterms:modified xsi:type="dcterms:W3CDTF">2020-06-30T06:42:00Z</dcterms:modified>
</cp:coreProperties>
</file>