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2E" w:rsidRPr="00A1152E" w:rsidRDefault="00D027C3" w:rsidP="00A1152E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027C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Square wrapText="bothSides"/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52E" w:rsidRPr="00A1152E">
        <w:rPr>
          <w:b/>
          <w:sz w:val="28"/>
          <w:szCs w:val="28"/>
        </w:rPr>
        <w:t>Итоги деятельности апелляционной комиссии Росреестра</w:t>
      </w:r>
    </w:p>
    <w:p w:rsidR="00A1152E" w:rsidRDefault="00A1152E" w:rsidP="00A115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1152E" w:rsidRDefault="00A1152E" w:rsidP="00A115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52E">
        <w:rPr>
          <w:sz w:val="28"/>
          <w:szCs w:val="28"/>
        </w:rPr>
        <w:t xml:space="preserve">Апелляционной комиссией, созданной при Управлении Росреестра по Ярославской области, за истекший период 2020 года проведено 10 заседаний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 </w:t>
      </w:r>
    </w:p>
    <w:p w:rsidR="00A1152E" w:rsidRDefault="00A1152E" w:rsidP="00A1152E">
      <w:pPr>
        <w:pStyle w:val="a4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A1152E">
        <w:rPr>
          <w:sz w:val="28"/>
          <w:szCs w:val="28"/>
        </w:rPr>
        <w:t xml:space="preserve">По результатам рассмотрения 55 заявлений, </w:t>
      </w:r>
      <w:r w:rsidRPr="00A1152E">
        <w:rPr>
          <w:rStyle w:val="textexposedshow"/>
          <w:sz w:val="28"/>
          <w:szCs w:val="28"/>
        </w:rPr>
        <w:t>в 15 случаях приняты решения об отказе в рассмотрении, 40 решений об отклонении. Решения об удовлетворении заявлений в истекшем периоде не принимались.</w:t>
      </w:r>
    </w:p>
    <w:p w:rsidR="00A1152E" w:rsidRDefault="00A1152E" w:rsidP="00A1152E">
      <w:pPr>
        <w:pStyle w:val="a4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A1152E">
        <w:rPr>
          <w:rStyle w:val="textexposedshow"/>
          <w:sz w:val="28"/>
          <w:szCs w:val="28"/>
        </w:rPr>
        <w:t>Данные результаты свидетельствуют о том, что решения о приостановлении, принятые государственными регистраторами прав, законны и</w:t>
      </w:r>
      <w:r>
        <w:rPr>
          <w:rStyle w:val="textexposedshow"/>
          <w:sz w:val="28"/>
          <w:szCs w:val="28"/>
        </w:rPr>
        <w:t xml:space="preserve"> </w:t>
      </w:r>
      <w:r w:rsidRPr="00A1152E">
        <w:rPr>
          <w:rStyle w:val="textexposedshow"/>
          <w:sz w:val="28"/>
          <w:szCs w:val="28"/>
        </w:rPr>
        <w:t>обоснованы.</w:t>
      </w:r>
    </w:p>
    <w:p w:rsidR="00A1152E" w:rsidRPr="00A1152E" w:rsidRDefault="00A1152E" w:rsidP="00A1152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152E">
        <w:rPr>
          <w:rStyle w:val="textexposedshow"/>
          <w:sz w:val="28"/>
          <w:szCs w:val="28"/>
        </w:rPr>
        <w:t>Анализ документов, поступивших в Управление Росреестра, показывает, что большая часть причин, послуживших основанием для приостановления государственного кадастрового учета, связана с ошибками кадастровых инженеров, в чьи полномочия входит составление технических, межевых планов и актов обследования.</w:t>
      </w:r>
    </w:p>
    <w:p w:rsidR="00A1152E" w:rsidRDefault="00A1152E" w:rsidP="00A1152E"/>
    <w:p w:rsidR="006744A8" w:rsidRDefault="006744A8" w:rsidP="00704EE6">
      <w:pPr>
        <w:ind w:firstLine="709"/>
        <w:jc w:val="both"/>
        <w:rPr>
          <w:color w:val="000000"/>
          <w:sz w:val="28"/>
          <w:szCs w:val="28"/>
        </w:rPr>
      </w:pPr>
    </w:p>
    <w:p w:rsidR="006744A8" w:rsidRDefault="006744A8" w:rsidP="00704EE6">
      <w:pPr>
        <w:ind w:firstLine="709"/>
        <w:jc w:val="both"/>
        <w:rPr>
          <w:color w:val="000000"/>
          <w:sz w:val="28"/>
          <w:szCs w:val="28"/>
        </w:rPr>
      </w:pPr>
    </w:p>
    <w:p w:rsidR="006744A8" w:rsidRDefault="006744A8" w:rsidP="00704EE6">
      <w:pPr>
        <w:ind w:firstLine="709"/>
        <w:jc w:val="both"/>
        <w:rPr>
          <w:color w:val="000000"/>
          <w:sz w:val="28"/>
          <w:szCs w:val="28"/>
        </w:rPr>
      </w:pPr>
    </w:p>
    <w:sectPr w:rsidR="0067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54"/>
    <w:rsid w:val="00290219"/>
    <w:rsid w:val="00343EDC"/>
    <w:rsid w:val="006744A8"/>
    <w:rsid w:val="006D71F2"/>
    <w:rsid w:val="00704EE6"/>
    <w:rsid w:val="00765650"/>
    <w:rsid w:val="00772351"/>
    <w:rsid w:val="00835264"/>
    <w:rsid w:val="00A1152E"/>
    <w:rsid w:val="00BD473E"/>
    <w:rsid w:val="00C97554"/>
    <w:rsid w:val="00CF30CE"/>
    <w:rsid w:val="00D027C3"/>
    <w:rsid w:val="00E94C70"/>
    <w:rsid w:val="00F9496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1CD7E-8749-46F6-ABDF-C897B22B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44A8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A1152E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A1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16</cp:revision>
  <dcterms:created xsi:type="dcterms:W3CDTF">2020-06-02T13:24:00Z</dcterms:created>
  <dcterms:modified xsi:type="dcterms:W3CDTF">2020-06-10T08:23:00Z</dcterms:modified>
</cp:coreProperties>
</file>