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96F" w:rsidRDefault="00842B58">
      <w:pPr>
        <w:ind w:left="-1080" w:right="562"/>
        <w:jc w:val="center"/>
        <w:rPr>
          <w:b/>
          <w:i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1516D07F" wp14:editId="27494997">
            <wp:extent cx="7641203" cy="128757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29042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AFB" w:rsidRDefault="00CD6AFB" w:rsidP="00DD2E51">
      <w:pPr>
        <w:jc w:val="center"/>
        <w:rPr>
          <w:b/>
          <w:sz w:val="32"/>
          <w:szCs w:val="32"/>
          <w:lang w:eastAsia="ru-RU"/>
        </w:rPr>
      </w:pPr>
    </w:p>
    <w:p w:rsidR="00DD2E51" w:rsidRPr="00112FD8" w:rsidRDefault="00DD2E51" w:rsidP="00DD2E51">
      <w:pPr>
        <w:jc w:val="center"/>
        <w:rPr>
          <w:b/>
          <w:sz w:val="32"/>
          <w:szCs w:val="32"/>
          <w:lang w:eastAsia="ru-RU"/>
        </w:rPr>
      </w:pPr>
      <w:r w:rsidRPr="00112FD8">
        <w:rPr>
          <w:b/>
          <w:sz w:val="32"/>
          <w:szCs w:val="32"/>
          <w:lang w:eastAsia="ru-RU"/>
        </w:rPr>
        <w:t>ГОСУДАРСТВЕННОЕ УЧРЕЖДЕНИЕ –</w:t>
      </w:r>
    </w:p>
    <w:p w:rsidR="00DD2E51" w:rsidRDefault="00DD2E51" w:rsidP="00DD2E51">
      <w:pPr>
        <w:jc w:val="center"/>
        <w:rPr>
          <w:b/>
          <w:sz w:val="32"/>
          <w:szCs w:val="32"/>
          <w:lang w:eastAsia="ru-RU"/>
        </w:rPr>
      </w:pPr>
      <w:r w:rsidRPr="00112FD8">
        <w:rPr>
          <w:b/>
          <w:sz w:val="32"/>
          <w:szCs w:val="32"/>
          <w:lang w:eastAsia="ru-RU"/>
        </w:rPr>
        <w:t>ОТДЕЛЕНИЕ ПЕНСИОННОГО ФОНДА РОССИЙСКОЙ ФЕДЕРАЦИИ</w:t>
      </w:r>
      <w:r w:rsidR="00CD6AFB" w:rsidRPr="00CD6AFB">
        <w:t xml:space="preserve"> </w:t>
      </w:r>
      <w:r w:rsidR="00CD6AFB" w:rsidRPr="00CD6AFB">
        <w:rPr>
          <w:b/>
          <w:sz w:val="32"/>
          <w:szCs w:val="32"/>
          <w:lang w:eastAsia="ru-RU"/>
        </w:rPr>
        <w:t>ПО ЯРОСЛАВСКОЙ ОБЛАСТИ</w:t>
      </w:r>
    </w:p>
    <w:p w:rsidR="00CD6AFB" w:rsidRPr="00112FD8" w:rsidRDefault="00CD6AFB" w:rsidP="00DD2E51">
      <w:pPr>
        <w:jc w:val="center"/>
        <w:rPr>
          <w:b/>
          <w:sz w:val="32"/>
          <w:szCs w:val="32"/>
          <w:lang w:eastAsia="ru-RU"/>
        </w:rPr>
      </w:pPr>
    </w:p>
    <w:p w:rsidR="00DD2E51" w:rsidRPr="00112FD8" w:rsidRDefault="00CD6AFB" w:rsidP="00DD2E51">
      <w:pPr>
        <w:jc w:val="center"/>
        <w:rPr>
          <w:b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198FB33" wp14:editId="24E9A919">
            <wp:extent cx="6200140" cy="43160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0D9" w:rsidRDefault="006C296F" w:rsidP="004000D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112FD8" w:rsidRDefault="00112FD8" w:rsidP="004000D9">
      <w:pPr>
        <w:ind w:firstLine="708"/>
        <w:jc w:val="both"/>
        <w:rPr>
          <w:b/>
          <w:kern w:val="36"/>
          <w:lang w:eastAsia="ru-RU"/>
        </w:rPr>
      </w:pPr>
    </w:p>
    <w:p w:rsidR="00112FD8" w:rsidRDefault="00112FD8" w:rsidP="004000D9">
      <w:pPr>
        <w:ind w:firstLine="708"/>
        <w:jc w:val="both"/>
        <w:rPr>
          <w:b/>
          <w:kern w:val="36"/>
          <w:lang w:eastAsia="ru-RU"/>
        </w:rPr>
      </w:pPr>
    </w:p>
    <w:p w:rsidR="00112FD8" w:rsidRDefault="00112FD8" w:rsidP="004000D9">
      <w:pPr>
        <w:ind w:firstLine="708"/>
        <w:jc w:val="both"/>
        <w:rPr>
          <w:b/>
          <w:kern w:val="36"/>
          <w:lang w:eastAsia="ru-RU"/>
        </w:rPr>
      </w:pPr>
    </w:p>
    <w:p w:rsidR="00112FD8" w:rsidRDefault="00112FD8" w:rsidP="004000D9">
      <w:pPr>
        <w:ind w:firstLine="708"/>
        <w:jc w:val="both"/>
        <w:rPr>
          <w:b/>
          <w:kern w:val="36"/>
          <w:lang w:eastAsia="ru-RU"/>
        </w:rPr>
      </w:pPr>
    </w:p>
    <w:p w:rsidR="00112FD8" w:rsidRDefault="00112FD8" w:rsidP="004000D9">
      <w:pPr>
        <w:ind w:firstLine="708"/>
        <w:jc w:val="both"/>
        <w:rPr>
          <w:b/>
          <w:kern w:val="36"/>
          <w:lang w:eastAsia="ru-RU"/>
        </w:rPr>
      </w:pPr>
    </w:p>
    <w:p w:rsidR="00112FD8" w:rsidRDefault="00112FD8" w:rsidP="004000D9">
      <w:pPr>
        <w:ind w:firstLine="708"/>
        <w:jc w:val="both"/>
        <w:rPr>
          <w:b/>
          <w:kern w:val="36"/>
          <w:lang w:eastAsia="ru-RU"/>
        </w:rPr>
      </w:pPr>
    </w:p>
    <w:p w:rsidR="00112FD8" w:rsidRDefault="00112FD8" w:rsidP="004000D9">
      <w:pPr>
        <w:ind w:firstLine="708"/>
        <w:jc w:val="both"/>
        <w:rPr>
          <w:b/>
          <w:kern w:val="36"/>
          <w:lang w:eastAsia="ru-RU"/>
        </w:rPr>
      </w:pPr>
    </w:p>
    <w:p w:rsidR="00112FD8" w:rsidRDefault="00112FD8" w:rsidP="004000D9">
      <w:pPr>
        <w:ind w:firstLine="708"/>
        <w:jc w:val="both"/>
        <w:rPr>
          <w:b/>
          <w:kern w:val="36"/>
          <w:lang w:eastAsia="ru-RU"/>
        </w:rPr>
      </w:pPr>
    </w:p>
    <w:p w:rsidR="00112FD8" w:rsidRDefault="00112FD8" w:rsidP="004000D9">
      <w:pPr>
        <w:ind w:firstLine="708"/>
        <w:jc w:val="both"/>
        <w:rPr>
          <w:b/>
          <w:kern w:val="36"/>
          <w:lang w:eastAsia="ru-RU"/>
        </w:rPr>
      </w:pPr>
    </w:p>
    <w:p w:rsidR="00112FD8" w:rsidRDefault="00112FD8" w:rsidP="004000D9">
      <w:pPr>
        <w:ind w:firstLine="708"/>
        <w:jc w:val="both"/>
        <w:rPr>
          <w:b/>
          <w:kern w:val="36"/>
          <w:lang w:eastAsia="ru-RU"/>
        </w:rPr>
      </w:pPr>
    </w:p>
    <w:p w:rsidR="00112FD8" w:rsidRDefault="00112FD8" w:rsidP="004000D9">
      <w:pPr>
        <w:ind w:firstLine="708"/>
        <w:jc w:val="both"/>
        <w:rPr>
          <w:b/>
          <w:kern w:val="36"/>
          <w:lang w:eastAsia="ru-RU"/>
        </w:rPr>
      </w:pPr>
    </w:p>
    <w:p w:rsidR="00112FD8" w:rsidRDefault="00112FD8" w:rsidP="004000D9">
      <w:pPr>
        <w:ind w:firstLine="708"/>
        <w:jc w:val="both"/>
        <w:rPr>
          <w:b/>
          <w:kern w:val="36"/>
          <w:lang w:eastAsia="ru-RU"/>
        </w:rPr>
      </w:pPr>
    </w:p>
    <w:p w:rsidR="00112FD8" w:rsidRDefault="00112FD8" w:rsidP="004000D9">
      <w:pPr>
        <w:ind w:firstLine="708"/>
        <w:jc w:val="both"/>
        <w:rPr>
          <w:b/>
          <w:kern w:val="36"/>
          <w:lang w:eastAsia="ru-RU"/>
        </w:rPr>
      </w:pPr>
    </w:p>
    <w:p w:rsidR="00CD6AFB" w:rsidRDefault="00CD6AFB" w:rsidP="004000D9">
      <w:pPr>
        <w:ind w:firstLine="708"/>
        <w:jc w:val="both"/>
        <w:rPr>
          <w:b/>
          <w:kern w:val="36"/>
          <w:lang w:eastAsia="ru-RU"/>
        </w:rPr>
      </w:pPr>
    </w:p>
    <w:p w:rsidR="00112FD8" w:rsidRDefault="00112FD8" w:rsidP="004000D9">
      <w:pPr>
        <w:ind w:firstLine="708"/>
        <w:jc w:val="both"/>
        <w:rPr>
          <w:b/>
          <w:kern w:val="36"/>
          <w:lang w:eastAsia="ru-RU"/>
        </w:rPr>
      </w:pPr>
    </w:p>
    <w:p w:rsidR="00112FD8" w:rsidRDefault="00112FD8" w:rsidP="004000D9">
      <w:pPr>
        <w:ind w:firstLine="708"/>
        <w:jc w:val="both"/>
        <w:rPr>
          <w:b/>
          <w:kern w:val="36"/>
          <w:lang w:eastAsia="ru-RU"/>
        </w:rPr>
      </w:pPr>
    </w:p>
    <w:p w:rsidR="000453FE" w:rsidRPr="00CD6AFB" w:rsidRDefault="000453FE" w:rsidP="004000D9">
      <w:pPr>
        <w:ind w:firstLine="708"/>
        <w:jc w:val="both"/>
        <w:rPr>
          <w:b/>
          <w:kern w:val="36"/>
          <w:sz w:val="28"/>
          <w:szCs w:val="28"/>
          <w:lang w:eastAsia="ru-RU"/>
        </w:rPr>
      </w:pPr>
      <w:r w:rsidRPr="00CD6AFB">
        <w:rPr>
          <w:b/>
          <w:kern w:val="36"/>
          <w:sz w:val="28"/>
          <w:szCs w:val="28"/>
          <w:lang w:eastAsia="ru-RU"/>
        </w:rPr>
        <w:lastRenderedPageBreak/>
        <w:t>Материнский капитал буд</w:t>
      </w:r>
      <w:r w:rsidR="00B66829" w:rsidRPr="00CD6AFB">
        <w:rPr>
          <w:b/>
          <w:kern w:val="36"/>
          <w:sz w:val="28"/>
          <w:szCs w:val="28"/>
          <w:lang w:eastAsia="ru-RU"/>
        </w:rPr>
        <w:t>ет оформляться семьям в электронном виде</w:t>
      </w:r>
    </w:p>
    <w:p w:rsidR="000453FE" w:rsidRPr="00CD6AFB" w:rsidRDefault="000453FE" w:rsidP="00CD6AFB">
      <w:pPr>
        <w:suppressAutoHyphens w:val="0"/>
        <w:spacing w:before="100" w:beforeAutospacing="1" w:after="100" w:afterAutospacing="1"/>
        <w:ind w:firstLine="708"/>
        <w:jc w:val="both"/>
        <w:rPr>
          <w:sz w:val="28"/>
          <w:szCs w:val="28"/>
          <w:lang w:eastAsia="ru-RU"/>
        </w:rPr>
      </w:pPr>
      <w:r w:rsidRPr="00CD6AFB">
        <w:rPr>
          <w:sz w:val="28"/>
          <w:szCs w:val="28"/>
          <w:lang w:eastAsia="ru-RU"/>
        </w:rPr>
        <w:t>Президен</w:t>
      </w:r>
      <w:r w:rsidR="003109EB" w:rsidRPr="00CD6AFB">
        <w:rPr>
          <w:sz w:val="28"/>
          <w:szCs w:val="28"/>
          <w:lang w:eastAsia="ru-RU"/>
        </w:rPr>
        <w:t>т России Владимир Путин подписал</w:t>
      </w:r>
      <w:r w:rsidRPr="00CD6AFB">
        <w:rPr>
          <w:sz w:val="28"/>
          <w:szCs w:val="28"/>
          <w:lang w:eastAsia="ru-RU"/>
        </w:rPr>
        <w:t xml:space="preserve"> </w:t>
      </w:r>
      <w:hyperlink r:id="rId9" w:tgtFrame="_blank" w:tooltip="Федеральный закон №35-ФЗ от 1 марта 2020 года " w:history="1">
        <w:r w:rsidRPr="00CD6AFB">
          <w:rPr>
            <w:color w:val="0000FF"/>
            <w:sz w:val="28"/>
            <w:szCs w:val="28"/>
            <w:lang w:eastAsia="ru-RU"/>
          </w:rPr>
          <w:t>федеральный закон</w:t>
        </w:r>
      </w:hyperlink>
      <w:r w:rsidRPr="00CD6AFB">
        <w:rPr>
          <w:sz w:val="28"/>
          <w:szCs w:val="28"/>
          <w:lang w:eastAsia="ru-RU"/>
        </w:rPr>
        <w:t xml:space="preserve">, вносящий изменения в программу материнского капитала. Принятые поправки </w:t>
      </w:r>
      <w:r w:rsidR="00B36593" w:rsidRPr="00CD6AFB">
        <w:rPr>
          <w:sz w:val="28"/>
          <w:szCs w:val="28"/>
          <w:lang w:eastAsia="ru-RU"/>
        </w:rPr>
        <w:t xml:space="preserve">изменяют круг лиц и </w:t>
      </w:r>
      <w:r w:rsidRPr="00CD6AFB">
        <w:rPr>
          <w:sz w:val="28"/>
          <w:szCs w:val="28"/>
          <w:lang w:eastAsia="ru-RU"/>
        </w:rPr>
        <w:t>увеличивают сумму господдержки семей, закрепляют новые возможности испо</w:t>
      </w:r>
      <w:r w:rsidR="00B36593" w:rsidRPr="00CD6AFB">
        <w:rPr>
          <w:sz w:val="28"/>
          <w:szCs w:val="28"/>
          <w:lang w:eastAsia="ru-RU"/>
        </w:rPr>
        <w:t>л</w:t>
      </w:r>
      <w:r w:rsidR="00D062C8">
        <w:rPr>
          <w:sz w:val="28"/>
          <w:szCs w:val="28"/>
          <w:lang w:eastAsia="ru-RU"/>
        </w:rPr>
        <w:t xml:space="preserve">ьзования материнского капитала, </w:t>
      </w:r>
      <w:r w:rsidRPr="00CD6AFB">
        <w:rPr>
          <w:sz w:val="28"/>
          <w:szCs w:val="28"/>
          <w:lang w:eastAsia="ru-RU"/>
        </w:rPr>
        <w:t>а </w:t>
      </w:r>
      <w:r w:rsidR="00D062C8">
        <w:rPr>
          <w:sz w:val="28"/>
          <w:szCs w:val="28"/>
          <w:lang w:eastAsia="ru-RU"/>
        </w:rPr>
        <w:t xml:space="preserve"> </w:t>
      </w:r>
      <w:r w:rsidRPr="00CD6AFB">
        <w:rPr>
          <w:sz w:val="28"/>
          <w:szCs w:val="28"/>
          <w:lang w:eastAsia="ru-RU"/>
        </w:rPr>
        <w:t>также продлевают срок действия программы.</w:t>
      </w:r>
    </w:p>
    <w:p w:rsidR="000453FE" w:rsidRPr="00CD6AFB" w:rsidRDefault="000453FE" w:rsidP="000453FE">
      <w:pPr>
        <w:numPr>
          <w:ilvl w:val="0"/>
          <w:numId w:val="1"/>
        </w:numPr>
        <w:tabs>
          <w:tab w:val="clear" w:pos="0"/>
        </w:tabs>
        <w:suppressAutoHyphens w:val="0"/>
        <w:spacing w:before="100" w:beforeAutospacing="1" w:after="100" w:afterAutospacing="1"/>
        <w:ind w:left="0" w:firstLine="0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  <w:r w:rsidRPr="00CD6AFB">
        <w:rPr>
          <w:b/>
          <w:bCs/>
          <w:kern w:val="36"/>
          <w:sz w:val="28"/>
          <w:szCs w:val="28"/>
          <w:lang w:eastAsia="ru-RU"/>
        </w:rPr>
        <w:t>Материнский капитал за первого ребенка</w:t>
      </w:r>
    </w:p>
    <w:p w:rsidR="000453FE" w:rsidRPr="00CD6AFB" w:rsidRDefault="000453FE" w:rsidP="00CD6AFB">
      <w:pPr>
        <w:suppressAutoHyphens w:val="0"/>
        <w:spacing w:before="100" w:beforeAutospacing="1" w:after="100" w:afterAutospacing="1"/>
        <w:ind w:firstLine="708"/>
        <w:jc w:val="both"/>
        <w:rPr>
          <w:sz w:val="28"/>
          <w:szCs w:val="28"/>
          <w:lang w:eastAsia="ru-RU"/>
        </w:rPr>
      </w:pPr>
      <w:r w:rsidRPr="00CD6AFB">
        <w:rPr>
          <w:sz w:val="28"/>
          <w:szCs w:val="28"/>
          <w:lang w:eastAsia="ru-RU"/>
        </w:rPr>
        <w:t>Одним из главных нововведений, согласно принятому закону, является распространение программы материнского капитала на первого ребенка. Все семьи, в которых первенец рожден или усыновлен начиная с 1 января 2020 года, получили право на материнский капитал в размере 466 617 рублей.</w:t>
      </w:r>
    </w:p>
    <w:p w:rsidR="000453FE" w:rsidRPr="00CD6AFB" w:rsidRDefault="000453FE" w:rsidP="000453FE">
      <w:pPr>
        <w:numPr>
          <w:ilvl w:val="0"/>
          <w:numId w:val="1"/>
        </w:numPr>
        <w:tabs>
          <w:tab w:val="clear" w:pos="0"/>
        </w:tabs>
        <w:suppressAutoHyphens w:val="0"/>
        <w:spacing w:before="100" w:beforeAutospacing="1" w:after="100" w:afterAutospacing="1"/>
        <w:ind w:left="0" w:firstLine="0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  <w:r w:rsidRPr="00CD6AFB">
        <w:rPr>
          <w:b/>
          <w:bCs/>
          <w:kern w:val="36"/>
          <w:sz w:val="28"/>
          <w:szCs w:val="28"/>
          <w:lang w:eastAsia="ru-RU"/>
        </w:rPr>
        <w:t>Увеличение суммы материнского капитала за второго ребенка</w:t>
      </w:r>
    </w:p>
    <w:p w:rsidR="000453FE" w:rsidRPr="00CD6AFB" w:rsidRDefault="000453FE" w:rsidP="00CD6AFB">
      <w:pPr>
        <w:suppressAutoHyphens w:val="0"/>
        <w:spacing w:before="100" w:beforeAutospacing="1" w:after="100" w:afterAutospacing="1"/>
        <w:ind w:firstLine="708"/>
        <w:jc w:val="both"/>
        <w:rPr>
          <w:sz w:val="28"/>
          <w:szCs w:val="28"/>
          <w:lang w:eastAsia="ru-RU"/>
        </w:rPr>
      </w:pPr>
      <w:r w:rsidRPr="00CD6AFB">
        <w:rPr>
          <w:sz w:val="28"/>
          <w:szCs w:val="28"/>
          <w:lang w:eastAsia="ru-RU"/>
        </w:rPr>
        <w:t>Для семей, в которых с 2020 года появился второй ребенок, материнский капитал дополнительно увеличивается на 150 тыс. рублей и таким образом составляет 616 617 рублей. Такая же сумма полагается за третьего, четвертого и любого следующего ребенка, рожденного или усыновленного с 2020 года, если раньше у семьи не было права на материнский капитал (например, если первые два ребенка появились до введения материнского капитала</w:t>
      </w:r>
      <w:r w:rsidR="003109EB" w:rsidRPr="00CD6AFB">
        <w:rPr>
          <w:sz w:val="28"/>
          <w:szCs w:val="28"/>
          <w:lang w:eastAsia="ru-RU"/>
        </w:rPr>
        <w:t>, то есть до 01.01.2007 года</w:t>
      </w:r>
      <w:r w:rsidRPr="00CD6AFB">
        <w:rPr>
          <w:sz w:val="28"/>
          <w:szCs w:val="28"/>
          <w:lang w:eastAsia="ru-RU"/>
        </w:rPr>
        <w:t>).</w:t>
      </w:r>
    </w:p>
    <w:p w:rsidR="00FD33A9" w:rsidRPr="00CD6AFB" w:rsidRDefault="00FD33A9" w:rsidP="00FD33A9">
      <w:pPr>
        <w:numPr>
          <w:ilvl w:val="0"/>
          <w:numId w:val="1"/>
        </w:numPr>
        <w:tabs>
          <w:tab w:val="clear" w:pos="0"/>
        </w:tabs>
        <w:suppressAutoHyphens w:val="0"/>
        <w:spacing w:before="100" w:beforeAutospacing="1" w:after="100" w:afterAutospacing="1"/>
        <w:ind w:left="0" w:firstLine="0"/>
        <w:jc w:val="center"/>
        <w:outlineLvl w:val="0"/>
        <w:rPr>
          <w:sz w:val="28"/>
          <w:szCs w:val="28"/>
          <w:lang w:eastAsia="ru-RU"/>
        </w:rPr>
      </w:pPr>
      <w:r w:rsidRPr="00CD6AFB">
        <w:rPr>
          <w:b/>
          <w:bCs/>
          <w:kern w:val="36"/>
          <w:sz w:val="28"/>
          <w:szCs w:val="28"/>
          <w:lang w:eastAsia="ru-RU"/>
        </w:rPr>
        <w:t xml:space="preserve">Сокращение сроков перечисления  средств </w:t>
      </w:r>
      <w:r w:rsidR="000453FE" w:rsidRPr="00CD6AFB">
        <w:rPr>
          <w:b/>
          <w:bCs/>
          <w:kern w:val="36"/>
          <w:sz w:val="28"/>
          <w:szCs w:val="28"/>
          <w:lang w:eastAsia="ru-RU"/>
        </w:rPr>
        <w:t xml:space="preserve"> материнского капитала</w:t>
      </w:r>
      <w:r w:rsidRPr="00CD6AFB">
        <w:rPr>
          <w:b/>
          <w:bCs/>
          <w:kern w:val="36"/>
          <w:sz w:val="28"/>
          <w:szCs w:val="28"/>
          <w:lang w:eastAsia="ru-RU"/>
        </w:rPr>
        <w:t xml:space="preserve"> на погашение жилищных кредитов, улучшения жилищных условий и на образование</w:t>
      </w:r>
    </w:p>
    <w:p w:rsidR="004000D9" w:rsidRPr="00CD6AFB" w:rsidRDefault="004000D9" w:rsidP="00FD33A9">
      <w:pPr>
        <w:numPr>
          <w:ilvl w:val="0"/>
          <w:numId w:val="1"/>
        </w:numPr>
        <w:tabs>
          <w:tab w:val="clear" w:pos="0"/>
        </w:tabs>
        <w:suppressAutoHyphens w:val="0"/>
        <w:spacing w:before="100" w:beforeAutospacing="1" w:after="100" w:afterAutospacing="1"/>
        <w:ind w:left="0" w:firstLine="0"/>
        <w:jc w:val="center"/>
        <w:outlineLvl w:val="0"/>
        <w:rPr>
          <w:sz w:val="28"/>
          <w:szCs w:val="28"/>
          <w:lang w:eastAsia="ru-RU"/>
        </w:rPr>
      </w:pPr>
    </w:p>
    <w:p w:rsidR="00FD33A9" w:rsidRPr="00CD6AFB" w:rsidRDefault="000453FE" w:rsidP="000453FE">
      <w:pPr>
        <w:numPr>
          <w:ilvl w:val="0"/>
          <w:numId w:val="1"/>
        </w:numPr>
        <w:tabs>
          <w:tab w:val="clear" w:pos="0"/>
        </w:tabs>
        <w:suppressAutoHyphens w:val="0"/>
        <w:spacing w:before="100" w:beforeAutospacing="1" w:after="100" w:afterAutospacing="1"/>
        <w:ind w:left="0" w:firstLine="0"/>
        <w:jc w:val="both"/>
        <w:outlineLvl w:val="0"/>
        <w:rPr>
          <w:sz w:val="28"/>
          <w:szCs w:val="28"/>
          <w:lang w:eastAsia="ru-RU"/>
        </w:rPr>
      </w:pPr>
      <w:r w:rsidRPr="00CD6AFB">
        <w:rPr>
          <w:b/>
          <w:bCs/>
          <w:kern w:val="36"/>
          <w:sz w:val="28"/>
          <w:szCs w:val="28"/>
          <w:lang w:eastAsia="ru-RU"/>
        </w:rPr>
        <w:t xml:space="preserve"> </w:t>
      </w:r>
      <w:r w:rsidR="00CD6AFB">
        <w:rPr>
          <w:b/>
          <w:bCs/>
          <w:kern w:val="36"/>
          <w:sz w:val="28"/>
          <w:szCs w:val="28"/>
          <w:lang w:eastAsia="ru-RU"/>
        </w:rPr>
        <w:tab/>
      </w:r>
      <w:r w:rsidRPr="00CD6AFB">
        <w:rPr>
          <w:sz w:val="28"/>
          <w:szCs w:val="28"/>
          <w:lang w:eastAsia="ru-RU"/>
        </w:rPr>
        <w:t>Начиная с </w:t>
      </w:r>
      <w:r w:rsidR="00FD33A9" w:rsidRPr="00CD6AFB">
        <w:rPr>
          <w:sz w:val="28"/>
          <w:szCs w:val="28"/>
          <w:lang w:eastAsia="ru-RU"/>
        </w:rPr>
        <w:t xml:space="preserve"> февраля текущего года средства материнского семейного капитала в кредитные организации в счет погашения кредитных обязательств, физическим (юридическим) лицам, осуществляющим п</w:t>
      </w:r>
      <w:r w:rsidR="00AE45C6" w:rsidRPr="00CD6AFB">
        <w:rPr>
          <w:sz w:val="28"/>
          <w:szCs w:val="28"/>
          <w:lang w:eastAsia="ru-RU"/>
        </w:rPr>
        <w:t>родажу жилого помещения</w:t>
      </w:r>
      <w:r w:rsidR="00FD33A9" w:rsidRPr="00CD6AFB">
        <w:rPr>
          <w:sz w:val="28"/>
          <w:szCs w:val="28"/>
          <w:lang w:eastAsia="ru-RU"/>
        </w:rPr>
        <w:t>, а также в образовательные организации</w:t>
      </w:r>
      <w:r w:rsidR="00AE45C6" w:rsidRPr="00CD6AFB">
        <w:rPr>
          <w:sz w:val="28"/>
          <w:szCs w:val="28"/>
          <w:lang w:eastAsia="ru-RU"/>
        </w:rPr>
        <w:t xml:space="preserve"> перечисляются в течение пяти рабочих дней с момента принятия решения об удовлетворении заявления о распоряжении средств материнского семейного капитала.</w:t>
      </w:r>
    </w:p>
    <w:p w:rsidR="00AE45C6" w:rsidRPr="00CD6AFB" w:rsidRDefault="00AE45C6" w:rsidP="00CD6AFB">
      <w:pPr>
        <w:suppressAutoHyphens w:val="0"/>
        <w:spacing w:before="100" w:beforeAutospacing="1" w:after="100" w:afterAutospacing="1"/>
        <w:ind w:firstLine="708"/>
        <w:jc w:val="both"/>
        <w:rPr>
          <w:sz w:val="28"/>
          <w:szCs w:val="28"/>
          <w:lang w:eastAsia="ru-RU"/>
        </w:rPr>
      </w:pPr>
      <w:r w:rsidRPr="00CD6AFB">
        <w:rPr>
          <w:sz w:val="28"/>
          <w:szCs w:val="28"/>
          <w:lang w:eastAsia="ru-RU"/>
        </w:rPr>
        <w:t>Д</w:t>
      </w:r>
      <w:r w:rsidR="000453FE" w:rsidRPr="00CD6AFB">
        <w:rPr>
          <w:sz w:val="28"/>
          <w:szCs w:val="28"/>
          <w:lang w:eastAsia="ru-RU"/>
        </w:rPr>
        <w:t>о конца текущего года сохраняются действующие нормативные сроки по материнскому капиталу. Для оформления се</w:t>
      </w:r>
      <w:r w:rsidRPr="00CD6AFB">
        <w:rPr>
          <w:sz w:val="28"/>
          <w:szCs w:val="28"/>
          <w:lang w:eastAsia="ru-RU"/>
        </w:rPr>
        <w:t xml:space="preserve">ртификата это пятнадцать </w:t>
      </w:r>
      <w:r w:rsidR="000453FE" w:rsidRPr="00CD6AFB">
        <w:rPr>
          <w:sz w:val="28"/>
          <w:szCs w:val="28"/>
          <w:lang w:eastAsia="ru-RU"/>
        </w:rPr>
        <w:t xml:space="preserve"> дней, для рассмотрения заявления о распоряжении средствами – один месяц. </w:t>
      </w:r>
    </w:p>
    <w:p w:rsidR="000453FE" w:rsidRPr="00CD6AFB" w:rsidRDefault="000453FE" w:rsidP="00AE45C6">
      <w:pPr>
        <w:suppressAutoHyphens w:val="0"/>
        <w:spacing w:before="100" w:beforeAutospacing="1" w:after="100" w:afterAutospacing="1"/>
        <w:jc w:val="center"/>
        <w:rPr>
          <w:b/>
          <w:bCs/>
          <w:kern w:val="36"/>
          <w:sz w:val="28"/>
          <w:szCs w:val="28"/>
          <w:lang w:eastAsia="ru-RU"/>
        </w:rPr>
      </w:pPr>
      <w:proofErr w:type="spellStart"/>
      <w:r w:rsidRPr="00CD6AFB">
        <w:rPr>
          <w:b/>
          <w:bCs/>
          <w:kern w:val="36"/>
          <w:sz w:val="28"/>
          <w:szCs w:val="28"/>
          <w:lang w:eastAsia="ru-RU"/>
        </w:rPr>
        <w:t>Проактивное</w:t>
      </w:r>
      <w:proofErr w:type="spellEnd"/>
      <w:r w:rsidRPr="00CD6AFB">
        <w:rPr>
          <w:b/>
          <w:bCs/>
          <w:kern w:val="36"/>
          <w:sz w:val="28"/>
          <w:szCs w:val="28"/>
          <w:lang w:eastAsia="ru-RU"/>
        </w:rPr>
        <w:t xml:space="preserve"> оформление сертификата материнского капитала</w:t>
      </w:r>
    </w:p>
    <w:p w:rsidR="000453FE" w:rsidRPr="00CD6AFB" w:rsidRDefault="000453FE" w:rsidP="00CD6AFB">
      <w:pPr>
        <w:suppressAutoHyphens w:val="0"/>
        <w:spacing w:before="100" w:beforeAutospacing="1" w:after="100" w:afterAutospacing="1"/>
        <w:ind w:firstLine="708"/>
        <w:jc w:val="both"/>
        <w:rPr>
          <w:sz w:val="28"/>
          <w:szCs w:val="28"/>
          <w:lang w:eastAsia="ru-RU"/>
        </w:rPr>
      </w:pPr>
      <w:r w:rsidRPr="00CD6AFB">
        <w:rPr>
          <w:sz w:val="28"/>
          <w:szCs w:val="28"/>
          <w:lang w:eastAsia="ru-RU"/>
        </w:rPr>
        <w:t xml:space="preserve">Чтобы семьи не только быстрее получали материнский капитал, но и не тратили усилия на его оформление, начиная с середины апреля Пенсионный </w:t>
      </w:r>
      <w:proofErr w:type="gramStart"/>
      <w:r w:rsidRPr="00CD6AFB">
        <w:rPr>
          <w:sz w:val="28"/>
          <w:szCs w:val="28"/>
          <w:lang w:eastAsia="ru-RU"/>
        </w:rPr>
        <w:t>фонд</w:t>
      </w:r>
      <w:proofErr w:type="gramEnd"/>
      <w:r w:rsidRPr="00CD6AFB">
        <w:rPr>
          <w:sz w:val="28"/>
          <w:szCs w:val="28"/>
          <w:lang w:eastAsia="ru-RU"/>
        </w:rPr>
        <w:t xml:space="preserve"> приступает к </w:t>
      </w:r>
      <w:proofErr w:type="spellStart"/>
      <w:r w:rsidRPr="00CD6AFB">
        <w:rPr>
          <w:sz w:val="28"/>
          <w:szCs w:val="28"/>
          <w:lang w:eastAsia="ru-RU"/>
        </w:rPr>
        <w:t>проактивной</w:t>
      </w:r>
      <w:proofErr w:type="spellEnd"/>
      <w:r w:rsidRPr="00CD6AFB">
        <w:rPr>
          <w:sz w:val="28"/>
          <w:szCs w:val="28"/>
          <w:lang w:eastAsia="ru-RU"/>
        </w:rPr>
        <w:t xml:space="preserve"> выдаче сертификатов МСК. Это означает, что после появления ребенка материнский капитал будет оформлен автоматически и семья сможет приступить к </w:t>
      </w:r>
      <w:r w:rsidR="00594018">
        <w:rPr>
          <w:sz w:val="28"/>
          <w:szCs w:val="28"/>
          <w:lang w:eastAsia="ru-RU"/>
        </w:rPr>
        <w:t xml:space="preserve"> </w:t>
      </w:r>
      <w:r w:rsidRPr="00CD6AFB">
        <w:rPr>
          <w:sz w:val="28"/>
          <w:szCs w:val="28"/>
          <w:lang w:eastAsia="ru-RU"/>
        </w:rPr>
        <w:t>распоряжению средствами, не обращаясь за самим сертификатом. Все необходимое для этого Пенсионный фонд сделает самостоятельно.</w:t>
      </w:r>
    </w:p>
    <w:p w:rsidR="000453FE" w:rsidRPr="00CD6AFB" w:rsidRDefault="000453FE" w:rsidP="00CD6AFB">
      <w:pPr>
        <w:suppressAutoHyphens w:val="0"/>
        <w:spacing w:before="100" w:beforeAutospacing="1" w:after="100" w:afterAutospacing="1"/>
        <w:ind w:firstLine="708"/>
        <w:jc w:val="both"/>
        <w:rPr>
          <w:sz w:val="28"/>
          <w:szCs w:val="28"/>
          <w:lang w:eastAsia="ru-RU"/>
        </w:rPr>
      </w:pPr>
      <w:r w:rsidRPr="00CD6AFB">
        <w:rPr>
          <w:sz w:val="28"/>
          <w:szCs w:val="28"/>
          <w:lang w:eastAsia="ru-RU"/>
        </w:rPr>
        <w:lastRenderedPageBreak/>
        <w:t>Сведения о появлении ребенка, дающего право на материнский капитал, будут автоматически поступать в</w:t>
      </w:r>
      <w:r w:rsidR="00594018">
        <w:rPr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CD6AFB">
        <w:rPr>
          <w:sz w:val="28"/>
          <w:szCs w:val="28"/>
          <w:lang w:eastAsia="ru-RU"/>
        </w:rPr>
        <w:t> ПФР из государственного реестра записей актов гражданского состояния. В настоящее время отделения фонда тестируют оформление сертификата по сведениям реестра ЗАГС и определяют необходимую для этого информацию о родителях и детях.</w:t>
      </w:r>
    </w:p>
    <w:p w:rsidR="006E7729" w:rsidRPr="00CD6AFB" w:rsidRDefault="00CD6AFB" w:rsidP="006E7729">
      <w:pPr>
        <w:suppressAutoHyphens w:val="0"/>
        <w:spacing w:before="100" w:beforeAutospacing="1" w:after="100" w:afterAutospacing="1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!</w:t>
      </w:r>
      <w:r w:rsidR="006A13B6" w:rsidRPr="00CD6AFB">
        <w:rPr>
          <w:b/>
          <w:sz w:val="28"/>
          <w:szCs w:val="28"/>
          <w:lang w:eastAsia="ru-RU"/>
        </w:rPr>
        <w:t>Для оформления сертификата</w:t>
      </w:r>
      <w:r w:rsidR="00E5699E" w:rsidRPr="00CD6AFB">
        <w:rPr>
          <w:b/>
          <w:sz w:val="28"/>
          <w:szCs w:val="28"/>
          <w:lang w:eastAsia="ru-RU"/>
        </w:rPr>
        <w:t xml:space="preserve"> на материнский (семейный) капитал</w:t>
      </w:r>
      <w:r w:rsidR="006A13B6" w:rsidRPr="00CD6AFB">
        <w:rPr>
          <w:b/>
          <w:sz w:val="28"/>
          <w:szCs w:val="28"/>
          <w:lang w:eastAsia="ru-RU"/>
        </w:rPr>
        <w:t xml:space="preserve"> в электронном виде и направления его в личный кабинет гражданина лицо, имеющее право на дополнительные меры государственной поддержки семей, имеющих детей, д</w:t>
      </w:r>
      <w:r w:rsidR="003C03B0" w:rsidRPr="00CD6AFB">
        <w:rPr>
          <w:b/>
          <w:sz w:val="28"/>
          <w:szCs w:val="28"/>
          <w:lang w:eastAsia="ru-RU"/>
        </w:rPr>
        <w:t>олжно быть зарегистрировано на Е</w:t>
      </w:r>
      <w:r w:rsidR="006A13B6" w:rsidRPr="00CD6AFB">
        <w:rPr>
          <w:b/>
          <w:sz w:val="28"/>
          <w:szCs w:val="28"/>
          <w:lang w:eastAsia="ru-RU"/>
        </w:rPr>
        <w:t xml:space="preserve">дином портале государственных и муниципальных услуг </w:t>
      </w:r>
      <w:r w:rsidR="00F014B8" w:rsidRPr="00CD6AFB">
        <w:rPr>
          <w:b/>
          <w:sz w:val="28"/>
          <w:szCs w:val="28"/>
          <w:lang w:eastAsia="ru-RU"/>
        </w:rPr>
        <w:t>(www.gosuslugi.ru) (ЕПГУ).</w:t>
      </w:r>
    </w:p>
    <w:p w:rsidR="000453FE" w:rsidRPr="00CD6AFB" w:rsidRDefault="000453FE" w:rsidP="006E7729">
      <w:pPr>
        <w:suppressAutoHyphens w:val="0"/>
        <w:spacing w:before="100" w:beforeAutospacing="1" w:after="100" w:afterAutospacing="1"/>
        <w:jc w:val="center"/>
        <w:rPr>
          <w:b/>
          <w:bCs/>
          <w:sz w:val="28"/>
          <w:szCs w:val="28"/>
          <w:lang w:eastAsia="ru-RU"/>
        </w:rPr>
      </w:pPr>
      <w:r w:rsidRPr="00CD6AFB">
        <w:rPr>
          <w:b/>
          <w:bCs/>
          <w:sz w:val="28"/>
          <w:szCs w:val="28"/>
          <w:lang w:eastAsia="ru-RU"/>
        </w:rPr>
        <w:t>Продление программы материнского капитала</w:t>
      </w:r>
    </w:p>
    <w:p w:rsidR="009B327C" w:rsidRPr="00CD6AFB" w:rsidRDefault="000453FE" w:rsidP="00CD6AFB">
      <w:pPr>
        <w:suppressAutoHyphens w:val="0"/>
        <w:ind w:firstLine="708"/>
        <w:jc w:val="both"/>
        <w:rPr>
          <w:sz w:val="28"/>
          <w:szCs w:val="28"/>
          <w:lang w:eastAsia="ru-RU"/>
        </w:rPr>
      </w:pPr>
      <w:r w:rsidRPr="00CD6AFB">
        <w:rPr>
          <w:sz w:val="28"/>
          <w:szCs w:val="28"/>
          <w:lang w:eastAsia="ru-RU"/>
        </w:rPr>
        <w:t xml:space="preserve">Действие программы материнского капитала продлено на пять лет – до конца 2026 года. </w:t>
      </w:r>
    </w:p>
    <w:p w:rsidR="009B327C" w:rsidRPr="00112FD8" w:rsidRDefault="009B327C" w:rsidP="00CD6AFB">
      <w:pPr>
        <w:suppressAutoHyphens w:val="0"/>
        <w:jc w:val="both"/>
        <w:rPr>
          <w:sz w:val="26"/>
          <w:szCs w:val="26"/>
          <w:lang w:eastAsia="ru-RU"/>
        </w:rPr>
      </w:pPr>
      <w:r w:rsidRPr="00112FD8">
        <w:rPr>
          <w:noProof/>
          <w:sz w:val="26"/>
          <w:szCs w:val="26"/>
          <w:lang w:eastAsia="ru-RU"/>
        </w:rPr>
        <mc:AlternateContent>
          <mc:Choice Requires="wps">
            <w:drawing>
              <wp:inline distT="0" distB="0" distL="0" distR="0" wp14:anchorId="3308E831" wp14:editId="77C07DE8">
                <wp:extent cx="302260" cy="302260"/>
                <wp:effectExtent l="0" t="0" r="0" b="0"/>
                <wp:docPr id="2" name="Прямоугольник 2" descr="https://st03.kakprosto.ru/images/article/2017/4/26/284473_590044640e713590044640e74f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st03.kakprosto.ru/images/article/2017/4/26/284473_590044640e713590044640e74f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bDiAwFwMAACoGAAAOAAAAAAAAAAAAAAAAAC4CAABk&#10;cnMvZTJvRG9jLnhtbFBLAQItABQABgAIAAAAIQACnVV42QAAAAMBAAAPAAAAAAAAAAAAAAAAAHE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="004A4E7A">
        <w:rPr>
          <w:noProof/>
          <w:sz w:val="26"/>
          <w:szCs w:val="26"/>
          <w:lang w:eastAsia="ru-RU"/>
        </w:rPr>
        <w:drawing>
          <wp:inline distT="0" distB="0" distL="0" distR="0" wp14:anchorId="2EAB32E1" wp14:editId="78CBB67B">
            <wp:extent cx="6479540" cy="4319783"/>
            <wp:effectExtent l="0" t="0" r="0" b="5080"/>
            <wp:docPr id="5" name="Рисунок 5" descr="C:\Луговая\паспорта КС\2020 Ростов МРУ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уговая\паспорта КС\2020 Ростов МРУ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46" w:rsidRPr="00112FD8" w:rsidRDefault="00ED4646" w:rsidP="000453FE">
      <w:pPr>
        <w:suppressAutoHyphens w:val="0"/>
        <w:spacing w:before="100" w:beforeAutospacing="1" w:after="100" w:afterAutospacing="1"/>
        <w:jc w:val="both"/>
        <w:rPr>
          <w:sz w:val="26"/>
          <w:szCs w:val="26"/>
          <w:lang w:eastAsia="ru-RU"/>
        </w:rPr>
      </w:pPr>
    </w:p>
    <w:p w:rsidR="00ED4646" w:rsidRPr="004A4E7A" w:rsidRDefault="00CF0B1C" w:rsidP="00CF0B1C">
      <w:pPr>
        <w:suppressAutoHyphens w:val="0"/>
        <w:spacing w:before="100" w:beforeAutospacing="1" w:after="100" w:afterAutospacing="1"/>
        <w:ind w:left="6379" w:hanging="6379"/>
        <w:jc w:val="right"/>
        <w:rPr>
          <w:lang w:eastAsia="ru-RU"/>
        </w:rPr>
      </w:pPr>
      <w:r w:rsidRPr="00112FD8">
        <w:rPr>
          <w:sz w:val="26"/>
          <w:szCs w:val="26"/>
          <w:lang w:eastAsia="ru-RU"/>
        </w:rPr>
        <w:t xml:space="preserve">                                                           </w:t>
      </w:r>
      <w:r w:rsidR="00CD6AFB">
        <w:rPr>
          <w:sz w:val="26"/>
          <w:szCs w:val="26"/>
          <w:lang w:eastAsia="ru-RU"/>
        </w:rPr>
        <w:t xml:space="preserve">                         </w:t>
      </w:r>
      <w:r w:rsidRPr="00112FD8">
        <w:rPr>
          <w:sz w:val="26"/>
          <w:szCs w:val="26"/>
          <w:lang w:eastAsia="ru-RU"/>
        </w:rPr>
        <w:t xml:space="preserve"> </w:t>
      </w:r>
      <w:r w:rsidR="00ED4646" w:rsidRPr="004A4E7A">
        <w:rPr>
          <w:lang w:eastAsia="ru-RU"/>
        </w:rPr>
        <w:t>Для получен</w:t>
      </w:r>
      <w:r w:rsidR="0029662D" w:rsidRPr="004A4E7A">
        <w:rPr>
          <w:lang w:eastAsia="ru-RU"/>
        </w:rPr>
        <w:t>ия более подробной информации</w:t>
      </w:r>
      <w:r w:rsidR="00ED4646" w:rsidRPr="004A4E7A">
        <w:rPr>
          <w:lang w:eastAsia="ru-RU"/>
        </w:rPr>
        <w:t xml:space="preserve"> можете обратиться в территориальный орга</w:t>
      </w:r>
      <w:r w:rsidRPr="004A4E7A">
        <w:rPr>
          <w:lang w:eastAsia="ru-RU"/>
        </w:rPr>
        <w:t xml:space="preserve">н ПФР или позвонить по номеру </w:t>
      </w:r>
      <w:r w:rsidR="00ED4646" w:rsidRPr="004A4E7A">
        <w:rPr>
          <w:lang w:eastAsia="ru-RU"/>
        </w:rPr>
        <w:t>(4852) 59 01 44</w:t>
      </w:r>
    </w:p>
    <w:p w:rsidR="00112FD8" w:rsidRDefault="00112FD8" w:rsidP="00CF0B1C">
      <w:pPr>
        <w:suppressAutoHyphens w:val="0"/>
        <w:spacing w:before="100" w:beforeAutospacing="1" w:after="100" w:afterAutospacing="1"/>
        <w:ind w:left="6379" w:hanging="6379"/>
        <w:jc w:val="right"/>
        <w:rPr>
          <w:lang w:eastAsia="ru-RU"/>
        </w:rPr>
      </w:pPr>
    </w:p>
    <w:p w:rsidR="00112FD8" w:rsidRPr="004000D9" w:rsidRDefault="00112FD8" w:rsidP="004A4E7A">
      <w:pPr>
        <w:suppressAutoHyphens w:val="0"/>
        <w:spacing w:before="100" w:beforeAutospacing="1" w:after="100" w:afterAutospacing="1"/>
        <w:rPr>
          <w:lang w:eastAsia="ru-RU"/>
        </w:rPr>
      </w:pPr>
    </w:p>
    <w:sectPr w:rsidR="00112FD8" w:rsidRPr="004000D9" w:rsidSect="0030088A">
      <w:pgSz w:w="11906" w:h="16838"/>
      <w:pgMar w:top="1276" w:right="851" w:bottom="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3CE5152"/>
    <w:multiLevelType w:val="multilevel"/>
    <w:tmpl w:val="DC205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C25B19"/>
    <w:multiLevelType w:val="hybridMultilevel"/>
    <w:tmpl w:val="31A85DFE"/>
    <w:lvl w:ilvl="0" w:tplc="50541AB2">
      <w:start w:val="1"/>
      <w:numFmt w:val="decimal"/>
      <w:lvlText w:val="%1)"/>
      <w:lvlJc w:val="left"/>
      <w:pPr>
        <w:ind w:left="757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>
    <w:nsid w:val="3B381469"/>
    <w:multiLevelType w:val="multilevel"/>
    <w:tmpl w:val="82346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92134A"/>
    <w:multiLevelType w:val="multilevel"/>
    <w:tmpl w:val="696A8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39037D"/>
    <w:multiLevelType w:val="multilevel"/>
    <w:tmpl w:val="0A20D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1C5701"/>
    <w:multiLevelType w:val="multilevel"/>
    <w:tmpl w:val="FD8E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B58"/>
    <w:rsid w:val="000012B4"/>
    <w:rsid w:val="0000219A"/>
    <w:rsid w:val="00003CFD"/>
    <w:rsid w:val="000149D2"/>
    <w:rsid w:val="0002447A"/>
    <w:rsid w:val="000453FE"/>
    <w:rsid w:val="00072AB9"/>
    <w:rsid w:val="000A02A9"/>
    <w:rsid w:val="000A0B6B"/>
    <w:rsid w:val="000C038B"/>
    <w:rsid w:val="00111B7A"/>
    <w:rsid w:val="00112FD8"/>
    <w:rsid w:val="0012168B"/>
    <w:rsid w:val="00124C08"/>
    <w:rsid w:val="0012528F"/>
    <w:rsid w:val="00157342"/>
    <w:rsid w:val="00163C4F"/>
    <w:rsid w:val="00166779"/>
    <w:rsid w:val="00190C5A"/>
    <w:rsid w:val="001A7253"/>
    <w:rsid w:val="001A789C"/>
    <w:rsid w:val="001C00B0"/>
    <w:rsid w:val="001C16CA"/>
    <w:rsid w:val="001E6A1E"/>
    <w:rsid w:val="002015C9"/>
    <w:rsid w:val="00202D41"/>
    <w:rsid w:val="0020718F"/>
    <w:rsid w:val="002123D9"/>
    <w:rsid w:val="0021292A"/>
    <w:rsid w:val="0021623E"/>
    <w:rsid w:val="00216615"/>
    <w:rsid w:val="002204CC"/>
    <w:rsid w:val="002439C3"/>
    <w:rsid w:val="0027590F"/>
    <w:rsid w:val="00294AF5"/>
    <w:rsid w:val="0029662D"/>
    <w:rsid w:val="002B3861"/>
    <w:rsid w:val="002C4219"/>
    <w:rsid w:val="002E7994"/>
    <w:rsid w:val="002F1CBE"/>
    <w:rsid w:val="002F22CD"/>
    <w:rsid w:val="0030088A"/>
    <w:rsid w:val="003109EB"/>
    <w:rsid w:val="003133C4"/>
    <w:rsid w:val="0034193D"/>
    <w:rsid w:val="00357389"/>
    <w:rsid w:val="003A3298"/>
    <w:rsid w:val="003B340F"/>
    <w:rsid w:val="003C0092"/>
    <w:rsid w:val="003C03B0"/>
    <w:rsid w:val="003C515A"/>
    <w:rsid w:val="003E5C23"/>
    <w:rsid w:val="003E726D"/>
    <w:rsid w:val="003F3095"/>
    <w:rsid w:val="003F521F"/>
    <w:rsid w:val="004000D9"/>
    <w:rsid w:val="004040F6"/>
    <w:rsid w:val="004374E4"/>
    <w:rsid w:val="0047229B"/>
    <w:rsid w:val="004749D3"/>
    <w:rsid w:val="004910ED"/>
    <w:rsid w:val="004A034F"/>
    <w:rsid w:val="004A4521"/>
    <w:rsid w:val="004A4E7A"/>
    <w:rsid w:val="004B3E72"/>
    <w:rsid w:val="004E53F8"/>
    <w:rsid w:val="005232C4"/>
    <w:rsid w:val="0055102E"/>
    <w:rsid w:val="00554EF0"/>
    <w:rsid w:val="0055514C"/>
    <w:rsid w:val="0055543A"/>
    <w:rsid w:val="00557C56"/>
    <w:rsid w:val="00594018"/>
    <w:rsid w:val="005B1E8F"/>
    <w:rsid w:val="005B5BE7"/>
    <w:rsid w:val="005C40B9"/>
    <w:rsid w:val="005D2D94"/>
    <w:rsid w:val="005E451A"/>
    <w:rsid w:val="005F59EE"/>
    <w:rsid w:val="00603427"/>
    <w:rsid w:val="006158BA"/>
    <w:rsid w:val="00632F08"/>
    <w:rsid w:val="006724D3"/>
    <w:rsid w:val="006743AC"/>
    <w:rsid w:val="00692997"/>
    <w:rsid w:val="006A13B6"/>
    <w:rsid w:val="006A5C43"/>
    <w:rsid w:val="006B18CB"/>
    <w:rsid w:val="006C296F"/>
    <w:rsid w:val="006D1898"/>
    <w:rsid w:val="006E4B00"/>
    <w:rsid w:val="006E7729"/>
    <w:rsid w:val="00720CD8"/>
    <w:rsid w:val="007E5313"/>
    <w:rsid w:val="0080391B"/>
    <w:rsid w:val="00833DE7"/>
    <w:rsid w:val="0083512B"/>
    <w:rsid w:val="00842B58"/>
    <w:rsid w:val="00883874"/>
    <w:rsid w:val="00885A7D"/>
    <w:rsid w:val="008A566E"/>
    <w:rsid w:val="008C0DB5"/>
    <w:rsid w:val="008C388C"/>
    <w:rsid w:val="008F0158"/>
    <w:rsid w:val="008F2CBA"/>
    <w:rsid w:val="00920755"/>
    <w:rsid w:val="00936F3C"/>
    <w:rsid w:val="0096563D"/>
    <w:rsid w:val="00972882"/>
    <w:rsid w:val="00984C09"/>
    <w:rsid w:val="00986E51"/>
    <w:rsid w:val="009B327C"/>
    <w:rsid w:val="009C45F2"/>
    <w:rsid w:val="009E3114"/>
    <w:rsid w:val="00A239CA"/>
    <w:rsid w:val="00A72004"/>
    <w:rsid w:val="00A82B24"/>
    <w:rsid w:val="00AB0D82"/>
    <w:rsid w:val="00AB5AE0"/>
    <w:rsid w:val="00AC28DF"/>
    <w:rsid w:val="00AD3D0D"/>
    <w:rsid w:val="00AE45C6"/>
    <w:rsid w:val="00AE750B"/>
    <w:rsid w:val="00B126A4"/>
    <w:rsid w:val="00B13FB2"/>
    <w:rsid w:val="00B3550C"/>
    <w:rsid w:val="00B36593"/>
    <w:rsid w:val="00B41EC0"/>
    <w:rsid w:val="00B66829"/>
    <w:rsid w:val="00B813EF"/>
    <w:rsid w:val="00B91690"/>
    <w:rsid w:val="00BB74D6"/>
    <w:rsid w:val="00BC1624"/>
    <w:rsid w:val="00BC426B"/>
    <w:rsid w:val="00BE1745"/>
    <w:rsid w:val="00BE1BC4"/>
    <w:rsid w:val="00BF38C7"/>
    <w:rsid w:val="00C166A3"/>
    <w:rsid w:val="00C45DF8"/>
    <w:rsid w:val="00C46430"/>
    <w:rsid w:val="00C623BC"/>
    <w:rsid w:val="00C67A1E"/>
    <w:rsid w:val="00C902DD"/>
    <w:rsid w:val="00CD3860"/>
    <w:rsid w:val="00CD6AFB"/>
    <w:rsid w:val="00CE33D3"/>
    <w:rsid w:val="00CF0B1C"/>
    <w:rsid w:val="00CF2D44"/>
    <w:rsid w:val="00D062C8"/>
    <w:rsid w:val="00D21689"/>
    <w:rsid w:val="00D311DE"/>
    <w:rsid w:val="00D42DA4"/>
    <w:rsid w:val="00D6331D"/>
    <w:rsid w:val="00DB038B"/>
    <w:rsid w:val="00DB0FBA"/>
    <w:rsid w:val="00DD2E51"/>
    <w:rsid w:val="00E10492"/>
    <w:rsid w:val="00E41E7A"/>
    <w:rsid w:val="00E5699E"/>
    <w:rsid w:val="00E56A20"/>
    <w:rsid w:val="00EA4B9F"/>
    <w:rsid w:val="00ED4646"/>
    <w:rsid w:val="00EF0B09"/>
    <w:rsid w:val="00EF6A70"/>
    <w:rsid w:val="00F014B8"/>
    <w:rsid w:val="00F15240"/>
    <w:rsid w:val="00F22276"/>
    <w:rsid w:val="00F54053"/>
    <w:rsid w:val="00F90C74"/>
    <w:rsid w:val="00F9193E"/>
    <w:rsid w:val="00FC4CA9"/>
    <w:rsid w:val="00FD33A9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053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0"/>
    <w:qFormat/>
    <w:rsid w:val="00F54053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paragraph" w:styleId="2">
    <w:name w:val="heading 2"/>
    <w:basedOn w:val="a"/>
    <w:next w:val="a"/>
    <w:qFormat/>
    <w:rsid w:val="00F54053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54053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F54053"/>
  </w:style>
  <w:style w:type="character" w:customStyle="1" w:styleId="WW-Absatz-Standardschriftart">
    <w:name w:val="WW-Absatz-Standardschriftart"/>
    <w:rsid w:val="00F54053"/>
  </w:style>
  <w:style w:type="character" w:customStyle="1" w:styleId="WW-Absatz-Standardschriftart1">
    <w:name w:val="WW-Absatz-Standardschriftart1"/>
    <w:rsid w:val="00F54053"/>
  </w:style>
  <w:style w:type="character" w:customStyle="1" w:styleId="WW8Num2z0">
    <w:name w:val="WW8Num2z0"/>
    <w:rsid w:val="00F54053"/>
    <w:rPr>
      <w:rFonts w:ascii="Times New Roman" w:eastAsia="Times New Roman" w:hAnsi="Times New Roman" w:cs="Times New Roman"/>
    </w:rPr>
  </w:style>
  <w:style w:type="character" w:customStyle="1" w:styleId="WW-Absatz-Standardschriftart11">
    <w:name w:val="WW-Absatz-Standardschriftart11"/>
    <w:rsid w:val="00F54053"/>
  </w:style>
  <w:style w:type="character" w:customStyle="1" w:styleId="WW-Absatz-Standardschriftart111">
    <w:name w:val="WW-Absatz-Standardschriftart111"/>
    <w:rsid w:val="00F54053"/>
  </w:style>
  <w:style w:type="character" w:customStyle="1" w:styleId="WW8Num1z0">
    <w:name w:val="WW8Num1z0"/>
    <w:rsid w:val="00F54053"/>
    <w:rPr>
      <w:rFonts w:ascii="Symbol" w:hAnsi="Symbol"/>
      <w:sz w:val="20"/>
    </w:rPr>
  </w:style>
  <w:style w:type="character" w:customStyle="1" w:styleId="WW8Num1z1">
    <w:name w:val="WW8Num1z1"/>
    <w:rsid w:val="00F54053"/>
    <w:rPr>
      <w:rFonts w:ascii="Courier New" w:hAnsi="Courier New"/>
      <w:sz w:val="20"/>
    </w:rPr>
  </w:style>
  <w:style w:type="character" w:customStyle="1" w:styleId="WW8Num1z2">
    <w:name w:val="WW8Num1z2"/>
    <w:rsid w:val="00F54053"/>
    <w:rPr>
      <w:rFonts w:ascii="Wingdings" w:hAnsi="Wingdings"/>
      <w:sz w:val="20"/>
    </w:rPr>
  </w:style>
  <w:style w:type="character" w:customStyle="1" w:styleId="WW8Num2z1">
    <w:name w:val="WW8Num2z1"/>
    <w:rsid w:val="00F54053"/>
    <w:rPr>
      <w:rFonts w:ascii="Courier New" w:hAnsi="Courier New"/>
    </w:rPr>
  </w:style>
  <w:style w:type="character" w:customStyle="1" w:styleId="WW8Num2z2">
    <w:name w:val="WW8Num2z2"/>
    <w:rsid w:val="00F54053"/>
    <w:rPr>
      <w:rFonts w:ascii="Wingdings" w:hAnsi="Wingdings"/>
    </w:rPr>
  </w:style>
  <w:style w:type="character" w:customStyle="1" w:styleId="WW8Num2z3">
    <w:name w:val="WW8Num2z3"/>
    <w:rsid w:val="00F54053"/>
    <w:rPr>
      <w:rFonts w:ascii="Symbol" w:hAnsi="Symbol"/>
    </w:rPr>
  </w:style>
  <w:style w:type="character" w:customStyle="1" w:styleId="WW8Num3z0">
    <w:name w:val="WW8Num3z0"/>
    <w:rsid w:val="00F54053"/>
    <w:rPr>
      <w:rFonts w:ascii="Symbol" w:hAnsi="Symbol"/>
    </w:rPr>
  </w:style>
  <w:style w:type="character" w:customStyle="1" w:styleId="WW8Num3z1">
    <w:name w:val="WW8Num3z1"/>
    <w:rsid w:val="00F54053"/>
    <w:rPr>
      <w:rFonts w:ascii="Courier New" w:hAnsi="Courier New" w:cs="Courier New"/>
    </w:rPr>
  </w:style>
  <w:style w:type="character" w:customStyle="1" w:styleId="WW8Num3z2">
    <w:name w:val="WW8Num3z2"/>
    <w:rsid w:val="00F54053"/>
    <w:rPr>
      <w:rFonts w:ascii="Wingdings" w:hAnsi="Wingdings"/>
    </w:rPr>
  </w:style>
  <w:style w:type="character" w:customStyle="1" w:styleId="10">
    <w:name w:val="Основной шрифт абзаца1"/>
    <w:rsid w:val="00F54053"/>
  </w:style>
  <w:style w:type="character" w:styleId="a4">
    <w:name w:val="Hyperlink"/>
    <w:basedOn w:val="10"/>
    <w:rsid w:val="00F54053"/>
    <w:rPr>
      <w:color w:val="0000FF"/>
      <w:u w:val="single"/>
    </w:rPr>
  </w:style>
  <w:style w:type="character" w:customStyle="1" w:styleId="editsection7">
    <w:name w:val="editsection7"/>
    <w:basedOn w:val="10"/>
    <w:rsid w:val="00F54053"/>
    <w:rPr>
      <w:sz w:val="16"/>
      <w:szCs w:val="16"/>
    </w:rPr>
  </w:style>
  <w:style w:type="character" w:customStyle="1" w:styleId="mw-headline">
    <w:name w:val="mw-headline"/>
    <w:basedOn w:val="10"/>
    <w:rsid w:val="00F54053"/>
  </w:style>
  <w:style w:type="character" w:styleId="a5">
    <w:name w:val="Strong"/>
    <w:basedOn w:val="10"/>
    <w:qFormat/>
    <w:rsid w:val="00F54053"/>
    <w:rPr>
      <w:b/>
      <w:bCs/>
    </w:rPr>
  </w:style>
  <w:style w:type="character" w:customStyle="1" w:styleId="spelle">
    <w:name w:val="spelle"/>
    <w:basedOn w:val="10"/>
    <w:rsid w:val="00F54053"/>
  </w:style>
  <w:style w:type="character" w:customStyle="1" w:styleId="grame">
    <w:name w:val="grame"/>
    <w:basedOn w:val="10"/>
    <w:rsid w:val="00F54053"/>
  </w:style>
  <w:style w:type="character" w:customStyle="1" w:styleId="20">
    <w:name w:val="Основной текст с отступом 2 Знак"/>
    <w:basedOn w:val="10"/>
    <w:rsid w:val="00F54053"/>
    <w:rPr>
      <w:sz w:val="24"/>
      <w:szCs w:val="24"/>
    </w:rPr>
  </w:style>
  <w:style w:type="character" w:customStyle="1" w:styleId="a6">
    <w:name w:val="Основной текст Знак"/>
    <w:basedOn w:val="10"/>
    <w:rsid w:val="00F54053"/>
    <w:rPr>
      <w:sz w:val="28"/>
      <w:szCs w:val="24"/>
    </w:rPr>
  </w:style>
  <w:style w:type="character" w:customStyle="1" w:styleId="21">
    <w:name w:val="Основной текст 2 Знак"/>
    <w:basedOn w:val="10"/>
    <w:rsid w:val="00F54053"/>
    <w:rPr>
      <w:sz w:val="24"/>
      <w:szCs w:val="24"/>
    </w:rPr>
  </w:style>
  <w:style w:type="character" w:styleId="a7">
    <w:name w:val="Emphasis"/>
    <w:basedOn w:val="10"/>
    <w:qFormat/>
    <w:rsid w:val="00F54053"/>
    <w:rPr>
      <w:i/>
    </w:rPr>
  </w:style>
  <w:style w:type="character" w:customStyle="1" w:styleId="a8">
    <w:name w:val="Текст документа Знак"/>
    <w:basedOn w:val="10"/>
    <w:rsid w:val="00F54053"/>
    <w:rPr>
      <w:rFonts w:eastAsia="Verdana"/>
      <w:color w:val="000000"/>
      <w:sz w:val="24"/>
      <w:szCs w:val="24"/>
    </w:rPr>
  </w:style>
  <w:style w:type="character" w:customStyle="1" w:styleId="a9">
    <w:name w:val="Маркеры списка"/>
    <w:rsid w:val="00F54053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F54053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0">
    <w:name w:val="Body Text"/>
    <w:basedOn w:val="a"/>
    <w:rsid w:val="00F54053"/>
    <w:rPr>
      <w:sz w:val="28"/>
    </w:rPr>
  </w:style>
  <w:style w:type="paragraph" w:styleId="ab">
    <w:name w:val="List"/>
    <w:basedOn w:val="a0"/>
    <w:rsid w:val="00F54053"/>
    <w:rPr>
      <w:rFonts w:cs="Mangal"/>
    </w:rPr>
  </w:style>
  <w:style w:type="paragraph" w:customStyle="1" w:styleId="11">
    <w:name w:val="Название1"/>
    <w:basedOn w:val="a"/>
    <w:rsid w:val="00F54053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F54053"/>
    <w:pPr>
      <w:suppressLineNumbers/>
    </w:pPr>
    <w:rPr>
      <w:rFonts w:cs="Mangal"/>
    </w:rPr>
  </w:style>
  <w:style w:type="paragraph" w:styleId="ac">
    <w:name w:val="Balloon Text"/>
    <w:basedOn w:val="a"/>
    <w:rsid w:val="00F54053"/>
    <w:rPr>
      <w:rFonts w:ascii="Tahoma" w:hAnsi="Tahoma" w:cs="Tahoma"/>
      <w:sz w:val="16"/>
      <w:szCs w:val="16"/>
    </w:rPr>
  </w:style>
  <w:style w:type="paragraph" w:customStyle="1" w:styleId="210">
    <w:name w:val="Основной текст 21"/>
    <w:basedOn w:val="a"/>
    <w:rsid w:val="00F54053"/>
    <w:pPr>
      <w:spacing w:after="120" w:line="480" w:lineRule="auto"/>
    </w:pPr>
  </w:style>
  <w:style w:type="paragraph" w:customStyle="1" w:styleId="31">
    <w:name w:val="Основной текст с отступом 31"/>
    <w:basedOn w:val="a"/>
    <w:rsid w:val="00F54053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rsid w:val="00F54053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d">
    <w:name w:val="Normal (Web)"/>
    <w:basedOn w:val="a"/>
    <w:uiPriority w:val="99"/>
    <w:rsid w:val="00F54053"/>
    <w:pPr>
      <w:spacing w:before="280" w:after="280"/>
    </w:pPr>
  </w:style>
  <w:style w:type="paragraph" w:customStyle="1" w:styleId="310">
    <w:name w:val="Основной текст 31"/>
    <w:basedOn w:val="a"/>
    <w:rsid w:val="00F54053"/>
    <w:pPr>
      <w:spacing w:after="120"/>
    </w:pPr>
    <w:rPr>
      <w:sz w:val="16"/>
      <w:szCs w:val="16"/>
    </w:rPr>
  </w:style>
  <w:style w:type="paragraph" w:customStyle="1" w:styleId="211">
    <w:name w:val="Основной текст с отступом 21"/>
    <w:basedOn w:val="a"/>
    <w:rsid w:val="00F54053"/>
    <w:pPr>
      <w:spacing w:after="120" w:line="480" w:lineRule="auto"/>
      <w:ind w:left="283"/>
    </w:pPr>
  </w:style>
  <w:style w:type="paragraph" w:customStyle="1" w:styleId="Standard">
    <w:name w:val="Standard"/>
    <w:rsid w:val="00F54053"/>
    <w:pPr>
      <w:suppressAutoHyphens/>
      <w:textAlignment w:val="baseline"/>
    </w:pPr>
    <w:rPr>
      <w:rFonts w:eastAsia="Arial"/>
      <w:kern w:val="1"/>
      <w:sz w:val="24"/>
      <w:szCs w:val="24"/>
      <w:lang w:eastAsia="ar-SA"/>
    </w:rPr>
  </w:style>
  <w:style w:type="paragraph" w:customStyle="1" w:styleId="ae">
    <w:name w:val="Текст документа"/>
    <w:basedOn w:val="ad"/>
    <w:rsid w:val="00F54053"/>
    <w:pPr>
      <w:jc w:val="both"/>
    </w:pPr>
    <w:rPr>
      <w:rFonts w:eastAsia="Verdana"/>
      <w:color w:val="000000"/>
    </w:rPr>
  </w:style>
  <w:style w:type="paragraph" w:customStyle="1" w:styleId="ConsPlusDocList">
    <w:name w:val="ConsPlusDocList"/>
    <w:next w:val="a"/>
    <w:rsid w:val="00CD3860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053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0"/>
    <w:qFormat/>
    <w:rsid w:val="00F54053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paragraph" w:styleId="2">
    <w:name w:val="heading 2"/>
    <w:basedOn w:val="a"/>
    <w:next w:val="a"/>
    <w:qFormat/>
    <w:rsid w:val="00F54053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54053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F54053"/>
  </w:style>
  <w:style w:type="character" w:customStyle="1" w:styleId="WW-Absatz-Standardschriftart">
    <w:name w:val="WW-Absatz-Standardschriftart"/>
    <w:rsid w:val="00F54053"/>
  </w:style>
  <w:style w:type="character" w:customStyle="1" w:styleId="WW-Absatz-Standardschriftart1">
    <w:name w:val="WW-Absatz-Standardschriftart1"/>
    <w:rsid w:val="00F54053"/>
  </w:style>
  <w:style w:type="character" w:customStyle="1" w:styleId="WW8Num2z0">
    <w:name w:val="WW8Num2z0"/>
    <w:rsid w:val="00F54053"/>
    <w:rPr>
      <w:rFonts w:ascii="Times New Roman" w:eastAsia="Times New Roman" w:hAnsi="Times New Roman" w:cs="Times New Roman"/>
    </w:rPr>
  </w:style>
  <w:style w:type="character" w:customStyle="1" w:styleId="WW-Absatz-Standardschriftart11">
    <w:name w:val="WW-Absatz-Standardschriftart11"/>
    <w:rsid w:val="00F54053"/>
  </w:style>
  <w:style w:type="character" w:customStyle="1" w:styleId="WW-Absatz-Standardschriftart111">
    <w:name w:val="WW-Absatz-Standardschriftart111"/>
    <w:rsid w:val="00F54053"/>
  </w:style>
  <w:style w:type="character" w:customStyle="1" w:styleId="WW8Num1z0">
    <w:name w:val="WW8Num1z0"/>
    <w:rsid w:val="00F54053"/>
    <w:rPr>
      <w:rFonts w:ascii="Symbol" w:hAnsi="Symbol"/>
      <w:sz w:val="20"/>
    </w:rPr>
  </w:style>
  <w:style w:type="character" w:customStyle="1" w:styleId="WW8Num1z1">
    <w:name w:val="WW8Num1z1"/>
    <w:rsid w:val="00F54053"/>
    <w:rPr>
      <w:rFonts w:ascii="Courier New" w:hAnsi="Courier New"/>
      <w:sz w:val="20"/>
    </w:rPr>
  </w:style>
  <w:style w:type="character" w:customStyle="1" w:styleId="WW8Num1z2">
    <w:name w:val="WW8Num1z2"/>
    <w:rsid w:val="00F54053"/>
    <w:rPr>
      <w:rFonts w:ascii="Wingdings" w:hAnsi="Wingdings"/>
      <w:sz w:val="20"/>
    </w:rPr>
  </w:style>
  <w:style w:type="character" w:customStyle="1" w:styleId="WW8Num2z1">
    <w:name w:val="WW8Num2z1"/>
    <w:rsid w:val="00F54053"/>
    <w:rPr>
      <w:rFonts w:ascii="Courier New" w:hAnsi="Courier New"/>
    </w:rPr>
  </w:style>
  <w:style w:type="character" w:customStyle="1" w:styleId="WW8Num2z2">
    <w:name w:val="WW8Num2z2"/>
    <w:rsid w:val="00F54053"/>
    <w:rPr>
      <w:rFonts w:ascii="Wingdings" w:hAnsi="Wingdings"/>
    </w:rPr>
  </w:style>
  <w:style w:type="character" w:customStyle="1" w:styleId="WW8Num2z3">
    <w:name w:val="WW8Num2z3"/>
    <w:rsid w:val="00F54053"/>
    <w:rPr>
      <w:rFonts w:ascii="Symbol" w:hAnsi="Symbol"/>
    </w:rPr>
  </w:style>
  <w:style w:type="character" w:customStyle="1" w:styleId="WW8Num3z0">
    <w:name w:val="WW8Num3z0"/>
    <w:rsid w:val="00F54053"/>
    <w:rPr>
      <w:rFonts w:ascii="Symbol" w:hAnsi="Symbol"/>
    </w:rPr>
  </w:style>
  <w:style w:type="character" w:customStyle="1" w:styleId="WW8Num3z1">
    <w:name w:val="WW8Num3z1"/>
    <w:rsid w:val="00F54053"/>
    <w:rPr>
      <w:rFonts w:ascii="Courier New" w:hAnsi="Courier New" w:cs="Courier New"/>
    </w:rPr>
  </w:style>
  <w:style w:type="character" w:customStyle="1" w:styleId="WW8Num3z2">
    <w:name w:val="WW8Num3z2"/>
    <w:rsid w:val="00F54053"/>
    <w:rPr>
      <w:rFonts w:ascii="Wingdings" w:hAnsi="Wingdings"/>
    </w:rPr>
  </w:style>
  <w:style w:type="character" w:customStyle="1" w:styleId="10">
    <w:name w:val="Основной шрифт абзаца1"/>
    <w:rsid w:val="00F54053"/>
  </w:style>
  <w:style w:type="character" w:styleId="a4">
    <w:name w:val="Hyperlink"/>
    <w:basedOn w:val="10"/>
    <w:rsid w:val="00F54053"/>
    <w:rPr>
      <w:color w:val="0000FF"/>
      <w:u w:val="single"/>
    </w:rPr>
  </w:style>
  <w:style w:type="character" w:customStyle="1" w:styleId="editsection7">
    <w:name w:val="editsection7"/>
    <w:basedOn w:val="10"/>
    <w:rsid w:val="00F54053"/>
    <w:rPr>
      <w:sz w:val="16"/>
      <w:szCs w:val="16"/>
    </w:rPr>
  </w:style>
  <w:style w:type="character" w:customStyle="1" w:styleId="mw-headline">
    <w:name w:val="mw-headline"/>
    <w:basedOn w:val="10"/>
    <w:rsid w:val="00F54053"/>
  </w:style>
  <w:style w:type="character" w:styleId="a5">
    <w:name w:val="Strong"/>
    <w:basedOn w:val="10"/>
    <w:qFormat/>
    <w:rsid w:val="00F54053"/>
    <w:rPr>
      <w:b/>
      <w:bCs/>
    </w:rPr>
  </w:style>
  <w:style w:type="character" w:customStyle="1" w:styleId="spelle">
    <w:name w:val="spelle"/>
    <w:basedOn w:val="10"/>
    <w:rsid w:val="00F54053"/>
  </w:style>
  <w:style w:type="character" w:customStyle="1" w:styleId="grame">
    <w:name w:val="grame"/>
    <w:basedOn w:val="10"/>
    <w:rsid w:val="00F54053"/>
  </w:style>
  <w:style w:type="character" w:customStyle="1" w:styleId="20">
    <w:name w:val="Основной текст с отступом 2 Знак"/>
    <w:basedOn w:val="10"/>
    <w:rsid w:val="00F54053"/>
    <w:rPr>
      <w:sz w:val="24"/>
      <w:szCs w:val="24"/>
    </w:rPr>
  </w:style>
  <w:style w:type="character" w:customStyle="1" w:styleId="a6">
    <w:name w:val="Основной текст Знак"/>
    <w:basedOn w:val="10"/>
    <w:rsid w:val="00F54053"/>
    <w:rPr>
      <w:sz w:val="28"/>
      <w:szCs w:val="24"/>
    </w:rPr>
  </w:style>
  <w:style w:type="character" w:customStyle="1" w:styleId="21">
    <w:name w:val="Основной текст 2 Знак"/>
    <w:basedOn w:val="10"/>
    <w:rsid w:val="00F54053"/>
    <w:rPr>
      <w:sz w:val="24"/>
      <w:szCs w:val="24"/>
    </w:rPr>
  </w:style>
  <w:style w:type="character" w:styleId="a7">
    <w:name w:val="Emphasis"/>
    <w:basedOn w:val="10"/>
    <w:qFormat/>
    <w:rsid w:val="00F54053"/>
    <w:rPr>
      <w:i/>
    </w:rPr>
  </w:style>
  <w:style w:type="character" w:customStyle="1" w:styleId="a8">
    <w:name w:val="Текст документа Знак"/>
    <w:basedOn w:val="10"/>
    <w:rsid w:val="00F54053"/>
    <w:rPr>
      <w:rFonts w:eastAsia="Verdana"/>
      <w:color w:val="000000"/>
      <w:sz w:val="24"/>
      <w:szCs w:val="24"/>
    </w:rPr>
  </w:style>
  <w:style w:type="character" w:customStyle="1" w:styleId="a9">
    <w:name w:val="Маркеры списка"/>
    <w:rsid w:val="00F54053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F54053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0">
    <w:name w:val="Body Text"/>
    <w:basedOn w:val="a"/>
    <w:rsid w:val="00F54053"/>
    <w:rPr>
      <w:sz w:val="28"/>
    </w:rPr>
  </w:style>
  <w:style w:type="paragraph" w:styleId="ab">
    <w:name w:val="List"/>
    <w:basedOn w:val="a0"/>
    <w:rsid w:val="00F54053"/>
    <w:rPr>
      <w:rFonts w:cs="Mangal"/>
    </w:rPr>
  </w:style>
  <w:style w:type="paragraph" w:customStyle="1" w:styleId="11">
    <w:name w:val="Название1"/>
    <w:basedOn w:val="a"/>
    <w:rsid w:val="00F54053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F54053"/>
    <w:pPr>
      <w:suppressLineNumbers/>
    </w:pPr>
    <w:rPr>
      <w:rFonts w:cs="Mangal"/>
    </w:rPr>
  </w:style>
  <w:style w:type="paragraph" w:styleId="ac">
    <w:name w:val="Balloon Text"/>
    <w:basedOn w:val="a"/>
    <w:rsid w:val="00F54053"/>
    <w:rPr>
      <w:rFonts w:ascii="Tahoma" w:hAnsi="Tahoma" w:cs="Tahoma"/>
      <w:sz w:val="16"/>
      <w:szCs w:val="16"/>
    </w:rPr>
  </w:style>
  <w:style w:type="paragraph" w:customStyle="1" w:styleId="210">
    <w:name w:val="Основной текст 21"/>
    <w:basedOn w:val="a"/>
    <w:rsid w:val="00F54053"/>
    <w:pPr>
      <w:spacing w:after="120" w:line="480" w:lineRule="auto"/>
    </w:pPr>
  </w:style>
  <w:style w:type="paragraph" w:customStyle="1" w:styleId="31">
    <w:name w:val="Основной текст с отступом 31"/>
    <w:basedOn w:val="a"/>
    <w:rsid w:val="00F54053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rsid w:val="00F54053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d">
    <w:name w:val="Normal (Web)"/>
    <w:basedOn w:val="a"/>
    <w:uiPriority w:val="99"/>
    <w:rsid w:val="00F54053"/>
    <w:pPr>
      <w:spacing w:before="280" w:after="280"/>
    </w:pPr>
  </w:style>
  <w:style w:type="paragraph" w:customStyle="1" w:styleId="310">
    <w:name w:val="Основной текст 31"/>
    <w:basedOn w:val="a"/>
    <w:rsid w:val="00F54053"/>
    <w:pPr>
      <w:spacing w:after="120"/>
    </w:pPr>
    <w:rPr>
      <w:sz w:val="16"/>
      <w:szCs w:val="16"/>
    </w:rPr>
  </w:style>
  <w:style w:type="paragraph" w:customStyle="1" w:styleId="211">
    <w:name w:val="Основной текст с отступом 21"/>
    <w:basedOn w:val="a"/>
    <w:rsid w:val="00F54053"/>
    <w:pPr>
      <w:spacing w:after="120" w:line="480" w:lineRule="auto"/>
      <w:ind w:left="283"/>
    </w:pPr>
  </w:style>
  <w:style w:type="paragraph" w:customStyle="1" w:styleId="Standard">
    <w:name w:val="Standard"/>
    <w:rsid w:val="00F54053"/>
    <w:pPr>
      <w:suppressAutoHyphens/>
      <w:textAlignment w:val="baseline"/>
    </w:pPr>
    <w:rPr>
      <w:rFonts w:eastAsia="Arial"/>
      <w:kern w:val="1"/>
      <w:sz w:val="24"/>
      <w:szCs w:val="24"/>
      <w:lang w:eastAsia="ar-SA"/>
    </w:rPr>
  </w:style>
  <w:style w:type="paragraph" w:customStyle="1" w:styleId="ae">
    <w:name w:val="Текст документа"/>
    <w:basedOn w:val="ad"/>
    <w:rsid w:val="00F54053"/>
    <w:pPr>
      <w:jc w:val="both"/>
    </w:pPr>
    <w:rPr>
      <w:rFonts w:eastAsia="Verdana"/>
      <w:color w:val="000000"/>
    </w:rPr>
  </w:style>
  <w:style w:type="paragraph" w:customStyle="1" w:styleId="ConsPlusDocList">
    <w:name w:val="ConsPlusDocList"/>
    <w:next w:val="a"/>
    <w:rsid w:val="00CD3860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0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0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6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6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57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043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7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4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14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0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55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315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0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3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8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10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7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00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5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8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4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6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2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5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5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9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www.pfrf.ru/files/id/press_center/news/federal_law_35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49215-EC20-49CC-91D8-E0F73CB9E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OPFR po Ya.Obl.</Company>
  <LinksUpToDate>false</LinksUpToDate>
  <CharactersWithSpaces>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A302</dc:creator>
  <cp:lastModifiedBy>Луговая Марина Владимировна</cp:lastModifiedBy>
  <cp:revision>37</cp:revision>
  <cp:lastPrinted>2020-03-10T04:46:00Z</cp:lastPrinted>
  <dcterms:created xsi:type="dcterms:W3CDTF">2020-03-03T06:51:00Z</dcterms:created>
  <dcterms:modified xsi:type="dcterms:W3CDTF">2020-03-10T04:51:00Z</dcterms:modified>
</cp:coreProperties>
</file>