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F7" w:rsidRPr="00B97F69" w:rsidRDefault="00A45CF7" w:rsidP="00A45CF7">
      <w:pPr>
        <w:jc w:val="center"/>
        <w:rPr>
          <w:b/>
        </w:rPr>
      </w:pPr>
      <w:r w:rsidRPr="00B97F69">
        <w:rPr>
          <w:b/>
        </w:rPr>
        <w:t xml:space="preserve">АДМИНИСТРАЦИЯ   </w:t>
      </w:r>
    </w:p>
    <w:p w:rsidR="00A45CF7" w:rsidRPr="00B97F69" w:rsidRDefault="00A45CF7" w:rsidP="00A45CF7">
      <w:pPr>
        <w:jc w:val="center"/>
        <w:rPr>
          <w:b/>
        </w:rPr>
      </w:pPr>
      <w:r w:rsidRPr="00B97F69">
        <w:rPr>
          <w:b/>
        </w:rPr>
        <w:t xml:space="preserve">ПРИВОЛЖСКОГО  СЕЛЬСКОГО  ПОСЕЛЕНИЯ  </w:t>
      </w:r>
    </w:p>
    <w:p w:rsidR="00A45CF7" w:rsidRPr="00B97F69" w:rsidRDefault="00A45CF7" w:rsidP="00A45CF7">
      <w:pPr>
        <w:jc w:val="center"/>
      </w:pPr>
    </w:p>
    <w:p w:rsidR="00A45CF7" w:rsidRPr="00B97F69" w:rsidRDefault="00A45CF7" w:rsidP="00A45CF7">
      <w:pPr>
        <w:jc w:val="center"/>
        <w:rPr>
          <w:b/>
        </w:rPr>
      </w:pPr>
      <w:r w:rsidRPr="00B97F69">
        <w:rPr>
          <w:b/>
        </w:rPr>
        <w:t>ПОСТАНОВЛЕНИЕ</w:t>
      </w:r>
    </w:p>
    <w:p w:rsidR="00A45CF7" w:rsidRPr="00B97F69" w:rsidRDefault="00A45CF7" w:rsidP="00A45CF7">
      <w:pPr>
        <w:jc w:val="both"/>
      </w:pPr>
    </w:p>
    <w:p w:rsidR="00A45CF7" w:rsidRPr="00B97F69" w:rsidRDefault="00A45CF7" w:rsidP="00A45CF7">
      <w:pPr>
        <w:jc w:val="right"/>
        <w:rPr>
          <w:i/>
        </w:rPr>
      </w:pPr>
      <w:r w:rsidRPr="00B97F69">
        <w:rPr>
          <w:i/>
        </w:rPr>
        <w:t>ПРОЕКТ</w:t>
      </w:r>
    </w:p>
    <w:p w:rsidR="00A45CF7" w:rsidRPr="00B97F69" w:rsidRDefault="00A45CF7" w:rsidP="00A45CF7">
      <w:pPr>
        <w:jc w:val="both"/>
      </w:pPr>
    </w:p>
    <w:p w:rsidR="00A45CF7" w:rsidRPr="00B97F69" w:rsidRDefault="00A45CF7" w:rsidP="00A45CF7">
      <w:pPr>
        <w:pStyle w:val="a3"/>
        <w:tabs>
          <w:tab w:val="left" w:pos="5877"/>
        </w:tabs>
        <w:jc w:val="both"/>
        <w:rPr>
          <w:b w:val="0"/>
          <w:w w:val="100"/>
          <w:szCs w:val="24"/>
        </w:rPr>
      </w:pPr>
      <w:r w:rsidRPr="00B97F69">
        <w:rPr>
          <w:b w:val="0"/>
          <w:w w:val="100"/>
          <w:szCs w:val="24"/>
        </w:rPr>
        <w:t xml:space="preserve">От   «___» ________ 2019 года  </w:t>
      </w:r>
      <w:r w:rsidRPr="00B97F69">
        <w:rPr>
          <w:b w:val="0"/>
          <w:w w:val="100"/>
          <w:szCs w:val="24"/>
        </w:rPr>
        <w:tab/>
      </w:r>
      <w:r w:rsidRPr="00B97F69">
        <w:rPr>
          <w:b w:val="0"/>
          <w:w w:val="100"/>
          <w:szCs w:val="24"/>
        </w:rPr>
        <w:tab/>
      </w:r>
      <w:r w:rsidRPr="00B97F69">
        <w:rPr>
          <w:b w:val="0"/>
          <w:w w:val="100"/>
          <w:szCs w:val="24"/>
        </w:rPr>
        <w:tab/>
        <w:t xml:space="preserve">№ ____                </w:t>
      </w:r>
    </w:p>
    <w:p w:rsidR="00A45CF7" w:rsidRPr="00B97F69" w:rsidRDefault="00A45CF7" w:rsidP="00A45CF7">
      <w:pPr>
        <w:pStyle w:val="a3"/>
        <w:jc w:val="both"/>
        <w:rPr>
          <w:b w:val="0"/>
          <w:w w:val="100"/>
          <w:szCs w:val="24"/>
        </w:rPr>
      </w:pPr>
    </w:p>
    <w:p w:rsidR="00A45CF7" w:rsidRPr="00B97F69" w:rsidRDefault="00A45CF7" w:rsidP="00A45CF7">
      <w:pPr>
        <w:pStyle w:val="a3"/>
        <w:jc w:val="both"/>
        <w:rPr>
          <w:b w:val="0"/>
          <w:w w:val="100"/>
          <w:szCs w:val="24"/>
        </w:rPr>
      </w:pPr>
    </w:p>
    <w:p w:rsidR="007E6016" w:rsidRPr="000770B8" w:rsidRDefault="007E6016" w:rsidP="00A45CF7">
      <w:pPr>
        <w:pStyle w:val="ConsPlusTitle"/>
        <w:rPr>
          <w:sz w:val="26"/>
          <w:szCs w:val="26"/>
        </w:rPr>
      </w:pPr>
      <w:r w:rsidRPr="000770B8">
        <w:rPr>
          <w:sz w:val="26"/>
          <w:szCs w:val="26"/>
        </w:rPr>
        <w:t>О</w:t>
      </w:r>
      <w:r w:rsidR="000770B8" w:rsidRPr="000770B8">
        <w:rPr>
          <w:sz w:val="26"/>
          <w:szCs w:val="26"/>
        </w:rPr>
        <w:t>б</w:t>
      </w:r>
      <w:r w:rsidRPr="000770B8">
        <w:rPr>
          <w:sz w:val="26"/>
          <w:szCs w:val="26"/>
        </w:rPr>
        <w:t xml:space="preserve"> </w:t>
      </w:r>
      <w:r w:rsidR="000770B8" w:rsidRPr="000770B8">
        <w:rPr>
          <w:sz w:val="26"/>
          <w:szCs w:val="26"/>
        </w:rPr>
        <w:t xml:space="preserve"> утверждении порядка и</w:t>
      </w:r>
      <w:r w:rsidRPr="000770B8">
        <w:rPr>
          <w:sz w:val="26"/>
          <w:szCs w:val="26"/>
        </w:rPr>
        <w:t xml:space="preserve"> </w:t>
      </w:r>
      <w:r w:rsidR="000770B8" w:rsidRPr="000770B8">
        <w:rPr>
          <w:sz w:val="26"/>
          <w:szCs w:val="26"/>
        </w:rPr>
        <w:t xml:space="preserve">условиях </w:t>
      </w:r>
      <w:r w:rsidRPr="000770B8">
        <w:rPr>
          <w:sz w:val="26"/>
          <w:szCs w:val="26"/>
        </w:rPr>
        <w:t xml:space="preserve"> </w:t>
      </w:r>
      <w:r w:rsidR="000770B8" w:rsidRPr="000770B8">
        <w:rPr>
          <w:sz w:val="26"/>
          <w:szCs w:val="26"/>
        </w:rPr>
        <w:t>предоставления</w:t>
      </w:r>
      <w:r w:rsidRPr="000770B8">
        <w:rPr>
          <w:sz w:val="26"/>
          <w:szCs w:val="26"/>
        </w:rPr>
        <w:t xml:space="preserve"> </w:t>
      </w:r>
      <w:r w:rsidR="000770B8" w:rsidRPr="000770B8">
        <w:rPr>
          <w:sz w:val="26"/>
          <w:szCs w:val="26"/>
        </w:rPr>
        <w:t>в</w:t>
      </w:r>
      <w:r w:rsidRPr="000770B8">
        <w:rPr>
          <w:sz w:val="26"/>
          <w:szCs w:val="26"/>
        </w:rPr>
        <w:t xml:space="preserve"> </w:t>
      </w:r>
      <w:r w:rsidR="000770B8" w:rsidRPr="000770B8">
        <w:rPr>
          <w:sz w:val="26"/>
          <w:szCs w:val="26"/>
        </w:rPr>
        <w:t>аренду включенного</w:t>
      </w:r>
    </w:p>
    <w:p w:rsidR="007E6016" w:rsidRPr="000770B8" w:rsidRDefault="000770B8" w:rsidP="000770B8">
      <w:pPr>
        <w:pStyle w:val="ConsPlusTitle"/>
        <w:rPr>
          <w:sz w:val="26"/>
          <w:szCs w:val="26"/>
        </w:rPr>
      </w:pPr>
      <w:proofErr w:type="gramStart"/>
      <w:r w:rsidRPr="000770B8">
        <w:rPr>
          <w:sz w:val="26"/>
          <w:szCs w:val="26"/>
        </w:rPr>
        <w:t>в</w:t>
      </w:r>
      <w:r w:rsidR="007E6016" w:rsidRPr="000770B8">
        <w:rPr>
          <w:sz w:val="26"/>
          <w:szCs w:val="26"/>
        </w:rPr>
        <w:t xml:space="preserve"> </w:t>
      </w:r>
      <w:r w:rsidRPr="000770B8">
        <w:rPr>
          <w:sz w:val="26"/>
          <w:szCs w:val="26"/>
        </w:rPr>
        <w:t>перечень</w:t>
      </w:r>
      <w:r w:rsidR="007E6016" w:rsidRPr="000770B8">
        <w:rPr>
          <w:sz w:val="26"/>
          <w:szCs w:val="26"/>
        </w:rPr>
        <w:t xml:space="preserve"> </w:t>
      </w:r>
      <w:r w:rsidRPr="000770B8">
        <w:rPr>
          <w:sz w:val="26"/>
          <w:szCs w:val="26"/>
        </w:rPr>
        <w:t xml:space="preserve">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</w:r>
      <w:r>
        <w:rPr>
          <w:sz w:val="26"/>
          <w:szCs w:val="26"/>
        </w:rPr>
        <w:t>а</w:t>
      </w:r>
      <w:proofErr w:type="gramEnd"/>
    </w:p>
    <w:p w:rsidR="007E6016" w:rsidRPr="00B97F69" w:rsidRDefault="007E6016">
      <w:pPr>
        <w:spacing w:after="1"/>
      </w:pP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7E6016" w:rsidRPr="00B97F69" w:rsidRDefault="007E6016">
      <w:pPr>
        <w:pStyle w:val="ConsPlusNormal"/>
        <w:ind w:firstLine="540"/>
        <w:jc w:val="both"/>
        <w:rPr>
          <w:sz w:val="24"/>
          <w:szCs w:val="24"/>
        </w:rPr>
      </w:pPr>
      <w:r w:rsidRPr="00B97F69">
        <w:rPr>
          <w:sz w:val="24"/>
          <w:szCs w:val="24"/>
        </w:rPr>
        <w:t xml:space="preserve">В соответствии со </w:t>
      </w:r>
      <w:hyperlink r:id="rId4" w:history="1">
        <w:r w:rsidRPr="00B97F69">
          <w:rPr>
            <w:sz w:val="24"/>
            <w:szCs w:val="24"/>
          </w:rPr>
          <w:t>статьей 18</w:t>
        </w:r>
      </w:hyperlink>
      <w:r w:rsidRPr="00B97F69">
        <w:rPr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</w:t>
      </w:r>
      <w:r w:rsidR="004D5C8C" w:rsidRPr="00B97F69">
        <w:rPr>
          <w:sz w:val="24"/>
          <w:szCs w:val="24"/>
        </w:rPr>
        <w:t xml:space="preserve"> решением Муниципального Совета Приволжского сельского поселения  от 26.01.2010 №33 «Об утверждении </w:t>
      </w:r>
      <w:r w:rsidRPr="00B97F69">
        <w:rPr>
          <w:sz w:val="24"/>
          <w:szCs w:val="24"/>
        </w:rPr>
        <w:t xml:space="preserve"> </w:t>
      </w:r>
      <w:r w:rsidR="004D5C8C" w:rsidRPr="00B97F69">
        <w:rPr>
          <w:sz w:val="24"/>
          <w:szCs w:val="24"/>
        </w:rPr>
        <w:t>П</w:t>
      </w:r>
      <w:r w:rsidRPr="00B97F69">
        <w:rPr>
          <w:sz w:val="24"/>
          <w:szCs w:val="24"/>
        </w:rPr>
        <w:t>орядк</w:t>
      </w:r>
      <w:r w:rsidR="004D5C8C" w:rsidRPr="00B97F69">
        <w:rPr>
          <w:sz w:val="24"/>
          <w:szCs w:val="24"/>
        </w:rPr>
        <w:t>а</w:t>
      </w:r>
      <w:r w:rsidRPr="00B97F69">
        <w:rPr>
          <w:sz w:val="24"/>
          <w:szCs w:val="24"/>
        </w:rPr>
        <w:t xml:space="preserve"> управления и распоряжения</w:t>
      </w:r>
      <w:r w:rsidR="004D5C8C" w:rsidRPr="00B97F69">
        <w:rPr>
          <w:sz w:val="24"/>
          <w:szCs w:val="24"/>
        </w:rPr>
        <w:t xml:space="preserve"> имуществом, находящимся в</w:t>
      </w:r>
      <w:r w:rsidRPr="00B97F69">
        <w:rPr>
          <w:sz w:val="24"/>
          <w:szCs w:val="24"/>
        </w:rPr>
        <w:t xml:space="preserve"> муниципальной собственност</w:t>
      </w:r>
      <w:r w:rsidR="004D5C8C" w:rsidRPr="00B97F69">
        <w:rPr>
          <w:sz w:val="24"/>
          <w:szCs w:val="24"/>
        </w:rPr>
        <w:t>и</w:t>
      </w:r>
      <w:r w:rsidRPr="00B97F69">
        <w:rPr>
          <w:sz w:val="24"/>
          <w:szCs w:val="24"/>
        </w:rPr>
        <w:t xml:space="preserve"> </w:t>
      </w:r>
      <w:r w:rsidR="004D5C8C" w:rsidRPr="00B97F69">
        <w:rPr>
          <w:sz w:val="24"/>
          <w:szCs w:val="24"/>
        </w:rPr>
        <w:t xml:space="preserve">Приволжского сельского поселения», </w:t>
      </w:r>
      <w:hyperlink r:id="rId5" w:history="1">
        <w:r w:rsidR="004D5C8C" w:rsidRPr="00B97F69">
          <w:rPr>
            <w:sz w:val="24"/>
            <w:szCs w:val="24"/>
          </w:rPr>
          <w:t>Уставом</w:t>
        </w:r>
      </w:hyperlink>
      <w:r w:rsidR="004D5C8C" w:rsidRPr="00B97F69">
        <w:rPr>
          <w:sz w:val="24"/>
          <w:szCs w:val="24"/>
        </w:rPr>
        <w:t xml:space="preserve"> Приволжского сельского поселения </w:t>
      </w:r>
      <w:proofErr w:type="spellStart"/>
      <w:r w:rsidR="004D5C8C" w:rsidRPr="00B97F69">
        <w:rPr>
          <w:sz w:val="24"/>
          <w:szCs w:val="24"/>
        </w:rPr>
        <w:t>Мышкинского</w:t>
      </w:r>
      <w:proofErr w:type="spellEnd"/>
      <w:r w:rsidR="004D5C8C" w:rsidRPr="00B97F69">
        <w:rPr>
          <w:sz w:val="24"/>
          <w:szCs w:val="24"/>
        </w:rPr>
        <w:t xml:space="preserve"> района, </w:t>
      </w:r>
    </w:p>
    <w:p w:rsidR="004D5C8C" w:rsidRPr="00B97F69" w:rsidRDefault="004D5C8C" w:rsidP="004D5C8C">
      <w:pPr>
        <w:pStyle w:val="ConsPlusNormal"/>
        <w:jc w:val="both"/>
        <w:rPr>
          <w:sz w:val="24"/>
          <w:szCs w:val="24"/>
        </w:rPr>
      </w:pPr>
    </w:p>
    <w:p w:rsidR="004D5C8C" w:rsidRPr="00B97F69" w:rsidRDefault="004D5C8C" w:rsidP="004D5C8C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АДМИНИСТРАЦИЯ ПОСТАНОВЛЯЕТ:</w:t>
      </w: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7E6016" w:rsidRPr="000770B8" w:rsidRDefault="007E6016" w:rsidP="000770B8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0770B8">
        <w:rPr>
          <w:b w:val="0"/>
          <w:sz w:val="24"/>
          <w:szCs w:val="24"/>
        </w:rPr>
        <w:t xml:space="preserve">1. Утвердить </w:t>
      </w:r>
      <w:r w:rsidR="000770B8">
        <w:rPr>
          <w:b w:val="0"/>
          <w:sz w:val="24"/>
          <w:szCs w:val="24"/>
        </w:rPr>
        <w:t>П</w:t>
      </w:r>
      <w:r w:rsidR="000770B8" w:rsidRPr="000770B8">
        <w:rPr>
          <w:b w:val="0"/>
          <w:sz w:val="24"/>
          <w:szCs w:val="24"/>
        </w:rPr>
        <w:t>оряд</w:t>
      </w:r>
      <w:r w:rsidR="000770B8">
        <w:rPr>
          <w:b w:val="0"/>
          <w:sz w:val="24"/>
          <w:szCs w:val="24"/>
        </w:rPr>
        <w:t>о</w:t>
      </w:r>
      <w:r w:rsidR="000770B8" w:rsidRPr="000770B8">
        <w:rPr>
          <w:b w:val="0"/>
          <w:sz w:val="24"/>
          <w:szCs w:val="24"/>
        </w:rPr>
        <w:t xml:space="preserve">к и условия  </w:t>
      </w:r>
      <w:proofErr w:type="gramStart"/>
      <w:r w:rsidR="000770B8" w:rsidRPr="000770B8">
        <w:rPr>
          <w:b w:val="0"/>
          <w:sz w:val="24"/>
          <w:szCs w:val="24"/>
        </w:rPr>
        <w:t>предоставления</w:t>
      </w:r>
      <w:proofErr w:type="gramEnd"/>
      <w:r w:rsidR="000770B8" w:rsidRPr="000770B8">
        <w:rPr>
          <w:b w:val="0"/>
          <w:sz w:val="24"/>
          <w:szCs w:val="24"/>
        </w:rPr>
        <w:t xml:space="preserve"> в аренду включенного</w:t>
      </w:r>
      <w:r w:rsidR="000770B8">
        <w:rPr>
          <w:b w:val="0"/>
          <w:sz w:val="24"/>
          <w:szCs w:val="24"/>
        </w:rPr>
        <w:t xml:space="preserve"> </w:t>
      </w:r>
      <w:r w:rsidR="000770B8" w:rsidRPr="000770B8">
        <w:rPr>
          <w:b w:val="0"/>
          <w:sz w:val="24"/>
          <w:szCs w:val="24"/>
        </w:rPr>
        <w:t xml:space="preserve">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0770B8">
        <w:rPr>
          <w:b w:val="0"/>
          <w:sz w:val="24"/>
          <w:szCs w:val="24"/>
        </w:rPr>
        <w:t xml:space="preserve">согласно приложению N 1 к настоящему </w:t>
      </w:r>
      <w:r w:rsidR="004D5C8C" w:rsidRPr="000770B8">
        <w:rPr>
          <w:b w:val="0"/>
          <w:sz w:val="24"/>
          <w:szCs w:val="24"/>
        </w:rPr>
        <w:t>постановлению</w:t>
      </w:r>
      <w:r w:rsidRPr="000770B8">
        <w:rPr>
          <w:b w:val="0"/>
          <w:sz w:val="24"/>
          <w:szCs w:val="24"/>
        </w:rPr>
        <w:t>.</w:t>
      </w:r>
    </w:p>
    <w:p w:rsidR="007E6016" w:rsidRPr="00B97F69" w:rsidRDefault="007E6016">
      <w:pPr>
        <w:pStyle w:val="ConsPlusNormal"/>
        <w:ind w:firstLine="540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2. О</w:t>
      </w:r>
      <w:r w:rsidR="004D5C8C" w:rsidRPr="00B97F69">
        <w:rPr>
          <w:sz w:val="24"/>
          <w:szCs w:val="24"/>
        </w:rPr>
        <w:t>бнародовать</w:t>
      </w:r>
      <w:r w:rsidRPr="00B97F69">
        <w:rPr>
          <w:sz w:val="24"/>
          <w:szCs w:val="24"/>
        </w:rPr>
        <w:t xml:space="preserve"> настоящее </w:t>
      </w:r>
      <w:r w:rsidR="004D5C8C" w:rsidRPr="00B97F69">
        <w:rPr>
          <w:sz w:val="24"/>
          <w:szCs w:val="24"/>
        </w:rPr>
        <w:t>постановление</w:t>
      </w:r>
      <w:r w:rsidRPr="00B97F69">
        <w:rPr>
          <w:sz w:val="24"/>
          <w:szCs w:val="24"/>
        </w:rPr>
        <w:t xml:space="preserve"> и р</w:t>
      </w:r>
      <w:r w:rsidR="004D5C8C" w:rsidRPr="00B97F69">
        <w:rPr>
          <w:sz w:val="24"/>
          <w:szCs w:val="24"/>
        </w:rPr>
        <w:t>азместить на официальном сайте А</w:t>
      </w:r>
      <w:r w:rsidRPr="00B97F69">
        <w:rPr>
          <w:sz w:val="24"/>
          <w:szCs w:val="24"/>
        </w:rPr>
        <w:t>дминистрации</w:t>
      </w:r>
      <w:r w:rsidR="004D5C8C" w:rsidRPr="00B97F69">
        <w:rPr>
          <w:sz w:val="24"/>
          <w:szCs w:val="24"/>
        </w:rPr>
        <w:t xml:space="preserve"> Приволжского сельского поселения</w:t>
      </w:r>
      <w:r w:rsidRPr="00B97F69">
        <w:rPr>
          <w:sz w:val="24"/>
          <w:szCs w:val="24"/>
        </w:rPr>
        <w:t xml:space="preserve"> </w:t>
      </w:r>
      <w:proofErr w:type="spellStart"/>
      <w:r w:rsidR="004D5C8C" w:rsidRPr="00B97F69">
        <w:rPr>
          <w:sz w:val="24"/>
          <w:szCs w:val="24"/>
        </w:rPr>
        <w:t>Мышкинского</w:t>
      </w:r>
      <w:proofErr w:type="spellEnd"/>
      <w:r w:rsidR="004D5C8C" w:rsidRPr="00B97F69">
        <w:rPr>
          <w:sz w:val="24"/>
          <w:szCs w:val="24"/>
        </w:rPr>
        <w:t xml:space="preserve"> </w:t>
      </w:r>
      <w:r w:rsidRPr="00B97F69">
        <w:rPr>
          <w:sz w:val="24"/>
          <w:szCs w:val="24"/>
        </w:rPr>
        <w:t>района.</w:t>
      </w:r>
    </w:p>
    <w:p w:rsidR="007E6016" w:rsidRPr="00B97F69" w:rsidRDefault="007E6016">
      <w:pPr>
        <w:pStyle w:val="ConsPlusNormal"/>
        <w:ind w:firstLine="540"/>
        <w:jc w:val="both"/>
        <w:rPr>
          <w:sz w:val="24"/>
          <w:szCs w:val="24"/>
        </w:rPr>
      </w:pPr>
      <w:r w:rsidRPr="00B97F69">
        <w:rPr>
          <w:sz w:val="24"/>
          <w:szCs w:val="24"/>
        </w:rPr>
        <w:t xml:space="preserve">3. Настоящее </w:t>
      </w:r>
      <w:r w:rsidR="004D5C8C" w:rsidRPr="00B97F69">
        <w:rPr>
          <w:sz w:val="24"/>
          <w:szCs w:val="24"/>
        </w:rPr>
        <w:t>постановление</w:t>
      </w:r>
      <w:r w:rsidRPr="00B97F69">
        <w:rPr>
          <w:sz w:val="24"/>
          <w:szCs w:val="24"/>
        </w:rPr>
        <w:t xml:space="preserve"> вступает в силу после его </w:t>
      </w:r>
      <w:r w:rsidR="004D5C8C" w:rsidRPr="00B97F69">
        <w:rPr>
          <w:sz w:val="24"/>
          <w:szCs w:val="24"/>
        </w:rPr>
        <w:t>обнародования</w:t>
      </w:r>
      <w:r w:rsidRPr="00B97F69">
        <w:rPr>
          <w:sz w:val="24"/>
          <w:szCs w:val="24"/>
        </w:rPr>
        <w:t>.</w:t>
      </w: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7E6016" w:rsidRPr="00B97F69" w:rsidRDefault="001C57A2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 xml:space="preserve">Глава </w:t>
      </w:r>
      <w:proofErr w:type="gramStart"/>
      <w:r w:rsidRPr="00B97F69">
        <w:rPr>
          <w:sz w:val="24"/>
          <w:szCs w:val="24"/>
        </w:rPr>
        <w:t>Приволжского</w:t>
      </w:r>
      <w:proofErr w:type="gramEnd"/>
    </w:p>
    <w:p w:rsidR="001C57A2" w:rsidRPr="00B97F69" w:rsidRDefault="001C57A2">
      <w:pPr>
        <w:pStyle w:val="ConsPlusNormal"/>
        <w:jc w:val="both"/>
        <w:rPr>
          <w:sz w:val="24"/>
          <w:szCs w:val="24"/>
        </w:rPr>
      </w:pPr>
      <w:r w:rsidRPr="00B97F69">
        <w:rPr>
          <w:sz w:val="24"/>
          <w:szCs w:val="24"/>
        </w:rPr>
        <w:t>сельского поселения                                         Е.Н. Коршунова</w:t>
      </w: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7E6016" w:rsidRPr="00B97F69" w:rsidRDefault="007E6016">
      <w:pPr>
        <w:pStyle w:val="ConsPlusNormal"/>
        <w:jc w:val="both"/>
        <w:rPr>
          <w:sz w:val="24"/>
          <w:szCs w:val="24"/>
        </w:rPr>
      </w:pPr>
    </w:p>
    <w:p w:rsidR="001C57A2" w:rsidRPr="00B97F69" w:rsidRDefault="001C57A2">
      <w:pPr>
        <w:pStyle w:val="ConsPlusNormal"/>
        <w:jc w:val="right"/>
        <w:outlineLvl w:val="0"/>
        <w:rPr>
          <w:sz w:val="24"/>
          <w:szCs w:val="24"/>
        </w:rPr>
      </w:pPr>
    </w:p>
    <w:p w:rsidR="001C57A2" w:rsidRPr="00B97F69" w:rsidRDefault="001C57A2">
      <w:pPr>
        <w:pStyle w:val="ConsPlusNormal"/>
        <w:jc w:val="right"/>
        <w:outlineLvl w:val="0"/>
        <w:rPr>
          <w:sz w:val="24"/>
          <w:szCs w:val="24"/>
        </w:rPr>
      </w:pPr>
    </w:p>
    <w:p w:rsidR="00B97F69" w:rsidRDefault="00B97F69">
      <w:pPr>
        <w:pStyle w:val="ConsPlusNormal"/>
        <w:jc w:val="right"/>
        <w:outlineLvl w:val="0"/>
        <w:rPr>
          <w:sz w:val="24"/>
          <w:szCs w:val="24"/>
        </w:rPr>
      </w:pPr>
    </w:p>
    <w:p w:rsidR="00B97F69" w:rsidRDefault="00B97F69">
      <w:pPr>
        <w:pStyle w:val="ConsPlusNormal"/>
        <w:jc w:val="right"/>
        <w:outlineLvl w:val="0"/>
        <w:rPr>
          <w:sz w:val="24"/>
          <w:szCs w:val="24"/>
        </w:rPr>
      </w:pPr>
    </w:p>
    <w:p w:rsidR="00B97F69" w:rsidRDefault="00B97F69">
      <w:pPr>
        <w:pStyle w:val="ConsPlusNormal"/>
        <w:jc w:val="right"/>
        <w:outlineLvl w:val="0"/>
        <w:rPr>
          <w:sz w:val="24"/>
          <w:szCs w:val="24"/>
        </w:rPr>
      </w:pPr>
    </w:p>
    <w:p w:rsidR="00E11566" w:rsidRDefault="00E11566">
      <w:pPr>
        <w:pStyle w:val="ConsPlusNormal"/>
        <w:jc w:val="right"/>
        <w:outlineLvl w:val="0"/>
        <w:rPr>
          <w:sz w:val="24"/>
          <w:szCs w:val="24"/>
        </w:rPr>
      </w:pPr>
    </w:p>
    <w:p w:rsidR="007E6016" w:rsidRPr="003B2511" w:rsidRDefault="007E6016">
      <w:pPr>
        <w:pStyle w:val="ConsPlusNormal"/>
        <w:jc w:val="right"/>
        <w:outlineLvl w:val="0"/>
        <w:rPr>
          <w:sz w:val="24"/>
          <w:szCs w:val="24"/>
        </w:rPr>
      </w:pPr>
      <w:r w:rsidRPr="00B97F69">
        <w:rPr>
          <w:sz w:val="24"/>
          <w:szCs w:val="24"/>
        </w:rPr>
        <w:lastRenderedPageBreak/>
        <w:t>Приложение N 1</w:t>
      </w:r>
    </w:p>
    <w:p w:rsidR="001C57A2" w:rsidRPr="003B2511" w:rsidRDefault="001C57A2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>постановлению Администрации</w:t>
      </w:r>
    </w:p>
    <w:p w:rsidR="007E6016" w:rsidRPr="003B2511" w:rsidRDefault="001C57A2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 xml:space="preserve"> Приволжского сельского поселения</w:t>
      </w:r>
    </w:p>
    <w:p w:rsidR="007E6016" w:rsidRPr="003B2511" w:rsidRDefault="001C57A2" w:rsidP="001C57A2">
      <w:pPr>
        <w:pStyle w:val="ConsPlusNormal"/>
        <w:jc w:val="right"/>
        <w:rPr>
          <w:sz w:val="24"/>
          <w:szCs w:val="24"/>
        </w:rPr>
      </w:pPr>
      <w:r w:rsidRPr="003B2511">
        <w:rPr>
          <w:sz w:val="24"/>
          <w:szCs w:val="24"/>
        </w:rPr>
        <w:t>«_»_________2019 №_____</w:t>
      </w:r>
    </w:p>
    <w:p w:rsidR="001C57A2" w:rsidRPr="003B2511" w:rsidRDefault="001C57A2" w:rsidP="001C57A2">
      <w:pPr>
        <w:pStyle w:val="ConsPlusNormal"/>
        <w:jc w:val="right"/>
        <w:rPr>
          <w:sz w:val="24"/>
          <w:szCs w:val="24"/>
        </w:rPr>
      </w:pPr>
    </w:p>
    <w:p w:rsidR="001C57A2" w:rsidRPr="003B2511" w:rsidRDefault="001C57A2" w:rsidP="001C57A2">
      <w:pPr>
        <w:pStyle w:val="ConsPlusNormal"/>
        <w:jc w:val="right"/>
        <w:rPr>
          <w:sz w:val="24"/>
          <w:szCs w:val="24"/>
        </w:rPr>
      </w:pPr>
    </w:p>
    <w:p w:rsidR="007E6016" w:rsidRPr="000770B8" w:rsidRDefault="000770B8" w:rsidP="000770B8">
      <w:pPr>
        <w:pStyle w:val="ConsPlusNormal"/>
        <w:jc w:val="center"/>
        <w:rPr>
          <w:sz w:val="26"/>
          <w:szCs w:val="26"/>
        </w:rPr>
      </w:pPr>
      <w:bookmarkStart w:id="0" w:name="P43"/>
      <w:bookmarkEnd w:id="0"/>
      <w:r w:rsidRPr="000770B8">
        <w:rPr>
          <w:b/>
          <w:sz w:val="26"/>
          <w:szCs w:val="26"/>
        </w:rPr>
        <w:t xml:space="preserve">Порядок и условия  </w:t>
      </w:r>
      <w:proofErr w:type="gramStart"/>
      <w:r w:rsidRPr="000770B8">
        <w:rPr>
          <w:b/>
          <w:sz w:val="26"/>
          <w:szCs w:val="26"/>
        </w:rPr>
        <w:t>предоставления</w:t>
      </w:r>
      <w:proofErr w:type="gramEnd"/>
      <w:r w:rsidRPr="000770B8">
        <w:rPr>
          <w:b/>
          <w:sz w:val="26"/>
          <w:szCs w:val="26"/>
        </w:rPr>
        <w:t xml:space="preserve"> в аренду включенного в перечень  муниципального имущества, находящегося в собственности Приволжского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770B8" w:rsidRDefault="000770B8">
      <w:pPr>
        <w:pStyle w:val="ConsPlusNormal"/>
        <w:jc w:val="both"/>
      </w:pPr>
    </w:p>
    <w:p w:rsidR="007E6016" w:rsidRPr="005719AD" w:rsidRDefault="007E6016" w:rsidP="001C57A2">
      <w:pPr>
        <w:autoSpaceDE w:val="0"/>
        <w:autoSpaceDN w:val="0"/>
        <w:adjustRightInd w:val="0"/>
        <w:ind w:firstLine="540"/>
        <w:jc w:val="both"/>
      </w:pPr>
      <w:r>
        <w:t xml:space="preserve">1.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посредством проведения торгов, без проведения торгов в случаях, </w:t>
      </w:r>
      <w:r w:rsidRPr="001C57A2">
        <w:t xml:space="preserve">предусмотренных </w:t>
      </w:r>
      <w:hyperlink r:id="rId6" w:history="1">
        <w:r w:rsidRPr="001C57A2">
          <w:t>статьей 17.1</w:t>
        </w:r>
      </w:hyperlink>
      <w:r>
        <w:t xml:space="preserve"> Федерального закона от 26.07.2006 N 135-ФЗ "О защите конкуренции"</w:t>
      </w:r>
      <w:r w:rsidR="001C57A2">
        <w:t xml:space="preserve"> </w:t>
      </w:r>
      <w:r w:rsidR="001C57A2" w:rsidRPr="001C57A2">
        <w:rPr>
          <w:rFonts w:eastAsiaTheme="minorHAnsi"/>
          <w:lang w:eastAsia="en-US"/>
        </w:rPr>
        <w:t xml:space="preserve">или Земельным </w:t>
      </w:r>
      <w:hyperlink r:id="rId7" w:history="1">
        <w:r w:rsidR="001C57A2" w:rsidRPr="005719AD">
          <w:rPr>
            <w:rFonts w:eastAsiaTheme="minorHAnsi"/>
            <w:lang w:eastAsia="en-US"/>
          </w:rPr>
          <w:t>кодексом</w:t>
        </w:r>
      </w:hyperlink>
      <w:r w:rsidR="001C57A2" w:rsidRPr="005719AD">
        <w:rPr>
          <w:rFonts w:eastAsiaTheme="minorHAnsi"/>
          <w:lang w:eastAsia="en-US"/>
        </w:rPr>
        <w:t xml:space="preserve"> Российской Федерации.</w:t>
      </w:r>
      <w:r w:rsidR="001C57A2" w:rsidRPr="005719AD">
        <w:t xml:space="preserve"> </w:t>
      </w:r>
    </w:p>
    <w:p w:rsidR="007E6016" w:rsidRPr="001C57A2" w:rsidRDefault="007E6016" w:rsidP="001C57A2">
      <w:pPr>
        <w:pStyle w:val="ConsPlusNormal"/>
        <w:ind w:firstLine="540"/>
        <w:jc w:val="both"/>
        <w:rPr>
          <w:sz w:val="24"/>
          <w:szCs w:val="24"/>
        </w:rPr>
      </w:pPr>
      <w:r w:rsidRPr="005719AD">
        <w:rPr>
          <w:sz w:val="24"/>
          <w:szCs w:val="24"/>
        </w:rPr>
        <w:t xml:space="preserve">В соответствии с </w:t>
      </w:r>
      <w:hyperlink r:id="rId8" w:history="1">
        <w:r w:rsidRPr="005719AD">
          <w:rPr>
            <w:sz w:val="24"/>
            <w:szCs w:val="24"/>
          </w:rPr>
          <w:t>частью 3</w:t>
        </w:r>
      </w:hyperlink>
      <w:r w:rsidRPr="005719AD">
        <w:rPr>
          <w:sz w:val="24"/>
          <w:szCs w:val="24"/>
        </w:rPr>
        <w:t xml:space="preserve"> и </w:t>
      </w:r>
      <w:hyperlink r:id="rId9" w:history="1">
        <w:r w:rsidRPr="005719AD">
          <w:rPr>
            <w:sz w:val="24"/>
            <w:szCs w:val="24"/>
          </w:rPr>
          <w:t>частью 5 статьи 14</w:t>
        </w:r>
      </w:hyperlink>
      <w:r w:rsidRPr="005719AD">
        <w:rPr>
          <w:sz w:val="24"/>
          <w:szCs w:val="24"/>
        </w:rPr>
        <w:t xml:space="preserve"> Фед</w:t>
      </w:r>
      <w:r w:rsidRPr="001C57A2">
        <w:rPr>
          <w:sz w:val="24"/>
          <w:szCs w:val="24"/>
        </w:rPr>
        <w:t>ерального закона от 24.07.2007 N 209-ФЗ "О развитии малого и среднего предпринимательства в Российской Федерации"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1C57A2" w:rsidRDefault="007E6016" w:rsidP="001C57A2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r w:rsidR="001C57A2">
        <w:t xml:space="preserve">Муниципальное  </w:t>
      </w:r>
      <w:r>
        <w:t xml:space="preserve">имущество, включенное в Перечень муниципального имущества, </w:t>
      </w:r>
    </w:p>
    <w:p w:rsidR="001C57A2" w:rsidRDefault="001C57A2" w:rsidP="001C57A2">
      <w:pPr>
        <w:autoSpaceDE w:val="0"/>
        <w:autoSpaceDN w:val="0"/>
        <w:adjustRightInd w:val="0"/>
        <w:jc w:val="both"/>
      </w:pPr>
      <w:proofErr w:type="gramStart"/>
      <w:r>
        <w:t xml:space="preserve">находящегося в собственности Приволжского сельского поселения, свободного от прав третьих лиц (за исключением </w:t>
      </w:r>
      <w:r>
        <w:rPr>
          <w:rFonts w:eastAsiaTheme="minorHAnsi"/>
          <w:lang w:eastAsia="en-US"/>
        </w:rPr>
        <w:t>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E6016">
        <w:t>, образующим инфраструктуру поддержки субъектов малого и среднего предпринимательства (далее - Перечень), предоставляется во владение и (или) в пользование субъектам малого и среднего предпринимат</w:t>
      </w:r>
      <w:r>
        <w:t>ельства на долгосрочной основе.</w:t>
      </w:r>
      <w:proofErr w:type="gramEnd"/>
    </w:p>
    <w:p w:rsidR="007E6016" w:rsidRDefault="001C57A2" w:rsidP="001C57A2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proofErr w:type="gramStart"/>
      <w:r w:rsidR="007E6016">
        <w:t>Срок, на который заключается договор аренды муниципального имущества, должен с</w:t>
      </w:r>
      <w:r>
        <w:t>оставлять не менее чем пять лет</w:t>
      </w:r>
      <w:r w:rsidRPr="001C57A2">
        <w:t xml:space="preserve">,  </w:t>
      </w:r>
      <w:r w:rsidRPr="001C57A2">
        <w:rPr>
          <w:rFonts w:eastAsiaTheme="minorHAnsi"/>
          <w:lang w:eastAsia="en-US"/>
        </w:rPr>
        <w:t xml:space="preserve">если меньший срок договора не предложен в поданном до заключения такого договора заявлении лица, приобретающего права владения и (или) пользования </w:t>
      </w:r>
      <w:r>
        <w:rPr>
          <w:rFonts w:eastAsiaTheme="minorHAnsi"/>
          <w:lang w:eastAsia="en-US"/>
        </w:rPr>
        <w:t xml:space="preserve">муниципальным </w:t>
      </w:r>
      <w:r w:rsidRPr="001C57A2">
        <w:rPr>
          <w:rFonts w:eastAsiaTheme="minorHAnsi"/>
          <w:lang w:eastAsia="en-US"/>
        </w:rPr>
        <w:t>имуществом.</w:t>
      </w:r>
      <w:proofErr w:type="gramEnd"/>
      <w:r w:rsidRPr="001C57A2">
        <w:rPr>
          <w:rFonts w:eastAsiaTheme="minorHAnsi"/>
          <w:lang w:eastAsia="en-US"/>
        </w:rPr>
        <w:t xml:space="preserve"> Срок договора аренды земельного участка, включенного в </w:t>
      </w:r>
      <w:r w:rsidR="003B2511">
        <w:rPr>
          <w:rFonts w:eastAsiaTheme="minorHAnsi"/>
          <w:lang w:eastAsia="en-US"/>
        </w:rPr>
        <w:t>П</w:t>
      </w:r>
      <w:r w:rsidRPr="001C57A2">
        <w:rPr>
          <w:rFonts w:eastAsiaTheme="minorHAnsi"/>
          <w:lang w:eastAsia="en-US"/>
        </w:rPr>
        <w:t xml:space="preserve">еречень, определяется в соответствии с Земельным </w:t>
      </w:r>
      <w:hyperlink r:id="rId10" w:history="1">
        <w:r w:rsidRPr="001C57A2">
          <w:rPr>
            <w:rFonts w:eastAsiaTheme="minorHAnsi"/>
            <w:lang w:eastAsia="en-US"/>
          </w:rPr>
          <w:t>кодексом</w:t>
        </w:r>
      </w:hyperlink>
      <w:r>
        <w:rPr>
          <w:rFonts w:eastAsiaTheme="minorHAnsi"/>
          <w:lang w:eastAsia="en-US"/>
        </w:rPr>
        <w:t xml:space="preserve"> Российской Федерации.</w:t>
      </w:r>
      <w:r>
        <w:t xml:space="preserve"> </w:t>
      </w:r>
    </w:p>
    <w:p w:rsidR="007E6016" w:rsidRPr="005719AD" w:rsidRDefault="007E6016" w:rsidP="005719AD">
      <w:pPr>
        <w:pStyle w:val="ConsPlusNormal"/>
        <w:ind w:firstLine="539"/>
        <w:jc w:val="both"/>
        <w:rPr>
          <w:sz w:val="24"/>
          <w:szCs w:val="24"/>
        </w:rPr>
      </w:pPr>
      <w:r w:rsidRPr="005719AD">
        <w:rPr>
          <w:sz w:val="24"/>
          <w:szCs w:val="24"/>
        </w:rPr>
        <w:t>3. Имущественная поддержка оказывается при условии, что:</w:t>
      </w:r>
    </w:p>
    <w:p w:rsidR="007E6016" w:rsidRPr="005719AD" w:rsidRDefault="007E6016" w:rsidP="005719AD">
      <w:pPr>
        <w:pStyle w:val="ConsPlusNormal"/>
        <w:ind w:firstLine="539"/>
        <w:jc w:val="both"/>
        <w:rPr>
          <w:sz w:val="24"/>
          <w:szCs w:val="24"/>
        </w:rPr>
      </w:pPr>
      <w:r w:rsidRPr="005719AD">
        <w:rPr>
          <w:sz w:val="24"/>
          <w:szCs w:val="24"/>
        </w:rPr>
        <w:t xml:space="preserve">- субъект малого и среднего предпринимательства соответствует требованиям </w:t>
      </w:r>
      <w:hyperlink r:id="rId11" w:history="1">
        <w:r w:rsidRPr="005719AD">
          <w:rPr>
            <w:sz w:val="24"/>
            <w:szCs w:val="24"/>
          </w:rPr>
          <w:t>статьи 4</w:t>
        </w:r>
      </w:hyperlink>
      <w:r w:rsidRPr="005719AD">
        <w:rPr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7E6016" w:rsidRPr="005719AD" w:rsidRDefault="007E6016" w:rsidP="005719AD">
      <w:pPr>
        <w:pStyle w:val="ConsPlusNormal"/>
        <w:ind w:firstLine="540"/>
        <w:jc w:val="both"/>
        <w:rPr>
          <w:sz w:val="24"/>
          <w:szCs w:val="24"/>
        </w:rPr>
      </w:pPr>
      <w:r w:rsidRPr="005719AD">
        <w:rPr>
          <w:sz w:val="24"/>
          <w:szCs w:val="24"/>
        </w:rPr>
        <w:t xml:space="preserve">- в отношении субъекта малого 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банкротом, и (или) об открытии конкурсного производства, и (или) о приостановлении деятельности в порядке, предусмотренном </w:t>
      </w:r>
      <w:hyperlink r:id="rId12" w:history="1">
        <w:r w:rsidRPr="005719AD">
          <w:rPr>
            <w:sz w:val="24"/>
            <w:szCs w:val="24"/>
          </w:rPr>
          <w:t>Кодексом</w:t>
        </w:r>
      </w:hyperlink>
      <w:r w:rsidRPr="005719AD">
        <w:rPr>
          <w:sz w:val="24"/>
          <w:szCs w:val="24"/>
        </w:rPr>
        <w:t xml:space="preserve"> Российской Федерации об административных правонарушениях;</w:t>
      </w:r>
    </w:p>
    <w:p w:rsidR="007E6016" w:rsidRPr="005719AD" w:rsidRDefault="007E6016" w:rsidP="005719AD">
      <w:pPr>
        <w:pStyle w:val="ConsPlusNormal"/>
        <w:ind w:firstLine="539"/>
        <w:jc w:val="both"/>
        <w:rPr>
          <w:sz w:val="24"/>
          <w:szCs w:val="24"/>
        </w:rPr>
      </w:pPr>
      <w:r w:rsidRPr="005719AD">
        <w:rPr>
          <w:sz w:val="24"/>
          <w:szCs w:val="24"/>
        </w:rPr>
        <w:t>- в отношении субъекта малого 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7E6016" w:rsidRPr="005719AD" w:rsidRDefault="007E6016" w:rsidP="005719AD">
      <w:pPr>
        <w:pStyle w:val="ConsPlusNormal"/>
        <w:ind w:firstLine="539"/>
        <w:jc w:val="both"/>
        <w:rPr>
          <w:sz w:val="24"/>
          <w:szCs w:val="24"/>
        </w:rPr>
      </w:pPr>
      <w:r w:rsidRPr="005719AD">
        <w:rPr>
          <w:sz w:val="24"/>
          <w:szCs w:val="24"/>
        </w:rPr>
        <w:t xml:space="preserve">- имущество, на которое претендует заявитель, не передано в аренду субъекту малого и среднего предпринимательства или организации, образующей инфраструктуру поддержки </w:t>
      </w:r>
      <w:r w:rsidRPr="005719AD">
        <w:rPr>
          <w:sz w:val="24"/>
          <w:szCs w:val="24"/>
        </w:rPr>
        <w:lastRenderedPageBreak/>
        <w:t>субъектов малого и среднего предпринимательства.</w:t>
      </w:r>
    </w:p>
    <w:p w:rsidR="003B2511" w:rsidRDefault="003B2511" w:rsidP="003B25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B2511" w:rsidRDefault="003B2511" w:rsidP="003B2511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Арендная плата за муниципальное  имущество (за исключением земельных участков), включенное в Перечень, вносится в следующем порядке:</w:t>
      </w:r>
    </w:p>
    <w:p w:rsid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первый год аренды - 40 процентов размера арендной платы;</w:t>
      </w:r>
    </w:p>
    <w:p w:rsid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 второй год аренды - 60 процентов размера арендной платы;</w:t>
      </w:r>
    </w:p>
    <w:p w:rsid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третий год аренды - 80 процентов размера арендной платы;</w:t>
      </w:r>
    </w:p>
    <w:p w:rsid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четвертый год аренды и далее - 100 процентов размера арендной платы;</w:t>
      </w:r>
    </w:p>
    <w:p w:rsid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proofErr w:type="gramStart"/>
      <w:r>
        <w:rPr>
          <w:rFonts w:eastAsiaTheme="minorHAnsi"/>
          <w:lang w:eastAsia="en-US"/>
        </w:rPr>
        <w:t xml:space="preserve">Размер арендной платы за земельные участки, определенный по результатам аукциона, или в соответствии с </w:t>
      </w:r>
      <w:hyperlink r:id="rId13" w:history="1">
        <w:r w:rsidRPr="003B2511">
          <w:rPr>
            <w:rFonts w:eastAsiaTheme="minorHAnsi"/>
            <w:lang w:eastAsia="en-US"/>
          </w:rPr>
          <w:t>пунктом 3</w:t>
        </w:r>
      </w:hyperlink>
      <w:r>
        <w:rPr>
          <w:rFonts w:eastAsiaTheme="minorHAnsi"/>
          <w:lang w:eastAsia="en-US"/>
        </w:rP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</w:t>
      </w:r>
      <w:r w:rsidR="000770B8">
        <w:rPr>
          <w:rFonts w:eastAsiaTheme="minorHAnsi"/>
          <w:lang w:eastAsia="en-US"/>
        </w:rPr>
        <w:t>Приволжского сельского поселения</w:t>
      </w:r>
      <w:r>
        <w:rPr>
          <w:rFonts w:eastAsiaTheme="minorHAnsi"/>
          <w:lang w:eastAsia="en-US"/>
        </w:rPr>
        <w:t>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eastAsia="en-US"/>
        </w:rPr>
        <w:t>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E11566">
        <w:rPr>
          <w:rFonts w:eastAsiaTheme="minorHAnsi"/>
          <w:lang w:eastAsia="en-US"/>
        </w:rPr>
        <w:t>, Федеральным законом Российской Федерации от 24.07.2002 №101-ФЗ «Об обороте земель  сельскохозяйственного назначения», решением Муниципального Совета Приволжского сельского поселения от 28.03.2019 №6 «О Порядке определения размера арендной платы, условиях и сроках ее</w:t>
      </w:r>
      <w:proofErr w:type="gramEnd"/>
      <w:r w:rsidR="00E11566">
        <w:rPr>
          <w:rFonts w:eastAsiaTheme="minorHAnsi"/>
          <w:lang w:eastAsia="en-US"/>
        </w:rPr>
        <w:t xml:space="preserve"> внесения за использование земельных участков, находящихся в муниципальной собственности Приволжского сельского поселения»</w:t>
      </w:r>
      <w:r>
        <w:rPr>
          <w:rFonts w:eastAsiaTheme="minorHAnsi"/>
          <w:lang w:eastAsia="en-US"/>
        </w:rPr>
        <w:t>.</w:t>
      </w:r>
    </w:p>
    <w:p w:rsidR="003B2511" w:rsidRP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proofErr w:type="gramStart"/>
      <w:r w:rsidR="00E11566">
        <w:rPr>
          <w:rFonts w:eastAsiaTheme="minorHAnsi"/>
          <w:lang w:eastAsia="en-US"/>
        </w:rPr>
        <w:t>Предоставляется в</w:t>
      </w:r>
      <w:r>
        <w:rPr>
          <w:rFonts w:eastAsiaTheme="minorHAnsi"/>
          <w:lang w:eastAsia="en-US"/>
        </w:rPr>
        <w:t xml:space="preserve">озможность возмездного отчуждения арендодателем муниципального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14" w:history="1">
        <w:r w:rsidRPr="003B2511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rPr>
          <w:rFonts w:eastAsiaTheme="minorHAnsi"/>
          <w:lang w:eastAsia="en-US"/>
        </w:rPr>
        <w:t xml:space="preserve">, </w:t>
      </w:r>
      <w:proofErr w:type="gramStart"/>
      <w:r>
        <w:rPr>
          <w:rFonts w:eastAsiaTheme="minorHAnsi"/>
          <w:lang w:eastAsia="en-US"/>
        </w:rPr>
        <w:t xml:space="preserve">указанных </w:t>
      </w:r>
      <w:r w:rsidRPr="003B2511">
        <w:rPr>
          <w:rFonts w:eastAsiaTheme="minorHAnsi"/>
          <w:lang w:eastAsia="en-US"/>
        </w:rPr>
        <w:t xml:space="preserve">в </w:t>
      </w:r>
      <w:hyperlink r:id="rId15" w:history="1">
        <w:r w:rsidRPr="003B2511">
          <w:rPr>
            <w:rFonts w:eastAsiaTheme="minorHAnsi"/>
            <w:lang w:eastAsia="en-US"/>
          </w:rPr>
          <w:t>подпунктах 6</w:t>
        </w:r>
      </w:hyperlink>
      <w:r w:rsidRPr="003B2511">
        <w:rPr>
          <w:rFonts w:eastAsiaTheme="minorHAnsi"/>
          <w:lang w:eastAsia="en-US"/>
        </w:rPr>
        <w:t xml:space="preserve">, </w:t>
      </w:r>
      <w:hyperlink r:id="rId16" w:history="1">
        <w:r w:rsidRPr="003B2511">
          <w:rPr>
            <w:rFonts w:eastAsiaTheme="minorHAnsi"/>
            <w:lang w:eastAsia="en-US"/>
          </w:rPr>
          <w:t>8</w:t>
        </w:r>
      </w:hyperlink>
      <w:r w:rsidRPr="003B2511">
        <w:rPr>
          <w:rFonts w:eastAsiaTheme="minorHAnsi"/>
          <w:lang w:eastAsia="en-US"/>
        </w:rPr>
        <w:t xml:space="preserve"> и </w:t>
      </w:r>
      <w:hyperlink r:id="rId17" w:history="1">
        <w:r w:rsidRPr="003B2511">
          <w:rPr>
            <w:rFonts w:eastAsiaTheme="minorHAnsi"/>
            <w:lang w:eastAsia="en-US"/>
          </w:rPr>
          <w:t>9 пункта 2 статьи 39.3</w:t>
        </w:r>
      </w:hyperlink>
      <w:r w:rsidRPr="003B2511">
        <w:rPr>
          <w:rFonts w:eastAsiaTheme="minorHAnsi"/>
          <w:lang w:eastAsia="en-US"/>
        </w:rPr>
        <w:t xml:space="preserve"> Земельного кодекса Российской Федерации</w:t>
      </w:r>
      <w:r>
        <w:rPr>
          <w:rFonts w:eastAsiaTheme="minorHAnsi"/>
          <w:lang w:eastAsia="en-US"/>
        </w:rPr>
        <w:t>.</w:t>
      </w:r>
      <w:proofErr w:type="gramEnd"/>
    </w:p>
    <w:p w:rsidR="003B2511" w:rsidRPr="003B2511" w:rsidRDefault="003B2511" w:rsidP="003B251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7.Обязательство арендатора</w:t>
      </w:r>
      <w:r w:rsidR="00E11566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не осуществлять переуступку прав пользования муниципальным имуществом, передачу прав пользования им в залог и внесение прав пользования муниципальным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муниципального имущества (перенаем), передачу в субаренду, за исключением предоставления муниципального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rFonts w:eastAsiaTheme="minorHAnsi"/>
          <w:lang w:eastAsia="en-US"/>
        </w:rPr>
        <w:t xml:space="preserve"> поддержки субъектов малого и среднего предпринимательства, и в случае, если в субаренду предоставляется муниципальное имущество, предусмотренное </w:t>
      </w:r>
      <w:hyperlink r:id="rId18" w:history="1">
        <w:r w:rsidRPr="003B2511">
          <w:rPr>
            <w:rFonts w:eastAsiaTheme="minorHAnsi"/>
            <w:lang w:eastAsia="en-US"/>
          </w:rPr>
          <w:t>пунктом 14 части 1 статьи 17.1</w:t>
        </w:r>
      </w:hyperlink>
      <w:r w:rsidRPr="003B2511">
        <w:rPr>
          <w:rFonts w:eastAsiaTheme="minorHAnsi"/>
          <w:lang w:eastAsia="en-US"/>
        </w:rPr>
        <w:t xml:space="preserve"> Федерального закона "О защите конкуренции".</w:t>
      </w:r>
    </w:p>
    <w:p w:rsidR="003B2511" w:rsidRPr="003B2511" w:rsidRDefault="003B2511" w:rsidP="003B251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>8.</w:t>
      </w:r>
      <w:r w:rsidRPr="003B2511">
        <w:rPr>
          <w:rFonts w:eastAsiaTheme="minorHAnsi"/>
          <w:lang w:eastAsia="en-US"/>
        </w:rPr>
        <w:t xml:space="preserve">Установить, что срок рассрочки оплаты </w:t>
      </w:r>
      <w:r>
        <w:rPr>
          <w:rFonts w:eastAsiaTheme="minorHAnsi"/>
          <w:lang w:eastAsia="en-US"/>
        </w:rPr>
        <w:t>муниципального</w:t>
      </w:r>
      <w:r w:rsidRPr="003B2511">
        <w:rPr>
          <w:rFonts w:eastAsiaTheme="minorHAnsi"/>
          <w:lang w:eastAsia="en-US"/>
        </w:rPr>
        <w:t xml:space="preserve">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19" w:history="1">
        <w:r w:rsidRPr="003B2511">
          <w:rPr>
            <w:rFonts w:eastAsiaTheme="minorHAnsi"/>
            <w:lang w:eastAsia="en-US"/>
          </w:rPr>
          <w:t>законом</w:t>
        </w:r>
      </w:hyperlink>
      <w:r w:rsidRPr="003B2511">
        <w:rPr>
          <w:rFonts w:eastAsiaTheme="minorHAnsi"/>
          <w:lang w:eastAsia="en-US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3B2511">
        <w:rPr>
          <w:rFonts w:eastAsiaTheme="minorHAnsi"/>
          <w:lang w:eastAsia="en-US"/>
        </w:rPr>
        <w:t xml:space="preserve"> Федерации", составляет 5 лет.</w:t>
      </w:r>
    </w:p>
    <w:sectPr w:rsidR="003B2511" w:rsidRPr="003B2511" w:rsidSect="000770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016"/>
    <w:rsid w:val="00064041"/>
    <w:rsid w:val="000770B8"/>
    <w:rsid w:val="00126BD2"/>
    <w:rsid w:val="00180DC4"/>
    <w:rsid w:val="001C455A"/>
    <w:rsid w:val="001C57A2"/>
    <w:rsid w:val="002D6420"/>
    <w:rsid w:val="003B2511"/>
    <w:rsid w:val="004D5C8C"/>
    <w:rsid w:val="00531F70"/>
    <w:rsid w:val="005719AD"/>
    <w:rsid w:val="006164FF"/>
    <w:rsid w:val="006902C1"/>
    <w:rsid w:val="006E5C42"/>
    <w:rsid w:val="007E6016"/>
    <w:rsid w:val="00A45CF7"/>
    <w:rsid w:val="00B97F69"/>
    <w:rsid w:val="00CF74D2"/>
    <w:rsid w:val="00E11566"/>
    <w:rsid w:val="00F6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016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E6016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E6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A45CF7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A45CF7"/>
    <w:rPr>
      <w:rFonts w:eastAsia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10FDE72F42601F8BDD6265E75B2254BDCD224683E4990E95D0DFA85CF34A8C87C96E3E0D6265F1D87D44DA96FF62C28FB3161AD883F8At058I" TargetMode="External"/><Relationship Id="rId13" Type="http://schemas.openxmlformats.org/officeDocument/2006/relationships/hyperlink" Target="consultantplus://offline/ref=677699BA6B38F04A6472360EEFF656D5106A86FE6A60D328D4F370F0F47C567523DC4A9A6B19F1634FB5CE36EC3D30BA6B39FE58GBlAF" TargetMode="External"/><Relationship Id="rId18" Type="http://schemas.openxmlformats.org/officeDocument/2006/relationships/hyperlink" Target="consultantplus://offline/ref=677699BA6B38F04A6472360EEFF656D5106980F36E6FD328D4F370F0F47C567523DC4A986B13AE665AA4963AEE202FBA7425FC59B2G9l3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F2E2AF0542A99723D61248465484A90BF831F8C7D8E6B22B64E2A63961CC62913DC7781A503102461CAFDA7Cb4Y0N" TargetMode="External"/><Relationship Id="rId12" Type="http://schemas.openxmlformats.org/officeDocument/2006/relationships/hyperlink" Target="consultantplus://offline/ref=BBF10FDE72F42601F8BDD6265E75B2254BDDD02B68384990E95D0DFA85CF34A8DA7CCEEFE0D1395D1592821CECt353I" TargetMode="External"/><Relationship Id="rId17" Type="http://schemas.openxmlformats.org/officeDocument/2006/relationships/hyperlink" Target="consultantplus://offline/ref=677699BA6B38F04A6472360EEFF656D5106882F36C66D328D4F370F0F47C567523DC4A9A691AA5395FB18762E22232A5743AE05BB39BG5l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7699BA6B38F04A6472360EEFF656D5106882F36C66D328D4F370F0F47C567523DC4A9F6811AE665AA4963AEE202FBA7425FC59B2G9l3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10FDE72F42601F8BDD6265E75B2254BDDD02B66344990E95D0DFA85CF34A8C87C96E3E0D622551C87D44DA96FF62C28FB3161AD883F8At058I" TargetMode="External"/><Relationship Id="rId11" Type="http://schemas.openxmlformats.org/officeDocument/2006/relationships/hyperlink" Target="consultantplus://offline/ref=BBF10FDE72F42601F8BDD6265E75B2254BDCD224683E4990E95D0DFA85CF34A8C87C96E3E0D6275D1C87D44DA96FF62C28FB3161AD883F8At058I" TargetMode="External"/><Relationship Id="rId5" Type="http://schemas.openxmlformats.org/officeDocument/2006/relationships/hyperlink" Target="consultantplus://offline/ref=BBF10FDE72F42601F8BDD6305D19EC204ED48C2E603D42C2B10B0BADDA9F32FD883C90B6B1927251158B9E1DED24F92C2EtE5CI" TargetMode="External"/><Relationship Id="rId15" Type="http://schemas.openxmlformats.org/officeDocument/2006/relationships/hyperlink" Target="consultantplus://offline/ref=677699BA6B38F04A6472360EEFF656D5106882F36C66D328D4F370F0F47C567523DC4A9F6813AE665AA4963AEE202FBA7425FC59B2G9l3F" TargetMode="External"/><Relationship Id="rId10" Type="http://schemas.openxmlformats.org/officeDocument/2006/relationships/hyperlink" Target="consultantplus://offline/ref=51C120D137A980B28EBF489B1097F798CE940983D9C77608AE4DAD0CF9080E5C86BE71C0D595EDB02DD5300E08T0bFN" TargetMode="External"/><Relationship Id="rId19" Type="http://schemas.openxmlformats.org/officeDocument/2006/relationships/hyperlink" Target="consultantplus://offline/ref=ECDBACAE50B9EF34397ADE4D93CD1B42817AD17CADE0357906DFC0CB574FAD0C60FB52A0B7C5C03B3842EC0C3AE3312557AAF14A91E7566453q2F" TargetMode="External"/><Relationship Id="rId4" Type="http://schemas.openxmlformats.org/officeDocument/2006/relationships/hyperlink" Target="consultantplus://offline/ref=BBF10FDE72F42601F8BDD6265E75B2254BDCD224683E4990E95D0DFA85CF34A8C87C96E3E0D6265A1787D44DA96FF62C28FB3161AD883F8At058I" TargetMode="External"/><Relationship Id="rId9" Type="http://schemas.openxmlformats.org/officeDocument/2006/relationships/hyperlink" Target="consultantplus://offline/ref=BBF10FDE72F42601F8BDD6265E75B2254BDCD224683E4990E95D0DFA85CF34A8C87C96E3E0D626581187D44DA96FF62C28FB3161AD883F8At058I" TargetMode="External"/><Relationship Id="rId14" Type="http://schemas.openxmlformats.org/officeDocument/2006/relationships/hyperlink" Target="consultantplus://offline/ref=677699BA6B38F04A6472360EEFF656D5106B83FD6C66D328D4F370F0F47C567531DC12966D11BB330AFEC137EEG2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2019-11-19T12:22:00Z</cp:lastPrinted>
  <dcterms:created xsi:type="dcterms:W3CDTF">2019-10-07T08:57:00Z</dcterms:created>
  <dcterms:modified xsi:type="dcterms:W3CDTF">2019-11-19T12:23:00Z</dcterms:modified>
</cp:coreProperties>
</file>