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4D6" w:rsidP="000304D6">
      <w:pPr>
        <w:jc w:val="center"/>
        <w:rPr>
          <w:b/>
        </w:rPr>
      </w:pPr>
      <w:r w:rsidRPr="000304D6">
        <w:rPr>
          <w:b/>
        </w:rPr>
        <w:t>Информация об источниках нецентрализованного водоснабжения на территории Приволжского сельского поселения,  находящиеся в собственности Приволжского сельского поселения по состоянию на 26 августа 2019 года</w:t>
      </w:r>
    </w:p>
    <w:tbl>
      <w:tblPr>
        <w:tblStyle w:val="a3"/>
        <w:tblW w:w="0" w:type="auto"/>
        <w:tblLook w:val="04A0"/>
      </w:tblPr>
      <w:tblGrid>
        <w:gridCol w:w="500"/>
        <w:gridCol w:w="2336"/>
        <w:gridCol w:w="2919"/>
        <w:gridCol w:w="3492"/>
        <w:gridCol w:w="3186"/>
        <w:gridCol w:w="2353"/>
      </w:tblGrid>
      <w:tr w:rsidR="000304D6" w:rsidTr="0075619C">
        <w:tc>
          <w:tcPr>
            <w:tcW w:w="500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36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>Источник нецентрализованного водоснабжения</w:t>
            </w:r>
          </w:p>
        </w:tc>
        <w:tc>
          <w:tcPr>
            <w:tcW w:w="2919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 xml:space="preserve">Место </w:t>
            </w:r>
            <w:proofErr w:type="gramStart"/>
            <w:r>
              <w:rPr>
                <w:b/>
              </w:rPr>
              <w:t>расположения источника нецентрализованного водоснабжения/места разбора воды</w:t>
            </w:r>
            <w:proofErr w:type="gramEnd"/>
          </w:p>
        </w:tc>
        <w:tc>
          <w:tcPr>
            <w:tcW w:w="3492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>Качество воды в источнике нецентрализованного водоснабжения, в том числе подтверждение соответствия качества воды установленным требованиям</w:t>
            </w:r>
          </w:p>
        </w:tc>
        <w:tc>
          <w:tcPr>
            <w:tcW w:w="3186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>Сведения об организации, осуществляющей водоснабжение с использованием нецентрализованных систем водоснабжения и (или) подвоз воды</w:t>
            </w:r>
          </w:p>
        </w:tc>
        <w:tc>
          <w:tcPr>
            <w:tcW w:w="2353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304D6" w:rsidTr="0075619C">
        <w:tc>
          <w:tcPr>
            <w:tcW w:w="500" w:type="dxa"/>
          </w:tcPr>
          <w:p w:rsidR="000304D6" w:rsidRDefault="000304D6" w:rsidP="000304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6" w:type="dxa"/>
          </w:tcPr>
          <w:p w:rsidR="000304D6" w:rsidRDefault="000304D6" w:rsidP="000304D6">
            <w:pPr>
              <w:jc w:val="both"/>
            </w:pPr>
            <w:r>
              <w:t>Колодец</w:t>
            </w:r>
          </w:p>
        </w:tc>
        <w:tc>
          <w:tcPr>
            <w:tcW w:w="2919" w:type="dxa"/>
          </w:tcPr>
          <w:p w:rsidR="000304D6" w:rsidRPr="000304D6" w:rsidRDefault="000304D6" w:rsidP="000304D6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3492" w:type="dxa"/>
          </w:tcPr>
          <w:p w:rsidR="000304D6" w:rsidRPr="000304D6" w:rsidRDefault="000304D6" w:rsidP="000304D6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2018 году</w:t>
            </w:r>
          </w:p>
        </w:tc>
        <w:tc>
          <w:tcPr>
            <w:tcW w:w="3186" w:type="dxa"/>
          </w:tcPr>
          <w:p w:rsidR="000304D6" w:rsidRPr="0075619C" w:rsidRDefault="0075619C" w:rsidP="000304D6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0304D6" w:rsidRPr="0075619C" w:rsidRDefault="0075619C" w:rsidP="0075619C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75619C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proofErr w:type="spellStart"/>
            <w:r>
              <w:t>Киселево</w:t>
            </w:r>
            <w:proofErr w:type="spellEnd"/>
          </w:p>
        </w:tc>
        <w:tc>
          <w:tcPr>
            <w:tcW w:w="3492" w:type="dxa"/>
          </w:tcPr>
          <w:p w:rsidR="0075619C" w:rsidRPr="000304D6" w:rsidRDefault="0075619C" w:rsidP="00D921D0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2018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75619C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proofErr w:type="spellStart"/>
            <w:r>
              <w:t>Крутово</w:t>
            </w:r>
            <w:proofErr w:type="spellEnd"/>
          </w:p>
        </w:tc>
        <w:tc>
          <w:tcPr>
            <w:tcW w:w="3492" w:type="dxa"/>
          </w:tcPr>
          <w:p w:rsidR="0075619C" w:rsidRPr="000304D6" w:rsidRDefault="0075619C" w:rsidP="00D921D0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2018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D921D0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r>
              <w:t>Гордеевка</w:t>
            </w:r>
          </w:p>
        </w:tc>
        <w:tc>
          <w:tcPr>
            <w:tcW w:w="3492" w:type="dxa"/>
          </w:tcPr>
          <w:p w:rsidR="0075619C" w:rsidRPr="000304D6" w:rsidRDefault="0075619C" w:rsidP="00D921D0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2018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D921D0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proofErr w:type="spellStart"/>
            <w:r>
              <w:t>Борисовская</w:t>
            </w:r>
            <w:proofErr w:type="spellEnd"/>
          </w:p>
        </w:tc>
        <w:tc>
          <w:tcPr>
            <w:tcW w:w="3492" w:type="dxa"/>
          </w:tcPr>
          <w:p w:rsidR="0075619C" w:rsidRPr="000304D6" w:rsidRDefault="0075619C" w:rsidP="0075619C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</w:t>
            </w:r>
            <w:r>
              <w:t>7</w:t>
            </w:r>
            <w:r>
              <w:t xml:space="preserve">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75619C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r>
              <w:t>Починок</w:t>
            </w:r>
          </w:p>
        </w:tc>
        <w:tc>
          <w:tcPr>
            <w:tcW w:w="3492" w:type="dxa"/>
          </w:tcPr>
          <w:p w:rsidR="0075619C" w:rsidRPr="000304D6" w:rsidRDefault="0075619C" w:rsidP="0075619C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</w:t>
            </w:r>
            <w:r>
              <w:t>7</w:t>
            </w:r>
            <w:r>
              <w:t xml:space="preserve">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D921D0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r>
              <w:t>Галачевская</w:t>
            </w:r>
          </w:p>
        </w:tc>
        <w:tc>
          <w:tcPr>
            <w:tcW w:w="3492" w:type="dxa"/>
          </w:tcPr>
          <w:p w:rsidR="0075619C" w:rsidRPr="000304D6" w:rsidRDefault="0075619C" w:rsidP="0075619C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</w:t>
            </w:r>
            <w:r>
              <w:t>7</w:t>
            </w:r>
            <w:r>
              <w:t xml:space="preserve">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D921D0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proofErr w:type="spellStart"/>
            <w:r>
              <w:t>Чебыхино</w:t>
            </w:r>
            <w:proofErr w:type="spellEnd"/>
          </w:p>
        </w:tc>
        <w:tc>
          <w:tcPr>
            <w:tcW w:w="3492" w:type="dxa"/>
          </w:tcPr>
          <w:p w:rsidR="0075619C" w:rsidRPr="000304D6" w:rsidRDefault="0075619C" w:rsidP="0075619C">
            <w:pPr>
              <w:jc w:val="both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</w:t>
            </w:r>
            <w:r>
              <w:t>6</w:t>
            </w:r>
            <w:r>
              <w:t xml:space="preserve">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  <w:tr w:rsidR="0075619C" w:rsidTr="0075619C">
        <w:tc>
          <w:tcPr>
            <w:tcW w:w="500" w:type="dxa"/>
          </w:tcPr>
          <w:p w:rsidR="0075619C" w:rsidRDefault="0075619C" w:rsidP="000304D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36" w:type="dxa"/>
          </w:tcPr>
          <w:p w:rsidR="0075619C" w:rsidRDefault="0075619C" w:rsidP="000304D6">
            <w:pPr>
              <w:jc w:val="both"/>
            </w:pPr>
            <w:r>
              <w:t>Колодец</w:t>
            </w:r>
          </w:p>
        </w:tc>
        <w:tc>
          <w:tcPr>
            <w:tcW w:w="2919" w:type="dxa"/>
          </w:tcPr>
          <w:p w:rsidR="0075619C" w:rsidRPr="000304D6" w:rsidRDefault="0075619C" w:rsidP="00D921D0">
            <w:pPr>
              <w:jc w:val="both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д. </w:t>
            </w:r>
            <w:proofErr w:type="spellStart"/>
            <w:r>
              <w:t>Серково</w:t>
            </w:r>
            <w:proofErr w:type="spellEnd"/>
          </w:p>
        </w:tc>
        <w:tc>
          <w:tcPr>
            <w:tcW w:w="3492" w:type="dxa"/>
          </w:tcPr>
          <w:p w:rsidR="0075619C" w:rsidRPr="000304D6" w:rsidRDefault="0075619C" w:rsidP="0075619C">
            <w:pPr>
              <w:jc w:val="both"/>
            </w:pPr>
            <w:r>
              <w:t>Введен в эксплуатацию в 201</w:t>
            </w:r>
            <w:r>
              <w:t>6</w:t>
            </w:r>
            <w:r>
              <w:t xml:space="preserve"> году</w:t>
            </w:r>
          </w:p>
        </w:tc>
        <w:tc>
          <w:tcPr>
            <w:tcW w:w="3186" w:type="dxa"/>
          </w:tcPr>
          <w:p w:rsidR="0075619C" w:rsidRPr="0075619C" w:rsidRDefault="0075619C" w:rsidP="00D921D0">
            <w:pPr>
              <w:jc w:val="both"/>
            </w:pPr>
            <w:r>
              <w:t>МУ Администрация Приволжского сельского поселения</w:t>
            </w:r>
          </w:p>
        </w:tc>
        <w:tc>
          <w:tcPr>
            <w:tcW w:w="2353" w:type="dxa"/>
          </w:tcPr>
          <w:p w:rsidR="0075619C" w:rsidRPr="0075619C" w:rsidRDefault="0075619C" w:rsidP="00D921D0">
            <w:pPr>
              <w:jc w:val="center"/>
            </w:pPr>
            <w:r>
              <w:t>-</w:t>
            </w:r>
          </w:p>
        </w:tc>
      </w:tr>
    </w:tbl>
    <w:p w:rsidR="000304D6" w:rsidRPr="000304D6" w:rsidRDefault="000304D6" w:rsidP="000304D6">
      <w:pPr>
        <w:jc w:val="both"/>
        <w:rPr>
          <w:b/>
        </w:rPr>
      </w:pPr>
    </w:p>
    <w:sectPr w:rsidR="000304D6" w:rsidRPr="000304D6" w:rsidSect="0075619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4D6"/>
    <w:rsid w:val="000304D6"/>
    <w:rsid w:val="0075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2019-08-27T09:17:00Z</dcterms:created>
  <dcterms:modified xsi:type="dcterms:W3CDTF">2019-08-27T09:32:00Z</dcterms:modified>
</cp:coreProperties>
</file>