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040995"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т ___________201</w:t>
      </w:r>
      <w:r w:rsidRPr="00040995">
        <w:rPr>
          <w:rFonts w:ascii="Times New Roman" w:hAnsi="Times New Roman" w:cs="Times New Roman"/>
          <w:lang w:eastAsia="en-US"/>
        </w:rPr>
        <w:t>9</w:t>
      </w:r>
      <w:r w:rsidR="00FA0D04" w:rsidRPr="00040995">
        <w:rPr>
          <w:rFonts w:ascii="Times New Roman" w:hAnsi="Times New Roman" w:cs="Times New Roman"/>
          <w:lang w:eastAsia="en-US"/>
        </w:rPr>
        <w:t>года  №______</w:t>
      </w:r>
      <w:r w:rsidR="00FA0D04" w:rsidRPr="00FA0D04">
        <w:rPr>
          <w:rFonts w:ascii="Times New Roman" w:hAnsi="Times New Roman" w:cs="Times New Roman"/>
          <w:sz w:val="28"/>
          <w:szCs w:val="28"/>
          <w:lang w:eastAsia="en-US"/>
        </w:rPr>
        <w:tab/>
        <w:t xml:space="preserve">           </w:t>
      </w:r>
      <w:r w:rsidR="00FA0D04" w:rsidRPr="00FA0D04">
        <w:rPr>
          <w:rFonts w:ascii="Times New Roman" w:hAnsi="Times New Roman" w:cs="Times New Roman"/>
          <w:b/>
          <w:i/>
          <w:sz w:val="28"/>
          <w:szCs w:val="28"/>
          <w:lang w:eastAsia="en-US"/>
        </w:rPr>
        <w:t>Проект</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2019</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и на плановый период 2020- </w:t>
      </w:r>
      <w:r w:rsidR="00C075C0">
        <w:rPr>
          <w:rFonts w:ascii="Times New Roman" w:hAnsi="Times New Roman" w:cs="Times New Roman"/>
          <w:lang w:eastAsia="en-US"/>
        </w:rPr>
        <w:t>2021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2019</w:t>
      </w:r>
      <w:r w:rsidR="00A32C5A">
        <w:rPr>
          <w:sz w:val="24"/>
          <w:szCs w:val="24"/>
        </w:rPr>
        <w:t xml:space="preserve"> год и на плановый период 2020-</w:t>
      </w:r>
      <w:r w:rsidR="00C075C0">
        <w:rPr>
          <w:sz w:val="24"/>
          <w:szCs w:val="24"/>
        </w:rPr>
        <w:t>2021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Глава </w:t>
      </w:r>
      <w:proofErr w:type="gramStart"/>
      <w:r w:rsidRPr="00A21EB0">
        <w:rPr>
          <w:rFonts w:ascii="Times New Roman" w:hAnsi="Times New Roman" w:cs="Times New Roman"/>
        </w:rPr>
        <w:t>Приволжского</w:t>
      </w:r>
      <w:proofErr w:type="gramEnd"/>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сельского  поселения                                                       Е.Н.Коршунова</w:t>
      </w:r>
    </w:p>
    <w:p w:rsidR="00E30367" w:rsidRPr="00A21EB0" w:rsidRDefault="00E30367" w:rsidP="00FA0D04">
      <w:pPr>
        <w:ind w:firstLine="0"/>
        <w:contextualSpacing/>
        <w:rPr>
          <w:rFonts w:ascii="Times New Roman" w:hAnsi="Times New Roman" w:cs="Times New Roman"/>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C62E94" w:rsidRDefault="00C62E94" w:rsidP="00E30367">
      <w:pPr>
        <w:ind w:firstLine="0"/>
        <w:contextualSpacing/>
        <w:jc w:val="right"/>
        <w:rPr>
          <w:rFonts w:ascii="Times New Roman" w:hAnsi="Times New Roman" w:cs="Times New Roman"/>
        </w:rPr>
      </w:pPr>
    </w:p>
    <w:p w:rsidR="00C62E94" w:rsidRDefault="00C62E94"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lastRenderedPageBreak/>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1B48EB" w:rsidP="00E30367">
      <w:pPr>
        <w:ind w:firstLine="0"/>
        <w:contextualSpacing/>
        <w:jc w:val="right"/>
        <w:rPr>
          <w:rFonts w:ascii="Times New Roman" w:hAnsi="Times New Roman" w:cs="Times New Roman"/>
        </w:rPr>
      </w:pPr>
      <w:r w:rsidRPr="00044BCC">
        <w:rPr>
          <w:rFonts w:ascii="Times New Roman" w:hAnsi="Times New Roman" w:cs="Times New Roman"/>
        </w:rPr>
        <w:t xml:space="preserve"> сельского поселения от «___»______2019 №____</w:t>
      </w:r>
    </w:p>
    <w:p w:rsidR="00044BCC" w:rsidRPr="00044BCC" w:rsidRDefault="00044BCC" w:rsidP="00FA0D04">
      <w:pPr>
        <w:ind w:firstLine="0"/>
        <w:contextualSpacing/>
        <w:rPr>
          <w:rFonts w:ascii="Times New Roman" w:hAnsi="Times New Roman" w:cs="Times New Roman"/>
        </w:rPr>
      </w:pPr>
    </w:p>
    <w:p w:rsidR="00044BCC" w:rsidRPr="00044BCC" w:rsidRDefault="00044BCC" w:rsidP="00044BCC">
      <w:pPr>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2019</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 2020</w:t>
      </w:r>
      <w:r w:rsidR="00044BCC" w:rsidRPr="00084907">
        <w:rPr>
          <w:rFonts w:ascii="Times New Roman" w:hAnsi="Times New Roman" w:cs="Times New Roman"/>
          <w:b/>
        </w:rPr>
        <w:t>-2021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AC4391">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2019</w:t>
            </w:r>
            <w:r w:rsidR="00A32C5A">
              <w:rPr>
                <w:rFonts w:ascii="Times New Roman" w:hAnsi="Times New Roman" w:cs="Times New Roman"/>
                <w:sz w:val="24"/>
                <w:szCs w:val="24"/>
              </w:rPr>
              <w:t>год и на плановый период 2020</w:t>
            </w:r>
            <w:r>
              <w:rPr>
                <w:rFonts w:ascii="Times New Roman" w:hAnsi="Times New Roman" w:cs="Times New Roman"/>
                <w:sz w:val="24"/>
                <w:szCs w:val="24"/>
              </w:rPr>
              <w:t>-2021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w:t>
            </w:r>
            <w:r>
              <w:rPr>
                <w:rFonts w:ascii="Times New Roman" w:hAnsi="Times New Roman" w:cs="Times New Roman"/>
                <w:sz w:val="24"/>
                <w:szCs w:val="24"/>
              </w:rPr>
              <w:lastRenderedPageBreak/>
              <w:t xml:space="preserve">предпринимателями, осуществляющими деятельность на территории Приволжского сельского поселения </w:t>
            </w:r>
            <w:r w:rsidR="000340AA">
              <w:rPr>
                <w:rFonts w:ascii="Times New Roman" w:hAnsi="Times New Roman" w:cs="Times New Roman"/>
                <w:sz w:val="24"/>
                <w:szCs w:val="24"/>
              </w:rPr>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A32C5A">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 xml:space="preserve">а 2019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2020-2021 годы</w:t>
            </w:r>
          </w:p>
        </w:tc>
      </w:tr>
    </w:tbl>
    <w:p w:rsidR="00044BCC" w:rsidRDefault="00044BCC" w:rsidP="00044BCC">
      <w:pPr>
        <w:rPr>
          <w:rFonts w:ascii="Times New Roman" w:hAnsi="Times New Roman" w:cs="Times New Roman"/>
        </w:rPr>
      </w:pPr>
    </w:p>
    <w:p w:rsidR="002E061D" w:rsidRDefault="002E061D" w:rsidP="00044BCC">
      <w:pPr>
        <w:rPr>
          <w:rFonts w:ascii="Times New Roman" w:hAnsi="Times New Roman" w:cs="Times New Roman"/>
        </w:rPr>
      </w:pPr>
    </w:p>
    <w:p w:rsidR="00E30367" w:rsidRPr="00AC4391" w:rsidRDefault="00AC4391" w:rsidP="00044BCC">
      <w:pPr>
        <w:jc w:val="center"/>
        <w:rPr>
          <w:rFonts w:ascii="Times New Roman" w:hAnsi="Times New Roman" w:cs="Times New Roman"/>
          <w:sz w:val="28"/>
          <w:szCs w:val="28"/>
        </w:rPr>
      </w:pPr>
      <w:r>
        <w:rPr>
          <w:rFonts w:ascii="Times New Roman" w:hAnsi="Times New Roman" w:cs="Times New Roman"/>
          <w:sz w:val="28"/>
          <w:szCs w:val="28"/>
        </w:rPr>
        <w:t>1</w:t>
      </w:r>
      <w:r w:rsidR="00044BCC" w:rsidRPr="00AC4391">
        <w:rPr>
          <w:rFonts w:ascii="Times New Roman" w:hAnsi="Times New Roman" w:cs="Times New Roman"/>
          <w:sz w:val="28"/>
          <w:szCs w:val="28"/>
        </w:rPr>
        <w:t>. А</w:t>
      </w:r>
      <w:r w:rsidRPr="00AC4391">
        <w:rPr>
          <w:rFonts w:ascii="Times New Roman" w:hAnsi="Times New Roman" w:cs="Times New Roman"/>
          <w:sz w:val="28"/>
          <w:szCs w:val="28"/>
        </w:rPr>
        <w:t>налитическая часть программы</w:t>
      </w:r>
    </w:p>
    <w:p w:rsidR="00084907" w:rsidRPr="00AC4391" w:rsidRDefault="00084907" w:rsidP="00044BCC">
      <w:pPr>
        <w:jc w:val="center"/>
        <w:rPr>
          <w:rFonts w:ascii="Times New Roman" w:hAnsi="Times New Roman" w:cs="Times New Roman"/>
          <w:sz w:val="28"/>
          <w:szCs w:val="28"/>
        </w:rPr>
      </w:pPr>
    </w:p>
    <w:p w:rsidR="00044BCC" w:rsidRPr="00A21EB0" w:rsidRDefault="00084907" w:rsidP="00084907">
      <w:pPr>
        <w:rPr>
          <w:rFonts w:ascii="Times New Roman" w:hAnsi="Times New Roman" w:cs="Times New Roman"/>
        </w:rPr>
      </w:pPr>
      <w:r>
        <w:rPr>
          <w:rFonts w:ascii="Times New Roman" w:hAnsi="Times New Roman" w:cs="Times New Roman"/>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w:t>
      </w:r>
      <w:r w:rsidR="00A21EB0">
        <w:rPr>
          <w:rFonts w:ascii="Times New Roman" w:hAnsi="Times New Roman" w:cs="Times New Roman"/>
        </w:rPr>
        <w:t xml:space="preserve"> С 1 января 2019 года вступило в силу  Постановление Правительства</w:t>
      </w:r>
      <w:r w:rsidR="00A21EB0" w:rsidRPr="00A21EB0">
        <w:rPr>
          <w:rFonts w:ascii="Times New Roman" w:hAnsi="Times New Roman"/>
          <w:b/>
        </w:rPr>
        <w:t xml:space="preserve"> </w:t>
      </w:r>
      <w:r w:rsidR="00A21EB0" w:rsidRPr="00A21EB0">
        <w:rPr>
          <w:rFonts w:ascii="Times New Roman" w:hAnsi="Times New Roman"/>
        </w:rPr>
        <w:t>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r w:rsidR="00A21EB0">
        <w:rPr>
          <w:rFonts w:ascii="Times New Roman" w:hAnsi="Times New Roman"/>
        </w:rPr>
        <w:t>,</w:t>
      </w:r>
      <w:r w:rsidR="00A21EB0" w:rsidRPr="00A21EB0">
        <w:rPr>
          <w:rFonts w:ascii="Times New Roman" w:hAnsi="Times New Roman"/>
        </w:rPr>
        <w:t xml:space="preserve"> </w:t>
      </w:r>
      <w:r w:rsidR="00A21EB0">
        <w:rPr>
          <w:rFonts w:ascii="Times New Roman" w:hAnsi="Times New Roman"/>
        </w:rPr>
        <w:t>у</w:t>
      </w:r>
      <w:r w:rsidR="00A21EB0" w:rsidRPr="00A21EB0">
        <w:rPr>
          <w:rFonts w:ascii="Times New Roman" w:hAnsi="Times New Roman"/>
        </w:rPr>
        <w:t>становленных муниципальными правовыми актами»</w:t>
      </w:r>
      <w:r w:rsidR="00A21EB0">
        <w:rPr>
          <w:rFonts w:ascii="Times New Roman" w:hAnsi="Times New Roman"/>
        </w:rPr>
        <w:t>.</w:t>
      </w:r>
    </w:p>
    <w:p w:rsidR="00084907" w:rsidRDefault="00084907" w:rsidP="00084907">
      <w:pPr>
        <w:rPr>
          <w:rFonts w:ascii="Times New Roman" w:hAnsi="Times New Roman" w:cs="Times New Roman"/>
        </w:rPr>
      </w:pPr>
      <w:r>
        <w:rPr>
          <w:rFonts w:ascii="Times New Roman" w:hAnsi="Times New Roman" w:cs="Times New Roman"/>
        </w:rPr>
        <w:t xml:space="preserve">Внесенные изменения </w:t>
      </w:r>
      <w:r w:rsidR="002E0899">
        <w:rPr>
          <w:rFonts w:ascii="Times New Roman" w:hAnsi="Times New Roman" w:cs="Times New Roman"/>
        </w:rPr>
        <w:t xml:space="preserve"> в федеральное законодательство </w:t>
      </w:r>
      <w:r>
        <w:rPr>
          <w:rFonts w:ascii="Times New Roman" w:hAnsi="Times New Roman" w:cs="Times New Roman"/>
        </w:rPr>
        <w:t>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2C2AD2" w:rsidRDefault="00084907" w:rsidP="00084907">
      <w:pPr>
        <w:rPr>
          <w:rFonts w:ascii="Times New Roman" w:hAnsi="Times New Roman" w:cs="Times New Roman"/>
        </w:rPr>
      </w:pPr>
      <w:r>
        <w:rPr>
          <w:rFonts w:ascii="Times New Roman" w:hAnsi="Times New Roman" w:cs="Times New Roman"/>
        </w:rPr>
        <w:t>В этой связи  возникла  необходимость по принятию мер, направленных на профилактику</w:t>
      </w:r>
      <w:r w:rsidR="00A10E92">
        <w:rPr>
          <w:rFonts w:ascii="Times New Roman" w:hAnsi="Times New Roman" w:cs="Times New Roman"/>
        </w:rPr>
        <w:t xml:space="preserve"> правонарушений и нарушений обязательных</w:t>
      </w:r>
      <w:r w:rsidR="00EE0882">
        <w:rPr>
          <w:rFonts w:ascii="Times New Roman" w:hAnsi="Times New Roman" w:cs="Times New Roman"/>
        </w:rPr>
        <w:t xml:space="preserve"> требований, установленных </w:t>
      </w:r>
      <w:r w:rsidR="008113AE">
        <w:rPr>
          <w:rFonts w:ascii="Times New Roman" w:hAnsi="Times New Roman" w:cs="Times New Roman"/>
        </w:rPr>
        <w:t xml:space="preserve"> </w:t>
      </w:r>
      <w:r w:rsidR="004D22B6">
        <w:rPr>
          <w:rFonts w:ascii="Times New Roman" w:hAnsi="Times New Roman" w:cs="Times New Roman"/>
        </w:rPr>
        <w:t xml:space="preserve">муниципальными правовыми актами, </w:t>
      </w:r>
      <w:r w:rsidR="002C2AD2">
        <w:rPr>
          <w:rFonts w:ascii="Times New Roman" w:hAnsi="Times New Roman" w:cs="Times New Roman"/>
        </w:rPr>
        <w:t>а</w:t>
      </w:r>
      <w:r w:rsidR="00EE0882">
        <w:rPr>
          <w:rFonts w:ascii="Times New Roman" w:hAnsi="Times New Roman" w:cs="Times New Roman"/>
        </w:rPr>
        <w:t xml:space="preserve"> также</w:t>
      </w:r>
      <w:r w:rsidR="002C2AD2">
        <w:rPr>
          <w:rFonts w:ascii="Times New Roman" w:hAnsi="Times New Roman" w:cs="Times New Roman"/>
        </w:rPr>
        <w:t xml:space="preserve"> осуществление</w:t>
      </w:r>
      <w:r w:rsidR="00EE0882">
        <w:rPr>
          <w:rFonts w:ascii="Times New Roman" w:hAnsi="Times New Roman" w:cs="Times New Roman"/>
        </w:rPr>
        <w:t xml:space="preserve"> муниципальн</w:t>
      </w:r>
      <w:r w:rsidR="002C2AD2">
        <w:rPr>
          <w:rFonts w:ascii="Times New Roman" w:hAnsi="Times New Roman" w:cs="Times New Roman"/>
        </w:rPr>
        <w:t>ого</w:t>
      </w:r>
      <w:r w:rsidR="00EE0882">
        <w:rPr>
          <w:rFonts w:ascii="Times New Roman" w:hAnsi="Times New Roman" w:cs="Times New Roman"/>
        </w:rPr>
        <w:t xml:space="preserve"> </w:t>
      </w:r>
      <w:proofErr w:type="gramStart"/>
      <w:r w:rsidR="00EE0882">
        <w:rPr>
          <w:rFonts w:ascii="Times New Roman" w:hAnsi="Times New Roman" w:cs="Times New Roman"/>
        </w:rPr>
        <w:t>контрол</w:t>
      </w:r>
      <w:r w:rsidR="002C2AD2">
        <w:rPr>
          <w:rFonts w:ascii="Times New Roman" w:hAnsi="Times New Roman" w:cs="Times New Roman"/>
        </w:rPr>
        <w:t>я</w:t>
      </w:r>
      <w:r w:rsidR="004D22B6">
        <w:rPr>
          <w:rFonts w:ascii="Times New Roman" w:hAnsi="Times New Roman" w:cs="Times New Roman"/>
        </w:rPr>
        <w:t xml:space="preserve"> за</w:t>
      </w:r>
      <w:proofErr w:type="gramEnd"/>
      <w:r w:rsidR="004D22B6">
        <w:rPr>
          <w:rFonts w:ascii="Times New Roman" w:hAnsi="Times New Roman" w:cs="Times New Roman"/>
        </w:rPr>
        <w:t xml:space="preserve"> соблюдением </w:t>
      </w:r>
      <w:r w:rsidR="00EE0882">
        <w:rPr>
          <w:rFonts w:ascii="Times New Roman" w:hAnsi="Times New Roman" w:cs="Times New Roman"/>
        </w:rPr>
        <w:t>требований</w:t>
      </w:r>
      <w:r w:rsidR="008113AE">
        <w:rPr>
          <w:rFonts w:ascii="Times New Roman" w:hAnsi="Times New Roman" w:cs="Times New Roman"/>
        </w:rPr>
        <w:t>,</w:t>
      </w:r>
      <w:r w:rsidR="004D22B6">
        <w:rPr>
          <w:rFonts w:ascii="Times New Roman" w:hAnsi="Times New Roman" w:cs="Times New Roman"/>
        </w:rPr>
        <w:t xml:space="preserve"> установленных </w:t>
      </w:r>
      <w:r w:rsidR="00B20A20">
        <w:rPr>
          <w:rFonts w:ascii="Times New Roman" w:hAnsi="Times New Roman" w:cs="Times New Roman"/>
        </w:rPr>
        <w:t>ф</w:t>
      </w:r>
      <w:r w:rsidR="004D22B6">
        <w:rPr>
          <w:rFonts w:ascii="Times New Roman" w:hAnsi="Times New Roman" w:cs="Times New Roman"/>
        </w:rPr>
        <w:t>едеральными законами, законами Ярославской области.</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C62E94" w:rsidRPr="002C2AD2" w:rsidRDefault="00C62E94" w:rsidP="00084907">
      <w:pPr>
        <w:rPr>
          <w:rFonts w:ascii="Times New Roman" w:hAnsi="Times New Roman" w:cs="Times New Roman"/>
        </w:rPr>
      </w:pPr>
    </w:p>
    <w:p w:rsidR="009135FD" w:rsidRDefault="009135FD" w:rsidP="009135FD">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w:t>
            </w:r>
            <w:r w:rsidRPr="00D40DFB">
              <w:rPr>
                <w:rFonts w:ascii="Times New Roman" w:hAnsi="Times New Roman" w:cs="Times New Roman"/>
                <w:sz w:val="22"/>
                <w:szCs w:val="22"/>
              </w:rPr>
              <w:lastRenderedPageBreak/>
              <w:t>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lastRenderedPageBreak/>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C62E94" w:rsidP="00C62E94">
      <w:pPr>
        <w:tabs>
          <w:tab w:val="left" w:pos="3870"/>
        </w:tabs>
        <w:jc w:val="center"/>
        <w:rPr>
          <w:rFonts w:ascii="Times New Roman" w:hAnsi="Times New Roman" w:cs="Times New Roman"/>
          <w:sz w:val="28"/>
          <w:szCs w:val="28"/>
        </w:rPr>
      </w:pPr>
    </w:p>
    <w:p w:rsidR="00C62E94" w:rsidRDefault="00AC4391" w:rsidP="00C62E94">
      <w:pPr>
        <w:tabs>
          <w:tab w:val="left" w:pos="3870"/>
        </w:tabs>
        <w:jc w:val="center"/>
        <w:rPr>
          <w:rFonts w:ascii="Times New Roman" w:hAnsi="Times New Roman" w:cs="Times New Roman"/>
          <w:sz w:val="28"/>
          <w:szCs w:val="28"/>
        </w:rPr>
      </w:pPr>
      <w:r>
        <w:rPr>
          <w:rFonts w:ascii="Times New Roman" w:hAnsi="Times New Roman" w:cs="Times New Roman"/>
          <w:sz w:val="28"/>
          <w:szCs w:val="28"/>
        </w:rPr>
        <w:t>2</w:t>
      </w:r>
      <w:r w:rsidR="00D55A8A" w:rsidRPr="00FA628D">
        <w:rPr>
          <w:rFonts w:ascii="Times New Roman" w:hAnsi="Times New Roman" w:cs="Times New Roman"/>
          <w:sz w:val="28"/>
          <w:szCs w:val="28"/>
        </w:rPr>
        <w:t>.</w:t>
      </w:r>
      <w:r w:rsidR="00B67DE5" w:rsidRPr="00FA628D">
        <w:rPr>
          <w:rFonts w:ascii="Times New Roman" w:hAnsi="Times New Roman" w:cs="Times New Roman"/>
          <w:sz w:val="28"/>
          <w:szCs w:val="28"/>
        </w:rPr>
        <w:t>Ц</w:t>
      </w:r>
      <w:r w:rsidR="00FA628D" w:rsidRPr="00FA628D">
        <w:rPr>
          <w:rFonts w:ascii="Times New Roman" w:hAnsi="Times New Roman" w:cs="Times New Roman"/>
          <w:sz w:val="28"/>
          <w:szCs w:val="28"/>
        </w:rPr>
        <w:t>ели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 xml:space="preserve"> задачи программы</w:t>
      </w:r>
    </w:p>
    <w:p w:rsidR="00C62E94" w:rsidRDefault="00C62E94" w:rsidP="00C62E94">
      <w:pPr>
        <w:tabs>
          <w:tab w:val="left" w:pos="3870"/>
        </w:tabs>
        <w:jc w:val="center"/>
        <w:rPr>
          <w:rFonts w:ascii="Times New Roman" w:hAnsi="Times New Roman" w:cs="Times New Roman"/>
          <w:sz w:val="28"/>
          <w:szCs w:val="28"/>
        </w:rPr>
      </w:pP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условий, способствующих возможному нарушению обязательных требований.</w:t>
      </w:r>
    </w:p>
    <w:p w:rsidR="00C62E94" w:rsidRDefault="00C62E94" w:rsidP="00C62E94">
      <w:pPr>
        <w:widowControl/>
        <w:ind w:firstLine="567"/>
        <w:rPr>
          <w:rFonts w:ascii="Times New Roman" w:eastAsiaTheme="minorHAnsi" w:hAnsi="Times New Roman" w:cs="Times New Roman"/>
          <w:lang w:eastAsia="en-US"/>
        </w:rPr>
      </w:pP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113AE" w:rsidRPr="008113AE" w:rsidRDefault="00AC4391" w:rsidP="008113AE">
      <w:pPr>
        <w:pStyle w:val="Default"/>
        <w:jc w:val="center"/>
        <w:rPr>
          <w:rFonts w:ascii="Times New Roman" w:hAnsi="Times New Roman" w:cs="Times New Roman"/>
          <w:sz w:val="28"/>
          <w:szCs w:val="28"/>
        </w:rPr>
      </w:pPr>
      <w:r>
        <w:rPr>
          <w:rFonts w:ascii="Times New Roman" w:hAnsi="Times New Roman" w:cs="Times New Roman"/>
          <w:sz w:val="28"/>
          <w:szCs w:val="28"/>
        </w:rPr>
        <w:lastRenderedPageBreak/>
        <w:t>3</w:t>
      </w:r>
      <w:r w:rsidR="008113AE">
        <w:rPr>
          <w:rFonts w:ascii="Times New Roman" w:hAnsi="Times New Roman" w:cs="Times New Roman"/>
          <w:sz w:val="28"/>
          <w:szCs w:val="28"/>
        </w:rPr>
        <w:t>.</w:t>
      </w:r>
      <w:r w:rsidR="008113AE" w:rsidRPr="008113AE">
        <w:rPr>
          <w:rFonts w:ascii="Times New Roman" w:hAnsi="Times New Roman" w:cs="Times New Roman"/>
          <w:sz w:val="28"/>
          <w:szCs w:val="28"/>
        </w:rPr>
        <w:t>П</w:t>
      </w:r>
      <w:r w:rsidR="00FA628D">
        <w:rPr>
          <w:rFonts w:ascii="Times New Roman" w:hAnsi="Times New Roman" w:cs="Times New Roman"/>
          <w:sz w:val="28"/>
          <w:szCs w:val="28"/>
        </w:rPr>
        <w:t>лан</w:t>
      </w:r>
    </w:p>
    <w:p w:rsidR="008113AE" w:rsidRPr="008113AE" w:rsidRDefault="008113AE" w:rsidP="008113AE">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FC3065" w:rsidRDefault="008113AE" w:rsidP="008113AE">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201</w:t>
      </w:r>
      <w:r w:rsidR="00AC4391">
        <w:rPr>
          <w:rFonts w:ascii="Times New Roman" w:hAnsi="Times New Roman" w:cs="Times New Roman"/>
          <w:sz w:val="28"/>
          <w:szCs w:val="28"/>
        </w:rPr>
        <w:t>9</w:t>
      </w:r>
      <w:r w:rsidRPr="008113AE">
        <w:rPr>
          <w:rFonts w:ascii="Times New Roman" w:hAnsi="Times New Roman" w:cs="Times New Roman"/>
          <w:sz w:val="28"/>
          <w:szCs w:val="28"/>
        </w:rPr>
        <w:t xml:space="preserve"> год</w:t>
      </w:r>
    </w:p>
    <w:p w:rsidR="00FC3065" w:rsidRDefault="00FC3065"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Default="00C54648" w:rsidP="00FC3065">
      <w:pPr>
        <w:jc w:val="center"/>
        <w:rPr>
          <w:rFonts w:ascii="Times New Roman" w:eastAsiaTheme="minorHAnsi" w:hAnsi="Times New Roman" w:cs="Times New Roman"/>
          <w:sz w:val="28"/>
          <w:szCs w:val="28"/>
          <w:lang w:eastAsia="en-US"/>
        </w:rPr>
      </w:pPr>
    </w:p>
    <w:p w:rsidR="00C54648" w:rsidRPr="008113AE" w:rsidRDefault="00C54648" w:rsidP="00C54648">
      <w:pPr>
        <w:pStyle w:val="Default"/>
        <w:jc w:val="center"/>
        <w:rPr>
          <w:rFonts w:ascii="Times New Roman" w:hAnsi="Times New Roman" w:cs="Times New Roman"/>
          <w:sz w:val="28"/>
          <w:szCs w:val="28"/>
        </w:rPr>
      </w:pPr>
      <w:r>
        <w:rPr>
          <w:rFonts w:ascii="Times New Roman" w:hAnsi="Times New Roman" w:cs="Times New Roman"/>
          <w:sz w:val="28"/>
          <w:szCs w:val="28"/>
        </w:rPr>
        <w:t>3.1.Проект плана</w:t>
      </w:r>
    </w:p>
    <w:p w:rsidR="00C54648" w:rsidRPr="008113AE" w:rsidRDefault="00C54648" w:rsidP="00C54648">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C54648" w:rsidRDefault="00C54648" w:rsidP="00C54648">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w:t>
      </w:r>
      <w:r>
        <w:rPr>
          <w:rFonts w:ascii="Times New Roman" w:hAnsi="Times New Roman" w:cs="Times New Roman"/>
          <w:sz w:val="28"/>
          <w:szCs w:val="28"/>
        </w:rPr>
        <w:t>20-2021</w:t>
      </w:r>
      <w:r w:rsidRPr="008113AE">
        <w:rPr>
          <w:rFonts w:ascii="Times New Roman" w:hAnsi="Times New Roman" w:cs="Times New Roman"/>
          <w:sz w:val="28"/>
          <w:szCs w:val="28"/>
        </w:rPr>
        <w:t xml:space="preserve"> год</w:t>
      </w:r>
      <w:r>
        <w:rPr>
          <w:rFonts w:ascii="Times New Roman" w:hAnsi="Times New Roman" w:cs="Times New Roman"/>
          <w:sz w:val="28"/>
          <w:szCs w:val="28"/>
        </w:rPr>
        <w:t>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Информирование юридических лиц и </w:t>
            </w:r>
            <w:r>
              <w:rPr>
                <w:rFonts w:ascii="Times New Roman" w:eastAsiaTheme="minorHAnsi" w:hAnsi="Times New Roman" w:cs="Times New Roman"/>
                <w:sz w:val="24"/>
                <w:szCs w:val="24"/>
                <w:lang w:eastAsia="en-US"/>
              </w:rPr>
              <w:lastRenderedPageBreak/>
              <w:t>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w:t>
            </w:r>
            <w:r>
              <w:rPr>
                <w:rFonts w:ascii="Times New Roman" w:eastAsiaTheme="minorHAnsi" w:hAnsi="Times New Roman" w:cs="Times New Roman"/>
                <w:sz w:val="24"/>
                <w:szCs w:val="24"/>
                <w:lang w:eastAsia="en-US"/>
              </w:rPr>
              <w:lastRenderedPageBreak/>
              <w:t>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В течение года </w:t>
            </w:r>
            <w:r>
              <w:rPr>
                <w:rFonts w:ascii="Times New Roman" w:eastAsiaTheme="minorHAnsi" w:hAnsi="Times New Roman" w:cs="Times New Roman"/>
                <w:sz w:val="24"/>
                <w:szCs w:val="24"/>
                <w:lang w:eastAsia="en-US"/>
              </w:rPr>
              <w:lastRenderedPageBreak/>
              <w:t>(по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Pr="00A21EB0" w:rsidRDefault="00AC4391" w:rsidP="00FA628D">
      <w:pPr>
        <w:tabs>
          <w:tab w:val="left" w:pos="4245"/>
        </w:tabs>
        <w:jc w:val="center"/>
        <w:rPr>
          <w:rFonts w:ascii="Times New Roman" w:hAnsi="Times New Roman" w:cs="Times New Roman"/>
          <w:sz w:val="28"/>
          <w:szCs w:val="28"/>
        </w:rPr>
      </w:pPr>
      <w:r>
        <w:rPr>
          <w:rFonts w:ascii="Times New Roman" w:eastAsiaTheme="minorHAnsi" w:hAnsi="Times New Roman" w:cs="Times New Roman"/>
          <w:lang w:eastAsia="en-US"/>
        </w:rPr>
        <w:t>4</w:t>
      </w:r>
      <w:r w:rsidR="00FA628D" w:rsidRPr="00FA628D">
        <w:rPr>
          <w:rFonts w:ascii="Times New Roman" w:eastAsiaTheme="minorHAnsi" w:hAnsi="Times New Roman" w:cs="Times New Roman"/>
          <w:lang w:eastAsia="en-US"/>
        </w:rPr>
        <w:t>.</w:t>
      </w:r>
      <w:r w:rsidR="00FA628D" w:rsidRPr="00A21EB0">
        <w:rPr>
          <w:rFonts w:ascii="Times New Roman" w:hAnsi="Times New Roman" w:cs="Times New Roman"/>
          <w:sz w:val="28"/>
          <w:szCs w:val="28"/>
        </w:rPr>
        <w:t>Оценка эффективности программы.</w:t>
      </w:r>
    </w:p>
    <w:p w:rsidR="00FA628D" w:rsidRPr="00FA628D" w:rsidRDefault="00FA628D" w:rsidP="00FA628D">
      <w:pPr>
        <w:tabs>
          <w:tab w:val="left" w:pos="4245"/>
        </w:tabs>
        <w:rPr>
          <w:rFonts w:ascii="Times New Roman" w:hAnsi="Times New Roman" w:cs="Times New Roman"/>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2019</w:t>
      </w:r>
      <w:r w:rsidR="00C62E94">
        <w:rPr>
          <w:rFonts w:ascii="Times New Roman" w:hAnsi="Times New Roman" w:cs="Times New Roman"/>
        </w:rPr>
        <w:t xml:space="preserve"> год  и плановый период 2020-</w:t>
      </w:r>
      <w:r w:rsidR="00B91204" w:rsidRPr="00B91204">
        <w:rPr>
          <w:rFonts w:ascii="Times New Roman" w:hAnsi="Times New Roman" w:cs="Times New Roman"/>
        </w:rPr>
        <w:t>2021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)повышение эффективности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2019</w:t>
      </w:r>
      <w:r w:rsidR="00C62E94">
        <w:rPr>
          <w:rFonts w:ascii="Times New Roman" w:hAnsi="Times New Roman" w:cs="Times New Roman"/>
        </w:rPr>
        <w:t>год и плановый период 2020</w:t>
      </w:r>
      <w:r w:rsidR="00FA628D" w:rsidRPr="00FA628D">
        <w:rPr>
          <w:rFonts w:ascii="Times New Roman" w:hAnsi="Times New Roman" w:cs="Times New Roman"/>
        </w:rPr>
        <w:t xml:space="preserve">-2021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A4" w:rsidRDefault="00E649A4" w:rsidP="00FA0D04">
      <w:r>
        <w:separator/>
      </w:r>
    </w:p>
  </w:endnote>
  <w:endnote w:type="continuationSeparator" w:id="0">
    <w:p w:rsidR="00E649A4" w:rsidRDefault="00E649A4"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A4" w:rsidRDefault="00E649A4" w:rsidP="00FA0D04">
      <w:r>
        <w:separator/>
      </w:r>
    </w:p>
  </w:footnote>
  <w:footnote w:type="continuationSeparator" w:id="0">
    <w:p w:rsidR="00E649A4" w:rsidRDefault="00E649A4"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D23B2"/>
    <w:rsid w:val="00220385"/>
    <w:rsid w:val="00240434"/>
    <w:rsid w:val="00275F0F"/>
    <w:rsid w:val="002A2DAC"/>
    <w:rsid w:val="002C2AD2"/>
    <w:rsid w:val="002E061D"/>
    <w:rsid w:val="002E0899"/>
    <w:rsid w:val="003526B3"/>
    <w:rsid w:val="003B5823"/>
    <w:rsid w:val="003D728B"/>
    <w:rsid w:val="003F2B72"/>
    <w:rsid w:val="00422984"/>
    <w:rsid w:val="004314F1"/>
    <w:rsid w:val="00461C6C"/>
    <w:rsid w:val="00470EDF"/>
    <w:rsid w:val="004C017F"/>
    <w:rsid w:val="004D22B6"/>
    <w:rsid w:val="004E32E7"/>
    <w:rsid w:val="005114BA"/>
    <w:rsid w:val="00522F6E"/>
    <w:rsid w:val="005435FF"/>
    <w:rsid w:val="0057588F"/>
    <w:rsid w:val="00616E4A"/>
    <w:rsid w:val="0068468C"/>
    <w:rsid w:val="006902C1"/>
    <w:rsid w:val="006B415C"/>
    <w:rsid w:val="00740BE1"/>
    <w:rsid w:val="007450F4"/>
    <w:rsid w:val="008113AE"/>
    <w:rsid w:val="008F29C6"/>
    <w:rsid w:val="00900FF8"/>
    <w:rsid w:val="009135FD"/>
    <w:rsid w:val="0092793C"/>
    <w:rsid w:val="009871CD"/>
    <w:rsid w:val="00A065D3"/>
    <w:rsid w:val="00A10E92"/>
    <w:rsid w:val="00A209F2"/>
    <w:rsid w:val="00A21EB0"/>
    <w:rsid w:val="00A276E7"/>
    <w:rsid w:val="00A32C5A"/>
    <w:rsid w:val="00A80182"/>
    <w:rsid w:val="00AC4391"/>
    <w:rsid w:val="00B07FA7"/>
    <w:rsid w:val="00B20A20"/>
    <w:rsid w:val="00B3003D"/>
    <w:rsid w:val="00B67DE5"/>
    <w:rsid w:val="00B83ABB"/>
    <w:rsid w:val="00B91204"/>
    <w:rsid w:val="00BA499D"/>
    <w:rsid w:val="00BF2F75"/>
    <w:rsid w:val="00BF42CA"/>
    <w:rsid w:val="00C075C0"/>
    <w:rsid w:val="00C12BFE"/>
    <w:rsid w:val="00C36AB3"/>
    <w:rsid w:val="00C54648"/>
    <w:rsid w:val="00C55358"/>
    <w:rsid w:val="00C62E94"/>
    <w:rsid w:val="00CB5FC4"/>
    <w:rsid w:val="00CD285E"/>
    <w:rsid w:val="00CF3C26"/>
    <w:rsid w:val="00D332D1"/>
    <w:rsid w:val="00D40DFB"/>
    <w:rsid w:val="00D4189E"/>
    <w:rsid w:val="00D55A8A"/>
    <w:rsid w:val="00D97BB3"/>
    <w:rsid w:val="00E30367"/>
    <w:rsid w:val="00E555E4"/>
    <w:rsid w:val="00E624BD"/>
    <w:rsid w:val="00E649A4"/>
    <w:rsid w:val="00E835DD"/>
    <w:rsid w:val="00EE0882"/>
    <w:rsid w:val="00F731A2"/>
    <w:rsid w:val="00FA0D04"/>
    <w:rsid w:val="00FA628D"/>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7969-46D8-4B6A-9B81-C7E27DAD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cp:lastPrinted>2019-04-04T12:49:00Z</cp:lastPrinted>
  <dcterms:created xsi:type="dcterms:W3CDTF">2018-01-17T12:45:00Z</dcterms:created>
  <dcterms:modified xsi:type="dcterms:W3CDTF">2019-04-04T12:51:00Z</dcterms:modified>
</cp:coreProperties>
</file>