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66" w:rsidRDefault="006B0D66" w:rsidP="003E4503">
      <w:pPr>
        <w:pStyle w:val="ConsPlusNonformat"/>
        <w:jc w:val="center"/>
        <w:rPr>
          <w:rFonts w:ascii="Times New Roman" w:hAnsi="Times New Roman" w:cs="Times New Roman"/>
          <w:b/>
          <w:sz w:val="24"/>
          <w:szCs w:val="24"/>
        </w:rPr>
      </w:pPr>
    </w:p>
    <w:p w:rsidR="006B0D66" w:rsidRDefault="006B0D66" w:rsidP="006B0D66">
      <w:pPr>
        <w:widowControl w:val="0"/>
        <w:autoSpaceDE w:val="0"/>
        <w:autoSpaceDN w:val="0"/>
        <w:adjustRightInd w:val="0"/>
        <w:jc w:val="center"/>
        <w:rPr>
          <w:b/>
          <w:bCs/>
          <w:sz w:val="32"/>
          <w:szCs w:val="32"/>
        </w:rPr>
      </w:pPr>
      <w:r>
        <w:rPr>
          <w:b/>
          <w:bCs/>
          <w:sz w:val="32"/>
          <w:szCs w:val="32"/>
        </w:rPr>
        <w:t>Сводная информация по</w:t>
      </w:r>
      <w:r w:rsidRPr="00325A4D">
        <w:rPr>
          <w:b/>
          <w:bCs/>
          <w:sz w:val="32"/>
          <w:szCs w:val="32"/>
        </w:rPr>
        <w:t xml:space="preserve"> оценке результативности и эффективности </w:t>
      </w:r>
    </w:p>
    <w:p w:rsidR="000D7420" w:rsidRDefault="006B0D66" w:rsidP="006B0D66">
      <w:pPr>
        <w:widowControl w:val="0"/>
        <w:autoSpaceDE w:val="0"/>
        <w:autoSpaceDN w:val="0"/>
        <w:adjustRightInd w:val="0"/>
        <w:jc w:val="center"/>
        <w:rPr>
          <w:b/>
          <w:bCs/>
          <w:sz w:val="32"/>
          <w:szCs w:val="32"/>
          <w:u w:val="single"/>
        </w:rPr>
      </w:pPr>
      <w:r w:rsidRPr="00325A4D">
        <w:rPr>
          <w:b/>
          <w:bCs/>
          <w:sz w:val="32"/>
          <w:szCs w:val="32"/>
        </w:rPr>
        <w:t>реализации муниципальных программ</w:t>
      </w:r>
      <w:r>
        <w:rPr>
          <w:b/>
          <w:bCs/>
          <w:sz w:val="32"/>
          <w:szCs w:val="32"/>
        </w:rPr>
        <w:t xml:space="preserve"> Приволжского сельского поселения</w:t>
      </w:r>
      <w:r w:rsidRPr="00325A4D">
        <w:rPr>
          <w:b/>
          <w:bCs/>
          <w:sz w:val="32"/>
          <w:szCs w:val="32"/>
        </w:rPr>
        <w:t xml:space="preserve"> </w:t>
      </w:r>
      <w:r w:rsidRPr="006B0D66">
        <w:rPr>
          <w:b/>
          <w:bCs/>
          <w:sz w:val="32"/>
          <w:szCs w:val="32"/>
          <w:u w:val="single"/>
        </w:rPr>
        <w:t>за 201</w:t>
      </w:r>
      <w:r w:rsidR="000B2CC0">
        <w:rPr>
          <w:b/>
          <w:bCs/>
          <w:sz w:val="32"/>
          <w:szCs w:val="32"/>
          <w:u w:val="single"/>
        </w:rPr>
        <w:t>8</w:t>
      </w:r>
      <w:r w:rsidRPr="006B0D66">
        <w:rPr>
          <w:b/>
          <w:bCs/>
          <w:sz w:val="32"/>
          <w:szCs w:val="32"/>
          <w:u w:val="single"/>
        </w:rPr>
        <w:t xml:space="preserve"> год</w:t>
      </w:r>
    </w:p>
    <w:p w:rsidR="00733D3D" w:rsidRDefault="00733D3D" w:rsidP="006B0D66">
      <w:pPr>
        <w:widowControl w:val="0"/>
        <w:autoSpaceDE w:val="0"/>
        <w:autoSpaceDN w:val="0"/>
        <w:adjustRightInd w:val="0"/>
        <w:jc w:val="center"/>
        <w:rPr>
          <w:b/>
          <w:bCs/>
          <w:sz w:val="32"/>
          <w:szCs w:val="32"/>
          <w:u w:val="single"/>
        </w:rPr>
      </w:pPr>
    </w:p>
    <w:p w:rsidR="00733D3D" w:rsidRDefault="00733D3D" w:rsidP="006B0D66">
      <w:pPr>
        <w:widowControl w:val="0"/>
        <w:autoSpaceDE w:val="0"/>
        <w:autoSpaceDN w:val="0"/>
        <w:adjustRightInd w:val="0"/>
        <w:jc w:val="center"/>
        <w:rPr>
          <w:b/>
          <w:bCs/>
          <w:sz w:val="32"/>
          <w:szCs w:val="32"/>
          <w:u w:val="single"/>
        </w:rPr>
      </w:pPr>
    </w:p>
    <w:p w:rsidR="00D83826" w:rsidRPr="00161E7D" w:rsidRDefault="00D83826" w:rsidP="00D83826">
      <w:pPr>
        <w:pStyle w:val="ConsPlusNonformat"/>
        <w:jc w:val="center"/>
        <w:rPr>
          <w:rFonts w:ascii="Times New Roman" w:hAnsi="Times New Roman" w:cs="Times New Roman"/>
          <w:b/>
          <w:sz w:val="24"/>
          <w:szCs w:val="24"/>
        </w:rPr>
      </w:pPr>
      <w:r w:rsidRPr="00161E7D">
        <w:rPr>
          <w:rFonts w:ascii="Times New Roman" w:hAnsi="Times New Roman" w:cs="Times New Roman"/>
          <w:b/>
          <w:sz w:val="24"/>
          <w:szCs w:val="24"/>
        </w:rPr>
        <w:t>ОТЧЕТ</w:t>
      </w:r>
    </w:p>
    <w:p w:rsidR="00D83826" w:rsidRPr="00161E7D" w:rsidRDefault="00D83826" w:rsidP="00D83826">
      <w:pPr>
        <w:jc w:val="center"/>
        <w:rPr>
          <w:b/>
        </w:rPr>
      </w:pPr>
      <w:r w:rsidRPr="00161E7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161E7D" w:rsidRDefault="00D83826" w:rsidP="00D83826">
      <w:pPr>
        <w:jc w:val="center"/>
        <w:rPr>
          <w:b/>
          <w:u w:val="single"/>
        </w:rPr>
      </w:pPr>
      <w:r w:rsidRPr="00161E7D">
        <w:rPr>
          <w:b/>
        </w:rPr>
        <w:t xml:space="preserve">«Жилищно-коммунальное хозяйство в Приволжском сельском поселении на 2018-2020 годы» </w:t>
      </w:r>
      <w:r w:rsidRPr="00161E7D">
        <w:rPr>
          <w:b/>
          <w:u w:val="single"/>
        </w:rPr>
        <w:t>за 2018</w:t>
      </w:r>
    </w:p>
    <w:p w:rsidR="00D83826" w:rsidRPr="00161E7D" w:rsidRDefault="00D83826" w:rsidP="00D83826">
      <w:pPr>
        <w:jc w:val="center"/>
        <w:rPr>
          <w:b/>
        </w:rPr>
      </w:pPr>
    </w:p>
    <w:p w:rsidR="00D83826" w:rsidRPr="00161E7D" w:rsidRDefault="00D83826" w:rsidP="00D83826">
      <w:pPr>
        <w:widowControl w:val="0"/>
        <w:autoSpaceDE w:val="0"/>
        <w:autoSpaceDN w:val="0"/>
        <w:adjustRightInd w:val="0"/>
        <w:jc w:val="both"/>
        <w:rPr>
          <w:color w:val="2C2C2C"/>
        </w:rPr>
      </w:pPr>
      <w:r w:rsidRPr="00161E7D">
        <w:rPr>
          <w:sz w:val="22"/>
          <w:szCs w:val="22"/>
        </w:rPr>
        <w:tab/>
        <w:t>Муниципальная программа «</w:t>
      </w:r>
      <w:r w:rsidRPr="00161E7D">
        <w:rPr>
          <w:color w:val="2C2C2C"/>
        </w:rPr>
        <w:t>Жилищно-коммунальное хозяйство в Приволжском сельском поселении на 2018-2020 годы»</w:t>
      </w:r>
      <w:r w:rsidRPr="00161E7D">
        <w:rPr>
          <w:sz w:val="22"/>
          <w:szCs w:val="22"/>
        </w:rPr>
        <w:t xml:space="preserve"> утверждена Постановлением Администрации Приволжского сельского поселения от </w:t>
      </w:r>
      <w:r w:rsidRPr="00161E7D">
        <w:rPr>
          <w:color w:val="2C2C2C"/>
        </w:rPr>
        <w:t>15.01.2018 г. № 5.</w:t>
      </w:r>
    </w:p>
    <w:p w:rsidR="00D83826" w:rsidRPr="00161E7D" w:rsidRDefault="00D83826" w:rsidP="00D83826">
      <w:pPr>
        <w:widowControl w:val="0"/>
        <w:autoSpaceDE w:val="0"/>
        <w:autoSpaceDN w:val="0"/>
        <w:adjustRightInd w:val="0"/>
        <w:jc w:val="both"/>
        <w:rPr>
          <w:b/>
        </w:rPr>
      </w:pPr>
    </w:p>
    <w:p w:rsidR="00D83826" w:rsidRPr="00161E7D" w:rsidRDefault="00D83826" w:rsidP="00D83826">
      <w:pPr>
        <w:widowControl w:val="0"/>
        <w:autoSpaceDE w:val="0"/>
        <w:autoSpaceDN w:val="0"/>
        <w:adjustRightInd w:val="0"/>
        <w:jc w:val="center"/>
        <w:rPr>
          <w:b/>
        </w:rPr>
      </w:pPr>
      <w:r w:rsidRPr="00161E7D">
        <w:rPr>
          <w:b/>
        </w:rPr>
        <w:t>1. Информация о финансировании муниципальной программы</w:t>
      </w:r>
    </w:p>
    <w:p w:rsidR="00D83826" w:rsidRPr="00161E7D" w:rsidRDefault="00D83826" w:rsidP="00D83826">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D83826" w:rsidRPr="00161E7D"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Наименование подпрограммы/ВЦП/</w:t>
            </w:r>
          </w:p>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Причина отклонения объемов финансирования от плана</w:t>
            </w:r>
          </w:p>
        </w:tc>
      </w:tr>
      <w:tr w:rsidR="00D83826" w:rsidRPr="00161E7D"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 xml:space="preserve">ФБ </w:t>
            </w:r>
            <w:hyperlink r:id="rId8" w:anchor="Par1200" w:tooltip="Ссылка на текущий документ" w:history="1">
              <w:r w:rsidRPr="00161E7D">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 xml:space="preserve">ВИ </w:t>
            </w:r>
            <w:hyperlink r:id="rId9" w:anchor="Par1200" w:tooltip="Ссылка на текущий документ" w:history="1">
              <w:r w:rsidRPr="00161E7D">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r>
      <w:tr w:rsidR="00D83826" w:rsidRPr="00161E7D"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D83826" w:rsidRPr="00161E7D" w:rsidRDefault="00D83826" w:rsidP="00B440E2">
            <w:pPr>
              <w:jc w:val="center"/>
              <w:rPr>
                <w:bCs/>
                <w:sz w:val="20"/>
                <w:szCs w:val="20"/>
              </w:rPr>
            </w:pP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center"/>
              <w:rPr>
                <w:bCs/>
                <w:sz w:val="20"/>
                <w:szCs w:val="20"/>
              </w:rPr>
            </w:pPr>
            <w:r w:rsidRPr="00161E7D">
              <w:rPr>
                <w:bCs/>
                <w:sz w:val="20"/>
                <w:szCs w:val="20"/>
              </w:rPr>
              <w:t>11</w:t>
            </w: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уличного освещения</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3290,7</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3261,4</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D83826" w:rsidRPr="00161E7D" w:rsidTr="00B440E2">
        <w:trPr>
          <w:trHeight w:val="443"/>
        </w:trPr>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Озеленение</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249,9</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249,9</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мест захоронения</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203,0</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202,9</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4</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Прочие мероприятия по благоустройству сельского поселения</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307,0</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307,0</w:t>
            </w: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453,4</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433,4</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r w:rsidRPr="00161E7D">
              <w:rPr>
                <w:bCs/>
                <w:sz w:val="20"/>
                <w:szCs w:val="20"/>
              </w:rPr>
              <w:t>Оплата работ по факту на основании актов выполненных работ</w:t>
            </w: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5</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799,0</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799,0</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6</w:t>
            </w: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Мероприятия по содержанию и ремонту муниципального жилищного фонда</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178,8</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178,5</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D83826" w:rsidRPr="00161E7D" w:rsidTr="00B440E2">
        <w:tc>
          <w:tcPr>
            <w:tcW w:w="544"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307,0</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307,0</w:t>
            </w:r>
          </w:p>
        </w:tc>
        <w:tc>
          <w:tcPr>
            <w:tcW w:w="850"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5174,8</w:t>
            </w:r>
          </w:p>
        </w:tc>
        <w:tc>
          <w:tcPr>
            <w:tcW w:w="709"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r w:rsidRPr="00161E7D">
              <w:rPr>
                <w:bCs/>
                <w:sz w:val="20"/>
                <w:szCs w:val="20"/>
              </w:rPr>
              <w:t>5125,1</w:t>
            </w:r>
          </w:p>
        </w:tc>
        <w:tc>
          <w:tcPr>
            <w:tcW w:w="475"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161E7D" w:rsidRDefault="00D83826" w:rsidP="00B440E2">
            <w:pPr>
              <w:widowControl w:val="0"/>
              <w:autoSpaceDE w:val="0"/>
              <w:autoSpaceDN w:val="0"/>
              <w:adjustRightInd w:val="0"/>
              <w:spacing w:line="276" w:lineRule="auto"/>
              <w:jc w:val="both"/>
              <w:rPr>
                <w:bCs/>
                <w:sz w:val="20"/>
                <w:szCs w:val="20"/>
              </w:rPr>
            </w:pPr>
          </w:p>
        </w:tc>
      </w:tr>
    </w:tbl>
    <w:p w:rsidR="00536476" w:rsidRDefault="00536476" w:rsidP="00D83826">
      <w:pPr>
        <w:widowControl w:val="0"/>
        <w:autoSpaceDE w:val="0"/>
        <w:autoSpaceDN w:val="0"/>
        <w:adjustRightInd w:val="0"/>
        <w:ind w:firstLine="540"/>
        <w:jc w:val="center"/>
        <w:rPr>
          <w:b/>
        </w:rPr>
      </w:pPr>
    </w:p>
    <w:p w:rsidR="00536476" w:rsidRDefault="00536476" w:rsidP="00D83826">
      <w:pPr>
        <w:widowControl w:val="0"/>
        <w:autoSpaceDE w:val="0"/>
        <w:autoSpaceDN w:val="0"/>
        <w:adjustRightInd w:val="0"/>
        <w:ind w:firstLine="540"/>
        <w:jc w:val="center"/>
        <w:rPr>
          <w:b/>
        </w:rPr>
      </w:pPr>
    </w:p>
    <w:p w:rsidR="00536476" w:rsidRDefault="00536476" w:rsidP="00D83826">
      <w:pPr>
        <w:widowControl w:val="0"/>
        <w:autoSpaceDE w:val="0"/>
        <w:autoSpaceDN w:val="0"/>
        <w:adjustRightInd w:val="0"/>
        <w:ind w:firstLine="540"/>
        <w:jc w:val="center"/>
        <w:rPr>
          <w:b/>
        </w:rPr>
      </w:pPr>
    </w:p>
    <w:p w:rsidR="00D83826" w:rsidRPr="00161E7D" w:rsidRDefault="00D83826" w:rsidP="00D83826">
      <w:pPr>
        <w:widowControl w:val="0"/>
        <w:autoSpaceDE w:val="0"/>
        <w:autoSpaceDN w:val="0"/>
        <w:adjustRightInd w:val="0"/>
        <w:ind w:firstLine="540"/>
        <w:jc w:val="center"/>
        <w:rPr>
          <w:b/>
        </w:rPr>
      </w:pPr>
      <w:r w:rsidRPr="00161E7D">
        <w:rPr>
          <w:b/>
        </w:rPr>
        <w:lastRenderedPageBreak/>
        <w:t>2. Информация о выполнении целевых показателей муниципальной программы</w:t>
      </w:r>
    </w:p>
    <w:p w:rsidR="00D83826" w:rsidRPr="00161E7D" w:rsidRDefault="00D83826" w:rsidP="00D83826">
      <w:pPr>
        <w:widowControl w:val="0"/>
        <w:autoSpaceDE w:val="0"/>
        <w:autoSpaceDN w:val="0"/>
        <w:adjustRightInd w:val="0"/>
        <w:jc w:val="both"/>
        <w:rPr>
          <w:color w:val="2C2C2C"/>
        </w:rPr>
      </w:pPr>
      <w:r w:rsidRPr="00161E7D">
        <w:rPr>
          <w:sz w:val="22"/>
          <w:szCs w:val="22"/>
        </w:rPr>
        <w:t xml:space="preserve">        «</w:t>
      </w:r>
      <w:r w:rsidRPr="00161E7D">
        <w:rPr>
          <w:color w:val="2C2C2C"/>
        </w:rPr>
        <w:t>Жилищно-коммунальное хозяйство в Приволжском сельском поселении на 2018-2020 годы»</w:t>
      </w:r>
    </w:p>
    <w:p w:rsidR="00D83826" w:rsidRPr="00161E7D" w:rsidRDefault="00D83826" w:rsidP="00D83826">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D83826" w:rsidRPr="00161E7D" w:rsidTr="00B440E2">
        <w:tc>
          <w:tcPr>
            <w:tcW w:w="4644" w:type="dxa"/>
            <w:vMerge w:val="restart"/>
          </w:tcPr>
          <w:p w:rsidR="00D83826" w:rsidRPr="00161E7D" w:rsidRDefault="00D83826" w:rsidP="00B440E2">
            <w:pPr>
              <w:widowControl w:val="0"/>
              <w:autoSpaceDE w:val="0"/>
              <w:autoSpaceDN w:val="0"/>
              <w:adjustRightInd w:val="0"/>
              <w:jc w:val="center"/>
              <w:outlineLvl w:val="2"/>
            </w:pPr>
            <w:r w:rsidRPr="00161E7D">
              <w:t>Наименование показателя</w:t>
            </w:r>
          </w:p>
        </w:tc>
        <w:tc>
          <w:tcPr>
            <w:tcW w:w="1370" w:type="dxa"/>
            <w:vMerge w:val="restart"/>
          </w:tcPr>
          <w:p w:rsidR="00D83826" w:rsidRPr="00161E7D" w:rsidRDefault="00D83826" w:rsidP="00B440E2">
            <w:pPr>
              <w:widowControl w:val="0"/>
              <w:autoSpaceDE w:val="0"/>
              <w:autoSpaceDN w:val="0"/>
              <w:adjustRightInd w:val="0"/>
              <w:jc w:val="center"/>
              <w:outlineLvl w:val="2"/>
            </w:pPr>
            <w:r w:rsidRPr="00161E7D">
              <w:t>Единица измерения</w:t>
            </w:r>
          </w:p>
        </w:tc>
        <w:tc>
          <w:tcPr>
            <w:tcW w:w="4115" w:type="dxa"/>
            <w:gridSpan w:val="3"/>
          </w:tcPr>
          <w:p w:rsidR="00D83826" w:rsidRPr="00161E7D" w:rsidRDefault="00D83826" w:rsidP="00B440E2">
            <w:pPr>
              <w:widowControl w:val="0"/>
              <w:autoSpaceDE w:val="0"/>
              <w:autoSpaceDN w:val="0"/>
              <w:adjustRightInd w:val="0"/>
              <w:jc w:val="center"/>
              <w:outlineLvl w:val="2"/>
            </w:pPr>
            <w:r w:rsidRPr="00161E7D">
              <w:t>Значение показателя</w:t>
            </w:r>
          </w:p>
        </w:tc>
      </w:tr>
      <w:tr w:rsidR="00D83826" w:rsidRPr="00161E7D" w:rsidTr="00B440E2">
        <w:tc>
          <w:tcPr>
            <w:tcW w:w="4644" w:type="dxa"/>
            <w:vMerge/>
          </w:tcPr>
          <w:p w:rsidR="00D83826" w:rsidRPr="00161E7D" w:rsidRDefault="00D83826" w:rsidP="00B440E2">
            <w:pPr>
              <w:widowControl w:val="0"/>
              <w:autoSpaceDE w:val="0"/>
              <w:autoSpaceDN w:val="0"/>
              <w:adjustRightInd w:val="0"/>
              <w:jc w:val="center"/>
            </w:pPr>
          </w:p>
        </w:tc>
        <w:tc>
          <w:tcPr>
            <w:tcW w:w="1370" w:type="dxa"/>
            <w:vMerge/>
          </w:tcPr>
          <w:p w:rsidR="00D83826" w:rsidRPr="00161E7D" w:rsidRDefault="00D83826" w:rsidP="00B440E2">
            <w:pPr>
              <w:widowControl w:val="0"/>
              <w:autoSpaceDE w:val="0"/>
              <w:autoSpaceDN w:val="0"/>
              <w:adjustRightInd w:val="0"/>
              <w:jc w:val="center"/>
            </w:pPr>
          </w:p>
        </w:tc>
        <w:tc>
          <w:tcPr>
            <w:tcW w:w="1272" w:type="dxa"/>
          </w:tcPr>
          <w:p w:rsidR="00D83826" w:rsidRPr="00161E7D" w:rsidRDefault="00D83826" w:rsidP="00B440E2">
            <w:pPr>
              <w:widowControl w:val="0"/>
              <w:autoSpaceDE w:val="0"/>
              <w:autoSpaceDN w:val="0"/>
              <w:adjustRightInd w:val="0"/>
              <w:jc w:val="center"/>
            </w:pPr>
            <w:r w:rsidRPr="00161E7D">
              <w:t xml:space="preserve">базовое </w:t>
            </w:r>
          </w:p>
          <w:p w:rsidR="00D83826" w:rsidRPr="00161E7D" w:rsidRDefault="00D83826" w:rsidP="00B440E2">
            <w:pPr>
              <w:widowControl w:val="0"/>
              <w:autoSpaceDE w:val="0"/>
              <w:autoSpaceDN w:val="0"/>
              <w:adjustRightInd w:val="0"/>
            </w:pPr>
            <w:r w:rsidRPr="00161E7D">
              <w:t xml:space="preserve">        </w:t>
            </w:r>
          </w:p>
        </w:tc>
        <w:tc>
          <w:tcPr>
            <w:tcW w:w="1263" w:type="dxa"/>
          </w:tcPr>
          <w:p w:rsidR="00D83826" w:rsidRPr="00161E7D" w:rsidRDefault="00D83826" w:rsidP="00B440E2">
            <w:pPr>
              <w:widowControl w:val="0"/>
              <w:autoSpaceDE w:val="0"/>
              <w:autoSpaceDN w:val="0"/>
              <w:adjustRightInd w:val="0"/>
              <w:jc w:val="center"/>
            </w:pPr>
            <w:r w:rsidRPr="00161E7D">
              <w:t>плановое</w:t>
            </w:r>
          </w:p>
        </w:tc>
        <w:tc>
          <w:tcPr>
            <w:tcW w:w="1580" w:type="dxa"/>
          </w:tcPr>
          <w:p w:rsidR="00D83826" w:rsidRPr="00161E7D" w:rsidRDefault="00D83826" w:rsidP="00B440E2">
            <w:pPr>
              <w:widowControl w:val="0"/>
              <w:autoSpaceDE w:val="0"/>
              <w:autoSpaceDN w:val="0"/>
              <w:adjustRightInd w:val="0"/>
              <w:jc w:val="center"/>
            </w:pPr>
            <w:r w:rsidRPr="00161E7D">
              <w:t>фактическое</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1</w:t>
            </w:r>
          </w:p>
        </w:tc>
        <w:tc>
          <w:tcPr>
            <w:tcW w:w="1370" w:type="dxa"/>
          </w:tcPr>
          <w:p w:rsidR="00D83826" w:rsidRPr="00161E7D" w:rsidRDefault="00D83826" w:rsidP="00B440E2">
            <w:pPr>
              <w:widowControl w:val="0"/>
              <w:autoSpaceDE w:val="0"/>
              <w:autoSpaceDN w:val="0"/>
              <w:adjustRightInd w:val="0"/>
              <w:jc w:val="center"/>
            </w:pPr>
            <w:r w:rsidRPr="00161E7D">
              <w:t>2</w:t>
            </w:r>
          </w:p>
        </w:tc>
        <w:tc>
          <w:tcPr>
            <w:tcW w:w="1272" w:type="dxa"/>
          </w:tcPr>
          <w:p w:rsidR="00D83826" w:rsidRPr="00161E7D" w:rsidRDefault="00D83826" w:rsidP="00B440E2">
            <w:pPr>
              <w:widowControl w:val="0"/>
              <w:autoSpaceDE w:val="0"/>
              <w:autoSpaceDN w:val="0"/>
              <w:adjustRightInd w:val="0"/>
              <w:jc w:val="center"/>
            </w:pPr>
            <w:r w:rsidRPr="00161E7D">
              <w:t>3</w:t>
            </w:r>
          </w:p>
        </w:tc>
        <w:tc>
          <w:tcPr>
            <w:tcW w:w="1263" w:type="dxa"/>
          </w:tcPr>
          <w:p w:rsidR="00D83826" w:rsidRPr="00161E7D" w:rsidRDefault="00D83826" w:rsidP="00B440E2">
            <w:pPr>
              <w:widowControl w:val="0"/>
              <w:autoSpaceDE w:val="0"/>
              <w:autoSpaceDN w:val="0"/>
              <w:adjustRightInd w:val="0"/>
              <w:jc w:val="center"/>
            </w:pPr>
            <w:r w:rsidRPr="00161E7D">
              <w:t>4</w:t>
            </w:r>
          </w:p>
        </w:tc>
        <w:tc>
          <w:tcPr>
            <w:tcW w:w="1580" w:type="dxa"/>
          </w:tcPr>
          <w:p w:rsidR="00D83826" w:rsidRPr="00161E7D" w:rsidRDefault="00D83826" w:rsidP="00B440E2">
            <w:pPr>
              <w:widowControl w:val="0"/>
              <w:autoSpaceDE w:val="0"/>
              <w:autoSpaceDN w:val="0"/>
              <w:adjustRightInd w:val="0"/>
              <w:jc w:val="center"/>
            </w:pPr>
            <w:r w:rsidRPr="00161E7D">
              <w:t>5</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 xml:space="preserve">Оплата за поставку электрической энергии </w:t>
            </w:r>
          </w:p>
        </w:tc>
        <w:tc>
          <w:tcPr>
            <w:tcW w:w="1370" w:type="dxa"/>
          </w:tcPr>
          <w:p w:rsidR="00D83826" w:rsidRPr="00161E7D" w:rsidRDefault="00D83826" w:rsidP="00B440E2">
            <w:pPr>
              <w:widowControl w:val="0"/>
              <w:autoSpaceDE w:val="0"/>
              <w:autoSpaceDN w:val="0"/>
              <w:adjustRightInd w:val="0"/>
              <w:jc w:val="center"/>
            </w:pPr>
            <w:r w:rsidRPr="00161E7D">
              <w:t>тыс. к Вт/ч</w:t>
            </w:r>
          </w:p>
        </w:tc>
        <w:tc>
          <w:tcPr>
            <w:tcW w:w="1272" w:type="dxa"/>
          </w:tcPr>
          <w:p w:rsidR="00D83826" w:rsidRPr="00161E7D" w:rsidRDefault="00D83826" w:rsidP="00B440E2">
            <w:pPr>
              <w:widowControl w:val="0"/>
              <w:autoSpaceDE w:val="0"/>
              <w:autoSpaceDN w:val="0"/>
              <w:adjustRightInd w:val="0"/>
              <w:jc w:val="center"/>
            </w:pPr>
            <w:r w:rsidRPr="00161E7D">
              <w:t>309</w:t>
            </w:r>
          </w:p>
        </w:tc>
        <w:tc>
          <w:tcPr>
            <w:tcW w:w="1263" w:type="dxa"/>
          </w:tcPr>
          <w:p w:rsidR="00D83826" w:rsidRPr="00161E7D" w:rsidRDefault="00D83826" w:rsidP="00B440E2">
            <w:pPr>
              <w:widowControl w:val="0"/>
              <w:autoSpaceDE w:val="0"/>
              <w:autoSpaceDN w:val="0"/>
              <w:adjustRightInd w:val="0"/>
              <w:jc w:val="center"/>
            </w:pPr>
            <w:r w:rsidRPr="00161E7D">
              <w:t>309</w:t>
            </w:r>
          </w:p>
        </w:tc>
        <w:tc>
          <w:tcPr>
            <w:tcW w:w="1580" w:type="dxa"/>
          </w:tcPr>
          <w:p w:rsidR="00D83826" w:rsidRPr="00161E7D" w:rsidRDefault="00D83826" w:rsidP="00B440E2">
            <w:pPr>
              <w:widowControl w:val="0"/>
              <w:autoSpaceDE w:val="0"/>
              <w:autoSpaceDN w:val="0"/>
              <w:adjustRightInd w:val="0"/>
              <w:jc w:val="center"/>
            </w:pPr>
            <w:r w:rsidRPr="00161E7D">
              <w:t>360</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Техническое обслуживание приборов уличного освещения (количество светильников)</w:t>
            </w:r>
          </w:p>
        </w:tc>
        <w:tc>
          <w:tcPr>
            <w:tcW w:w="1370" w:type="dxa"/>
          </w:tcPr>
          <w:p w:rsidR="00D83826" w:rsidRPr="00161E7D" w:rsidRDefault="00D83826" w:rsidP="00B440E2">
            <w:pPr>
              <w:widowControl w:val="0"/>
              <w:autoSpaceDE w:val="0"/>
              <w:autoSpaceDN w:val="0"/>
              <w:adjustRightInd w:val="0"/>
              <w:jc w:val="center"/>
            </w:pPr>
            <w:r w:rsidRPr="00161E7D">
              <w:t>шт</w:t>
            </w:r>
          </w:p>
        </w:tc>
        <w:tc>
          <w:tcPr>
            <w:tcW w:w="1272" w:type="dxa"/>
          </w:tcPr>
          <w:p w:rsidR="00D83826" w:rsidRPr="00161E7D" w:rsidRDefault="00D83826" w:rsidP="00B440E2">
            <w:pPr>
              <w:widowControl w:val="0"/>
              <w:autoSpaceDE w:val="0"/>
              <w:autoSpaceDN w:val="0"/>
              <w:adjustRightInd w:val="0"/>
              <w:jc w:val="center"/>
            </w:pPr>
            <w:r w:rsidRPr="00161E7D">
              <w:t>264</w:t>
            </w:r>
          </w:p>
        </w:tc>
        <w:tc>
          <w:tcPr>
            <w:tcW w:w="1263" w:type="dxa"/>
          </w:tcPr>
          <w:p w:rsidR="00D83826" w:rsidRPr="00161E7D" w:rsidRDefault="00D83826" w:rsidP="00B440E2">
            <w:pPr>
              <w:widowControl w:val="0"/>
              <w:autoSpaceDE w:val="0"/>
              <w:autoSpaceDN w:val="0"/>
              <w:adjustRightInd w:val="0"/>
              <w:jc w:val="center"/>
            </w:pPr>
            <w:r w:rsidRPr="00161E7D">
              <w:t>264</w:t>
            </w:r>
          </w:p>
        </w:tc>
        <w:tc>
          <w:tcPr>
            <w:tcW w:w="1580" w:type="dxa"/>
          </w:tcPr>
          <w:p w:rsidR="00D83826" w:rsidRPr="00161E7D" w:rsidRDefault="00D83826" w:rsidP="00B440E2">
            <w:pPr>
              <w:widowControl w:val="0"/>
              <w:autoSpaceDE w:val="0"/>
              <w:autoSpaceDN w:val="0"/>
              <w:adjustRightInd w:val="0"/>
              <w:jc w:val="center"/>
            </w:pPr>
            <w:r w:rsidRPr="00161E7D">
              <w:t>362</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Выкашивание территорий общего пользования</w:t>
            </w:r>
          </w:p>
        </w:tc>
        <w:tc>
          <w:tcPr>
            <w:tcW w:w="1370" w:type="dxa"/>
          </w:tcPr>
          <w:p w:rsidR="00D83826" w:rsidRPr="00161E7D" w:rsidRDefault="00D83826" w:rsidP="00B440E2">
            <w:pPr>
              <w:widowControl w:val="0"/>
              <w:autoSpaceDE w:val="0"/>
              <w:autoSpaceDN w:val="0"/>
              <w:adjustRightInd w:val="0"/>
              <w:jc w:val="center"/>
            </w:pPr>
            <w:r w:rsidRPr="00161E7D">
              <w:t>соток</w:t>
            </w:r>
          </w:p>
        </w:tc>
        <w:tc>
          <w:tcPr>
            <w:tcW w:w="1272" w:type="dxa"/>
          </w:tcPr>
          <w:p w:rsidR="00D83826" w:rsidRPr="00161E7D" w:rsidRDefault="00D83826" w:rsidP="00B440E2">
            <w:pPr>
              <w:widowControl w:val="0"/>
              <w:autoSpaceDE w:val="0"/>
              <w:autoSpaceDN w:val="0"/>
              <w:adjustRightInd w:val="0"/>
              <w:jc w:val="center"/>
            </w:pPr>
            <w:r w:rsidRPr="00161E7D">
              <w:t>395</w:t>
            </w:r>
          </w:p>
        </w:tc>
        <w:tc>
          <w:tcPr>
            <w:tcW w:w="1263" w:type="dxa"/>
          </w:tcPr>
          <w:p w:rsidR="00D83826" w:rsidRPr="00161E7D" w:rsidRDefault="00D83826" w:rsidP="00B440E2">
            <w:pPr>
              <w:widowControl w:val="0"/>
              <w:autoSpaceDE w:val="0"/>
              <w:autoSpaceDN w:val="0"/>
              <w:adjustRightInd w:val="0"/>
              <w:jc w:val="center"/>
            </w:pPr>
            <w:r w:rsidRPr="00161E7D">
              <w:t>395</w:t>
            </w:r>
          </w:p>
        </w:tc>
        <w:tc>
          <w:tcPr>
            <w:tcW w:w="1580" w:type="dxa"/>
          </w:tcPr>
          <w:p w:rsidR="00D83826" w:rsidRPr="00161E7D" w:rsidRDefault="00D83826" w:rsidP="00B440E2">
            <w:pPr>
              <w:widowControl w:val="0"/>
              <w:autoSpaceDE w:val="0"/>
              <w:autoSpaceDN w:val="0"/>
              <w:adjustRightInd w:val="0"/>
              <w:jc w:val="center"/>
            </w:pPr>
            <w:r w:rsidRPr="00161E7D">
              <w:t>395</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Акарицидная обработка территории</w:t>
            </w:r>
          </w:p>
        </w:tc>
        <w:tc>
          <w:tcPr>
            <w:tcW w:w="1370" w:type="dxa"/>
          </w:tcPr>
          <w:p w:rsidR="00D83826" w:rsidRPr="00161E7D" w:rsidRDefault="00D83826" w:rsidP="00B440E2">
            <w:pPr>
              <w:widowControl w:val="0"/>
              <w:autoSpaceDE w:val="0"/>
              <w:autoSpaceDN w:val="0"/>
              <w:adjustRightInd w:val="0"/>
              <w:jc w:val="center"/>
            </w:pPr>
            <w:r w:rsidRPr="00161E7D">
              <w:t>га.</w:t>
            </w:r>
          </w:p>
        </w:tc>
        <w:tc>
          <w:tcPr>
            <w:tcW w:w="1272" w:type="dxa"/>
          </w:tcPr>
          <w:p w:rsidR="00D83826" w:rsidRPr="00161E7D" w:rsidRDefault="00D83826" w:rsidP="00B440E2">
            <w:pPr>
              <w:widowControl w:val="0"/>
              <w:autoSpaceDE w:val="0"/>
              <w:autoSpaceDN w:val="0"/>
              <w:adjustRightInd w:val="0"/>
              <w:jc w:val="center"/>
            </w:pPr>
            <w:r w:rsidRPr="00161E7D">
              <w:t>17</w:t>
            </w:r>
          </w:p>
        </w:tc>
        <w:tc>
          <w:tcPr>
            <w:tcW w:w="1263" w:type="dxa"/>
          </w:tcPr>
          <w:p w:rsidR="00D83826" w:rsidRPr="00161E7D" w:rsidRDefault="00D83826" w:rsidP="00B440E2">
            <w:pPr>
              <w:widowControl w:val="0"/>
              <w:autoSpaceDE w:val="0"/>
              <w:autoSpaceDN w:val="0"/>
              <w:adjustRightInd w:val="0"/>
              <w:jc w:val="center"/>
            </w:pPr>
            <w:r w:rsidRPr="00161E7D">
              <w:t>17</w:t>
            </w:r>
          </w:p>
        </w:tc>
        <w:tc>
          <w:tcPr>
            <w:tcW w:w="1580" w:type="dxa"/>
          </w:tcPr>
          <w:p w:rsidR="00D83826" w:rsidRPr="00161E7D" w:rsidRDefault="00D83826" w:rsidP="00B440E2">
            <w:pPr>
              <w:widowControl w:val="0"/>
              <w:autoSpaceDE w:val="0"/>
              <w:autoSpaceDN w:val="0"/>
              <w:adjustRightInd w:val="0"/>
              <w:jc w:val="center"/>
            </w:pPr>
            <w:r w:rsidRPr="00161E7D">
              <w:t>17</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Ремонт памятников и мемориальных комплексов участникам ВОВ</w:t>
            </w:r>
          </w:p>
        </w:tc>
        <w:tc>
          <w:tcPr>
            <w:tcW w:w="1370" w:type="dxa"/>
          </w:tcPr>
          <w:p w:rsidR="00D83826" w:rsidRPr="00161E7D" w:rsidRDefault="00D83826" w:rsidP="00B440E2">
            <w:pPr>
              <w:widowControl w:val="0"/>
              <w:autoSpaceDE w:val="0"/>
              <w:autoSpaceDN w:val="0"/>
              <w:adjustRightInd w:val="0"/>
              <w:jc w:val="center"/>
            </w:pPr>
            <w:r w:rsidRPr="00161E7D">
              <w:t>шт.</w:t>
            </w:r>
          </w:p>
        </w:tc>
        <w:tc>
          <w:tcPr>
            <w:tcW w:w="1272" w:type="dxa"/>
          </w:tcPr>
          <w:p w:rsidR="00D83826" w:rsidRPr="00161E7D" w:rsidRDefault="00D83826" w:rsidP="00B440E2">
            <w:pPr>
              <w:widowControl w:val="0"/>
              <w:autoSpaceDE w:val="0"/>
              <w:autoSpaceDN w:val="0"/>
              <w:adjustRightInd w:val="0"/>
              <w:jc w:val="center"/>
            </w:pPr>
            <w:r w:rsidRPr="00161E7D">
              <w:t>5</w:t>
            </w:r>
          </w:p>
        </w:tc>
        <w:tc>
          <w:tcPr>
            <w:tcW w:w="1263" w:type="dxa"/>
          </w:tcPr>
          <w:p w:rsidR="00D83826" w:rsidRPr="00161E7D" w:rsidRDefault="00D83826" w:rsidP="00B440E2">
            <w:pPr>
              <w:widowControl w:val="0"/>
              <w:autoSpaceDE w:val="0"/>
              <w:autoSpaceDN w:val="0"/>
              <w:adjustRightInd w:val="0"/>
              <w:jc w:val="center"/>
            </w:pPr>
            <w:r w:rsidRPr="00161E7D">
              <w:t>5</w:t>
            </w:r>
          </w:p>
        </w:tc>
        <w:tc>
          <w:tcPr>
            <w:tcW w:w="1580" w:type="dxa"/>
          </w:tcPr>
          <w:p w:rsidR="00D83826" w:rsidRPr="00161E7D" w:rsidRDefault="00D83826" w:rsidP="00B440E2">
            <w:pPr>
              <w:widowControl w:val="0"/>
              <w:autoSpaceDE w:val="0"/>
              <w:autoSpaceDN w:val="0"/>
              <w:adjustRightInd w:val="0"/>
              <w:jc w:val="center"/>
            </w:pPr>
            <w:r w:rsidRPr="00161E7D">
              <w:t>6</w:t>
            </w:r>
          </w:p>
        </w:tc>
      </w:tr>
      <w:tr w:rsidR="00D83826" w:rsidRPr="00161E7D" w:rsidTr="00B440E2">
        <w:tc>
          <w:tcPr>
            <w:tcW w:w="4644" w:type="dxa"/>
          </w:tcPr>
          <w:p w:rsidR="00D83826" w:rsidRPr="00161E7D" w:rsidRDefault="00D83826" w:rsidP="00B440E2">
            <w:pPr>
              <w:widowControl w:val="0"/>
              <w:autoSpaceDE w:val="0"/>
              <w:autoSpaceDN w:val="0"/>
              <w:adjustRightInd w:val="0"/>
              <w:jc w:val="center"/>
            </w:pPr>
            <w:r w:rsidRPr="00161E7D">
              <w:t>Ликвидация несанкционированных свалок на территории поселения</w:t>
            </w:r>
          </w:p>
        </w:tc>
        <w:tc>
          <w:tcPr>
            <w:tcW w:w="1370" w:type="dxa"/>
          </w:tcPr>
          <w:p w:rsidR="00D83826" w:rsidRPr="00161E7D" w:rsidRDefault="00D83826" w:rsidP="00B440E2">
            <w:pPr>
              <w:widowControl w:val="0"/>
              <w:autoSpaceDE w:val="0"/>
              <w:autoSpaceDN w:val="0"/>
              <w:adjustRightInd w:val="0"/>
              <w:jc w:val="center"/>
            </w:pPr>
            <w:r w:rsidRPr="00161E7D">
              <w:t>шт</w:t>
            </w:r>
          </w:p>
        </w:tc>
        <w:tc>
          <w:tcPr>
            <w:tcW w:w="1272" w:type="dxa"/>
          </w:tcPr>
          <w:p w:rsidR="00D83826" w:rsidRPr="00161E7D" w:rsidRDefault="00D83826" w:rsidP="00B440E2">
            <w:pPr>
              <w:widowControl w:val="0"/>
              <w:autoSpaceDE w:val="0"/>
              <w:autoSpaceDN w:val="0"/>
              <w:adjustRightInd w:val="0"/>
              <w:jc w:val="center"/>
            </w:pPr>
            <w:r w:rsidRPr="00161E7D">
              <w:t>7</w:t>
            </w:r>
          </w:p>
        </w:tc>
        <w:tc>
          <w:tcPr>
            <w:tcW w:w="1263" w:type="dxa"/>
          </w:tcPr>
          <w:p w:rsidR="00D83826" w:rsidRPr="00161E7D" w:rsidRDefault="00D83826" w:rsidP="00B440E2">
            <w:pPr>
              <w:widowControl w:val="0"/>
              <w:autoSpaceDE w:val="0"/>
              <w:autoSpaceDN w:val="0"/>
              <w:adjustRightInd w:val="0"/>
              <w:jc w:val="center"/>
            </w:pPr>
            <w:r w:rsidRPr="00161E7D">
              <w:t>7</w:t>
            </w:r>
          </w:p>
        </w:tc>
        <w:tc>
          <w:tcPr>
            <w:tcW w:w="1580" w:type="dxa"/>
          </w:tcPr>
          <w:p w:rsidR="00D83826" w:rsidRPr="00161E7D" w:rsidRDefault="00D83826" w:rsidP="00B440E2">
            <w:pPr>
              <w:widowControl w:val="0"/>
              <w:autoSpaceDE w:val="0"/>
              <w:autoSpaceDN w:val="0"/>
              <w:adjustRightInd w:val="0"/>
              <w:jc w:val="center"/>
            </w:pPr>
            <w:r w:rsidRPr="00161E7D">
              <w:t>4</w:t>
            </w:r>
          </w:p>
        </w:tc>
      </w:tr>
    </w:tbl>
    <w:p w:rsidR="00D83826" w:rsidRPr="00161E7D" w:rsidRDefault="00D83826" w:rsidP="00D83826">
      <w:pPr>
        <w:widowControl w:val="0"/>
        <w:autoSpaceDE w:val="0"/>
        <w:autoSpaceDN w:val="0"/>
        <w:adjustRightInd w:val="0"/>
        <w:jc w:val="both"/>
      </w:pPr>
    </w:p>
    <w:p w:rsidR="00D83826" w:rsidRPr="00161E7D" w:rsidRDefault="00D83826" w:rsidP="00D83826">
      <w:pPr>
        <w:widowControl w:val="0"/>
        <w:autoSpaceDE w:val="0"/>
        <w:autoSpaceDN w:val="0"/>
        <w:adjustRightInd w:val="0"/>
        <w:jc w:val="both"/>
      </w:pPr>
    </w:p>
    <w:p w:rsidR="00D83826" w:rsidRPr="00161E7D" w:rsidRDefault="00D83826" w:rsidP="00D83826">
      <w:pPr>
        <w:widowControl w:val="0"/>
        <w:autoSpaceDE w:val="0"/>
        <w:autoSpaceDN w:val="0"/>
        <w:adjustRightInd w:val="0"/>
        <w:jc w:val="both"/>
      </w:pPr>
    </w:p>
    <w:p w:rsidR="00D83826" w:rsidRPr="00161E7D" w:rsidRDefault="00D83826" w:rsidP="00D83826">
      <w:pPr>
        <w:widowControl w:val="0"/>
        <w:autoSpaceDE w:val="0"/>
        <w:autoSpaceDN w:val="0"/>
        <w:adjustRightInd w:val="0"/>
        <w:ind w:firstLine="540"/>
        <w:jc w:val="center"/>
        <w:rPr>
          <w:b/>
        </w:rPr>
      </w:pPr>
      <w:r w:rsidRPr="00161E7D">
        <w:rPr>
          <w:b/>
        </w:rPr>
        <w:t>3. Информация об изменениях, внесенных в муниципальную программу.</w:t>
      </w:r>
    </w:p>
    <w:p w:rsidR="00D83826" w:rsidRPr="00161E7D" w:rsidRDefault="00D83826" w:rsidP="00D83826">
      <w:pPr>
        <w:widowControl w:val="0"/>
        <w:autoSpaceDE w:val="0"/>
        <w:autoSpaceDN w:val="0"/>
        <w:adjustRightInd w:val="0"/>
        <w:ind w:firstLine="540"/>
        <w:jc w:val="center"/>
      </w:pPr>
      <w:r w:rsidRPr="00161E7D">
        <w:t xml:space="preserve">  </w:t>
      </w:r>
    </w:p>
    <w:p w:rsidR="00D83826" w:rsidRPr="00161E7D" w:rsidRDefault="00D83826" w:rsidP="00D83826">
      <w:pPr>
        <w:widowControl w:val="0"/>
        <w:autoSpaceDE w:val="0"/>
        <w:autoSpaceDN w:val="0"/>
        <w:adjustRightInd w:val="0"/>
        <w:ind w:firstLine="540"/>
        <w:jc w:val="both"/>
      </w:pPr>
      <w:r w:rsidRPr="00161E7D">
        <w:t xml:space="preserve">В течении 2018 года Постановлениями </w:t>
      </w:r>
      <w:r w:rsidRPr="00161E7D">
        <w:rPr>
          <w:sz w:val="22"/>
          <w:szCs w:val="22"/>
        </w:rPr>
        <w:t>Администрации Приволжского сельского поселения от 16.03.</w:t>
      </w:r>
      <w:r w:rsidRPr="00161E7D">
        <w:t>2018 г № 29, от 25.05.2018 г № 86, от 15.08.2018 г № 139, от 08.11.2018 г № 182, от 04.12.2018 г № 205, от 27.12.2018 г № 226   в программу были внесены  изменения.</w:t>
      </w:r>
    </w:p>
    <w:p w:rsidR="00D83826" w:rsidRPr="00161E7D" w:rsidRDefault="00D83826" w:rsidP="00D83826">
      <w:pPr>
        <w:widowControl w:val="0"/>
        <w:autoSpaceDE w:val="0"/>
        <w:autoSpaceDN w:val="0"/>
        <w:adjustRightInd w:val="0"/>
        <w:ind w:firstLine="540"/>
        <w:jc w:val="both"/>
      </w:pPr>
      <w:r w:rsidRPr="00161E7D">
        <w:tab/>
        <w:t>По мероприятию обеспечение организация и содержание уличного освещения объем финансирования на 2018 год увеличен на 320 тыс.руб.</w:t>
      </w:r>
    </w:p>
    <w:p w:rsidR="00D83826" w:rsidRPr="00161E7D" w:rsidRDefault="00D83826" w:rsidP="00D83826">
      <w:pPr>
        <w:widowControl w:val="0"/>
        <w:autoSpaceDE w:val="0"/>
        <w:autoSpaceDN w:val="0"/>
        <w:adjustRightInd w:val="0"/>
        <w:ind w:firstLine="540"/>
        <w:jc w:val="both"/>
      </w:pPr>
      <w:r w:rsidRPr="00161E7D">
        <w:t>По мероприятию организация и содержание мест захоронения объем финансирования сокращен на 53 тыс.руб.</w:t>
      </w:r>
    </w:p>
    <w:p w:rsidR="00D83826" w:rsidRPr="00161E7D" w:rsidRDefault="00D83826" w:rsidP="00D83826">
      <w:pPr>
        <w:jc w:val="both"/>
      </w:pPr>
      <w:r w:rsidRPr="00161E7D">
        <w:tab/>
        <w:t>По мероприятию прочие мероприятия по благоустройству сельского поселения объектах увеличен объем финансирования на 2018 год сокращен на 358 тыс.руб.</w:t>
      </w:r>
    </w:p>
    <w:p w:rsidR="00D83826" w:rsidRPr="00161E7D" w:rsidRDefault="00D83826" w:rsidP="00D83826">
      <w:pPr>
        <w:jc w:val="both"/>
      </w:pPr>
      <w:r w:rsidRPr="00161E7D">
        <w:t xml:space="preserve">          </w:t>
      </w:r>
      <w:r w:rsidRPr="00161E7D">
        <w:tab/>
        <w:t>По мероприятию  по содержанию и ремонту муниципального жилищного фонда  увеличен объем финансирования на 58 тыс.руб.</w:t>
      </w:r>
    </w:p>
    <w:p w:rsidR="00D83826" w:rsidRPr="00161E7D" w:rsidRDefault="00D83826" w:rsidP="00D83826">
      <w:pPr>
        <w:jc w:val="both"/>
      </w:pPr>
    </w:p>
    <w:p w:rsidR="00D83826" w:rsidRPr="00161E7D" w:rsidRDefault="00D83826" w:rsidP="00D83826">
      <w:pPr>
        <w:widowControl w:val="0"/>
        <w:autoSpaceDE w:val="0"/>
        <w:autoSpaceDN w:val="0"/>
        <w:adjustRightInd w:val="0"/>
        <w:ind w:firstLine="540"/>
        <w:jc w:val="center"/>
        <w:rPr>
          <w:b/>
        </w:rPr>
      </w:pPr>
      <w:r w:rsidRPr="00161E7D">
        <w:rPr>
          <w:b/>
        </w:rPr>
        <w:t>4. Конкретные результаты реализации муниципальной программы, достигнутые за отчетный период.</w:t>
      </w:r>
    </w:p>
    <w:p w:rsidR="00D83826" w:rsidRPr="00161E7D" w:rsidRDefault="00D83826" w:rsidP="00D83826">
      <w:pPr>
        <w:widowControl w:val="0"/>
        <w:autoSpaceDE w:val="0"/>
        <w:autoSpaceDN w:val="0"/>
        <w:adjustRightInd w:val="0"/>
        <w:ind w:firstLine="540"/>
        <w:jc w:val="center"/>
        <w:rPr>
          <w:b/>
        </w:rPr>
      </w:pPr>
    </w:p>
    <w:p w:rsidR="00D83826" w:rsidRPr="00161E7D" w:rsidRDefault="00D83826" w:rsidP="00D83826">
      <w:pPr>
        <w:widowControl w:val="0"/>
        <w:autoSpaceDE w:val="0"/>
        <w:autoSpaceDN w:val="0"/>
        <w:adjustRightInd w:val="0"/>
        <w:jc w:val="both"/>
        <w:rPr>
          <w:spacing w:val="2"/>
        </w:rPr>
      </w:pPr>
      <w:r w:rsidRPr="00161E7D">
        <w:rPr>
          <w:spacing w:val="2"/>
        </w:rPr>
        <w:tab/>
        <w:t xml:space="preserve">Расходы на реализацию  муниципальной программы </w:t>
      </w:r>
      <w:r w:rsidRPr="00161E7D">
        <w:rPr>
          <w:sz w:val="22"/>
          <w:szCs w:val="22"/>
        </w:rPr>
        <w:t>«</w:t>
      </w:r>
      <w:r w:rsidRPr="00161E7D">
        <w:rPr>
          <w:color w:val="2C2C2C"/>
        </w:rPr>
        <w:t>Жилищно-коммунальное хозяйство в Приволжском сельском поселении на 2018-2020 годы»</w:t>
      </w:r>
      <w:r w:rsidRPr="00161E7D">
        <w:rPr>
          <w:spacing w:val="2"/>
        </w:rPr>
        <w:t xml:space="preserve"> составили 5875 тыс.руб.  В том числе:</w:t>
      </w:r>
    </w:p>
    <w:p w:rsidR="00D83826" w:rsidRPr="00161E7D" w:rsidRDefault="00D83826" w:rsidP="00D83826">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spacing w:val="2"/>
        </w:rPr>
        <w:tab/>
      </w:r>
      <w:r w:rsidRPr="00161E7D">
        <w:rPr>
          <w:rFonts w:ascii="Times New Roman" w:hAnsi="Times New Roman"/>
          <w:spacing w:val="2"/>
          <w:sz w:val="24"/>
          <w:szCs w:val="24"/>
          <w:lang w:eastAsia="ru-RU"/>
        </w:rPr>
        <w:t>Из них расходы по разделу «Жилищное хозяйство» составили 178 тыс. руб., это взносы за капитальный ремонт многоквартирных домов и выполнение  работ по газификации жилого дома с Кривец.</w:t>
      </w:r>
    </w:p>
    <w:p w:rsidR="00D83826" w:rsidRPr="00161E7D" w:rsidRDefault="00D83826" w:rsidP="00D83826">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Расходы по разделу «Коммунальное хозяйство» составили 799 тыс. руб., в том числе:</w:t>
      </w:r>
    </w:p>
    <w:p w:rsidR="00D83826" w:rsidRPr="00161E7D"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z w:val="24"/>
          <w:szCs w:val="24"/>
        </w:rPr>
        <w:t xml:space="preserve"> - </w:t>
      </w:r>
      <w:r w:rsidRPr="00161E7D">
        <w:rPr>
          <w:rFonts w:ascii="Times New Roman" w:hAnsi="Times New Roman"/>
          <w:spacing w:val="2"/>
          <w:sz w:val="24"/>
          <w:szCs w:val="24"/>
          <w:lang w:eastAsia="ru-RU"/>
        </w:rPr>
        <w:t xml:space="preserve">Проверка сметной стоимости сметы на строительство колодцев -35 тыс. рублей.   </w:t>
      </w:r>
    </w:p>
    <w:p w:rsidR="00D83826" w:rsidRPr="00161E7D"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 Выполнены работы по ремонту колодцев в д. Коптево, д. Шелухино, д. Савёлово,  </w:t>
      </w:r>
    </w:p>
    <w:p w:rsidR="00D83826" w:rsidRPr="00161E7D"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п. Мерга, д. Дворково на общую сумму 386 тыс. рублей.</w:t>
      </w:r>
    </w:p>
    <w:p w:rsidR="00D83826" w:rsidRPr="00161E7D"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-Построены колодцы в  д.Гордеевка, д. Крутово, д. Киселево, д. Балакирево на общую сумму 378 тыс. рублей</w:t>
      </w:r>
    </w:p>
    <w:p w:rsidR="00D83826" w:rsidRPr="00161E7D" w:rsidRDefault="00D83826" w:rsidP="00D83826">
      <w:pPr>
        <w:shd w:val="clear" w:color="auto" w:fill="FFFFFF"/>
        <w:suppressAutoHyphens/>
        <w:ind w:firstLine="720"/>
        <w:jc w:val="both"/>
        <w:rPr>
          <w:color w:val="000000"/>
          <w:spacing w:val="2"/>
        </w:rPr>
      </w:pPr>
      <w:r w:rsidRPr="00161E7D">
        <w:rPr>
          <w:color w:val="000000"/>
          <w:spacing w:val="2"/>
        </w:rPr>
        <w:t>Расходы по разделу «Благоустройство» составили 4 898 тыс. руб., в том числе:</w:t>
      </w:r>
    </w:p>
    <w:p w:rsidR="00D83826" w:rsidRPr="00161E7D" w:rsidRDefault="00D83826" w:rsidP="00D83826">
      <w:pPr>
        <w:widowControl w:val="0"/>
        <w:numPr>
          <w:ilvl w:val="3"/>
          <w:numId w:val="10"/>
        </w:numPr>
        <w:shd w:val="clear" w:color="auto" w:fill="FFFFFF"/>
        <w:suppressAutoHyphens/>
        <w:autoSpaceDE w:val="0"/>
        <w:autoSpaceDN w:val="0"/>
        <w:adjustRightInd w:val="0"/>
        <w:ind w:left="0" w:firstLine="0"/>
        <w:jc w:val="both"/>
        <w:rPr>
          <w:color w:val="000000"/>
          <w:spacing w:val="2"/>
        </w:rPr>
      </w:pPr>
      <w:r w:rsidRPr="00161E7D">
        <w:rPr>
          <w:i/>
          <w:color w:val="000000"/>
          <w:spacing w:val="2"/>
        </w:rPr>
        <w:t>Уличное  освещение</w:t>
      </w:r>
      <w:r w:rsidRPr="00161E7D">
        <w:rPr>
          <w:color w:val="000000"/>
          <w:spacing w:val="2"/>
        </w:rPr>
        <w:t xml:space="preserve"> – 3 261 тыс.руб.,  из них расходы на электроэнергию -2 874 тыс.руб., техническое обслуживание уличного освещения, монтаж и установка новый фонарей и приобретение комплектующих для ремонта фонарей уличного освещения – 387 тыс.руб. </w:t>
      </w:r>
    </w:p>
    <w:p w:rsidR="00D83826" w:rsidRPr="00161E7D" w:rsidRDefault="00D83826" w:rsidP="00D83826">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lastRenderedPageBreak/>
        <w:t xml:space="preserve">Озеленение </w:t>
      </w:r>
      <w:r w:rsidRPr="00161E7D">
        <w:rPr>
          <w:color w:val="000000"/>
          <w:spacing w:val="-5"/>
        </w:rPr>
        <w:t xml:space="preserve">– </w:t>
      </w:r>
      <w:r w:rsidRPr="00161E7D">
        <w:rPr>
          <w:color w:val="000000"/>
          <w:spacing w:val="2"/>
        </w:rPr>
        <w:t>250 тыс.руб. Произведено спиливание аварийно-опасных деревьев, выкашивание травы.</w:t>
      </w:r>
    </w:p>
    <w:p w:rsidR="00D83826" w:rsidRPr="00161E7D" w:rsidRDefault="00D83826" w:rsidP="00D83826">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Организация и содержание мест захорон</w:t>
      </w:r>
      <w:r w:rsidRPr="00161E7D">
        <w:rPr>
          <w:color w:val="000000"/>
          <w:spacing w:val="-5"/>
        </w:rPr>
        <w:t>ения - 203</w:t>
      </w:r>
      <w:r w:rsidRPr="00161E7D">
        <w:rPr>
          <w:color w:val="000000"/>
          <w:spacing w:val="2"/>
        </w:rPr>
        <w:t xml:space="preserve"> тыс.руб. выполнены работы по обработке территории кладбищ от иксодовых клещей, ремонту ограждения и по спиливанию аварийно-опасных деревьев,. </w:t>
      </w:r>
    </w:p>
    <w:p w:rsidR="00D83826" w:rsidRPr="00161E7D" w:rsidRDefault="00D83826" w:rsidP="00D83826">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Прочие мероприятия по благоустройству</w:t>
      </w:r>
      <w:r w:rsidRPr="00161E7D">
        <w:rPr>
          <w:color w:val="000000"/>
          <w:spacing w:val="-5"/>
        </w:rPr>
        <w:t xml:space="preserve"> – </w:t>
      </w:r>
      <w:r w:rsidRPr="00161E7D">
        <w:rPr>
          <w:color w:val="000000"/>
          <w:spacing w:val="2"/>
        </w:rPr>
        <w:t xml:space="preserve">составили  384  тыс.руб., в том числе: </w:t>
      </w:r>
    </w:p>
    <w:p w:rsidR="00D83826" w:rsidRPr="00161E7D" w:rsidRDefault="00D83826" w:rsidP="00D83826">
      <w:pPr>
        <w:pStyle w:val="a5"/>
        <w:widowControl w:val="0"/>
        <w:numPr>
          <w:ilvl w:val="0"/>
          <w:numId w:val="6"/>
        </w:numPr>
        <w:shd w:val="clear" w:color="auto" w:fill="FFFFFF"/>
        <w:suppressAutoHyphens/>
        <w:autoSpaceDE w:val="0"/>
        <w:autoSpaceDN w:val="0"/>
        <w:adjustRightInd w:val="0"/>
        <w:jc w:val="both"/>
        <w:rPr>
          <w:color w:val="000000"/>
          <w:spacing w:val="2"/>
        </w:rPr>
      </w:pPr>
      <w:r w:rsidRPr="00161E7D">
        <w:rPr>
          <w:color w:val="000000"/>
          <w:spacing w:val="2"/>
        </w:rPr>
        <w:t>уборка несанкционированных свалок- 179 тыс.руб.,</w:t>
      </w:r>
    </w:p>
    <w:p w:rsidR="00D83826" w:rsidRPr="00161E7D" w:rsidRDefault="00D83826" w:rsidP="00D83826">
      <w:pPr>
        <w:pStyle w:val="a5"/>
        <w:widowControl w:val="0"/>
        <w:numPr>
          <w:ilvl w:val="0"/>
          <w:numId w:val="6"/>
        </w:numPr>
        <w:shd w:val="clear" w:color="auto" w:fill="FFFFFF"/>
        <w:suppressAutoHyphens/>
        <w:autoSpaceDE w:val="0"/>
        <w:autoSpaceDN w:val="0"/>
        <w:adjustRightInd w:val="0"/>
        <w:jc w:val="both"/>
        <w:rPr>
          <w:color w:val="000000"/>
          <w:spacing w:val="2"/>
        </w:rPr>
      </w:pPr>
      <w:r w:rsidRPr="00161E7D">
        <w:rPr>
          <w:color w:val="000000"/>
          <w:spacing w:val="2"/>
        </w:rPr>
        <w:t>выполнен ремонт памятников погибшим в годы ВОВ  на сумму 137 тыс.руб.</w:t>
      </w:r>
    </w:p>
    <w:p w:rsidR="00D83826" w:rsidRPr="00161E7D" w:rsidRDefault="00D83826" w:rsidP="00D83826">
      <w:pPr>
        <w:pStyle w:val="a5"/>
        <w:widowControl w:val="0"/>
        <w:numPr>
          <w:ilvl w:val="0"/>
          <w:numId w:val="6"/>
        </w:numPr>
        <w:shd w:val="clear" w:color="auto" w:fill="FFFFFF"/>
        <w:suppressAutoHyphens/>
        <w:autoSpaceDE w:val="0"/>
        <w:autoSpaceDN w:val="0"/>
        <w:adjustRightInd w:val="0"/>
        <w:jc w:val="both"/>
        <w:rPr>
          <w:b/>
        </w:rPr>
      </w:pPr>
      <w:r w:rsidRPr="00161E7D">
        <w:rPr>
          <w:color w:val="000000"/>
          <w:spacing w:val="2"/>
        </w:rPr>
        <w:t xml:space="preserve"> обустройство мест массового отдыха  - 68 тыс.руб.</w:t>
      </w:r>
    </w:p>
    <w:p w:rsidR="00D83826" w:rsidRPr="00161E7D" w:rsidRDefault="00D83826" w:rsidP="00D83826">
      <w:pPr>
        <w:ind w:left="360"/>
        <w:jc w:val="both"/>
      </w:pPr>
      <w:r w:rsidRPr="00161E7D">
        <w:tab/>
        <w:t>В рамках Губернаторского проекта «Решаем вместе» направление «Поддержка местных инициатив» выполнено обустройство детской площадки в с.Поводнево- 357 тыс.руб. (Областной бюджета  - 307 тыс. руб., бюджета поселения  - 46 тыс. руб. софинансирование жителей  - 4 тыс. руб.)</w:t>
      </w:r>
    </w:p>
    <w:p w:rsidR="00D83826" w:rsidRPr="00161E7D" w:rsidRDefault="00D83826" w:rsidP="00D83826">
      <w:pPr>
        <w:pStyle w:val="a5"/>
        <w:shd w:val="clear" w:color="auto" w:fill="FFFFFF"/>
        <w:suppressAutoHyphens/>
        <w:ind w:left="360"/>
        <w:jc w:val="both"/>
      </w:pPr>
      <w:r w:rsidRPr="00161E7D">
        <w:t xml:space="preserve"> Виды работ:</w:t>
      </w:r>
    </w:p>
    <w:p w:rsidR="00D83826" w:rsidRPr="00161E7D" w:rsidRDefault="00D83826" w:rsidP="00D83826">
      <w:pPr>
        <w:ind w:left="360"/>
        <w:jc w:val="both"/>
      </w:pPr>
      <w:r w:rsidRPr="00161E7D">
        <w:t>- Обустройство территории детской игровой площадки –91 тыс. руб.,</w:t>
      </w:r>
    </w:p>
    <w:p w:rsidR="00D83826" w:rsidRPr="00161E7D" w:rsidRDefault="00D83826" w:rsidP="00D83826">
      <w:pPr>
        <w:ind w:left="360"/>
        <w:jc w:val="both"/>
      </w:pPr>
      <w:r w:rsidRPr="00161E7D">
        <w:t>- Приобретение и  установка детского игрового комплекса - 265 тыс. руб.</w:t>
      </w:r>
    </w:p>
    <w:p w:rsidR="00D83826" w:rsidRPr="00161E7D" w:rsidRDefault="00D83826" w:rsidP="00D83826">
      <w:pPr>
        <w:ind w:left="360"/>
        <w:jc w:val="both"/>
      </w:pPr>
      <w:r w:rsidRPr="00161E7D">
        <w:tab/>
        <w:t>По программе «Устойчивое развитие сельских территорий Ярославской области», мероприятие Грантовая поддержка местных инициатив граждан, проживающих в сельской местности приобретены и установлены уличное игровое оборудование для детской площадки в с.Поводнево  - 277 тыс руб. Приобретено и обустроено ограждение детской  игровой площадки – 166 тыс. руб. Всего по программе израсходовано 443 тыс.руб. (Областной бюджета  - 266 тыс. руб., бюджета поселения  - 173 тыс. руб. софинансирование жителей  - 4 тыс. руб.)</w:t>
      </w:r>
    </w:p>
    <w:p w:rsidR="00D83826" w:rsidRPr="00161E7D" w:rsidRDefault="00D83826" w:rsidP="00D83826">
      <w:pPr>
        <w:widowControl w:val="0"/>
        <w:shd w:val="clear" w:color="auto" w:fill="FFFFFF"/>
        <w:suppressAutoHyphens/>
        <w:autoSpaceDE w:val="0"/>
        <w:autoSpaceDN w:val="0"/>
        <w:adjustRightInd w:val="0"/>
        <w:jc w:val="both"/>
        <w:rPr>
          <w:spacing w:val="2"/>
        </w:rPr>
      </w:pPr>
    </w:p>
    <w:p w:rsidR="00D83826" w:rsidRPr="00161E7D" w:rsidRDefault="00D83826" w:rsidP="00D83826">
      <w:pPr>
        <w:jc w:val="center"/>
        <w:rPr>
          <w:b/>
        </w:rPr>
      </w:pPr>
      <w:r w:rsidRPr="00161E7D">
        <w:rPr>
          <w:b/>
        </w:rPr>
        <w:t>5.Оценки результативности и эффективности реализации</w:t>
      </w:r>
    </w:p>
    <w:p w:rsidR="00D83826" w:rsidRPr="00161E7D" w:rsidRDefault="00D83826" w:rsidP="00D83826">
      <w:pPr>
        <w:widowControl w:val="0"/>
        <w:autoSpaceDE w:val="0"/>
        <w:autoSpaceDN w:val="0"/>
        <w:adjustRightInd w:val="0"/>
        <w:jc w:val="center"/>
      </w:pPr>
      <w:r w:rsidRPr="00161E7D">
        <w:rPr>
          <w:b/>
        </w:rPr>
        <w:t>муниципальной программы.</w:t>
      </w:r>
    </w:p>
    <w:p w:rsidR="00D83826" w:rsidRPr="00161E7D" w:rsidRDefault="00D83826" w:rsidP="00D83826">
      <w:pPr>
        <w:widowControl w:val="0"/>
        <w:autoSpaceDE w:val="0"/>
        <w:autoSpaceDN w:val="0"/>
        <w:adjustRightInd w:val="0"/>
        <w:jc w:val="center"/>
      </w:pPr>
    </w:p>
    <w:p w:rsidR="00D83826" w:rsidRPr="00161E7D" w:rsidRDefault="00D83826" w:rsidP="00D83826">
      <w:pPr>
        <w:pStyle w:val="a5"/>
        <w:widowControl w:val="0"/>
        <w:numPr>
          <w:ilvl w:val="0"/>
          <w:numId w:val="1"/>
        </w:numPr>
        <w:autoSpaceDE w:val="0"/>
        <w:autoSpaceDN w:val="0"/>
        <w:adjustRightInd w:val="0"/>
        <w:jc w:val="both"/>
      </w:pPr>
      <w:r w:rsidRPr="00161E7D">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161E7D"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161E7D" w:rsidRDefault="00D83826" w:rsidP="00D83826">
      <w:pPr>
        <w:ind w:firstLine="540"/>
        <w:jc w:val="both"/>
      </w:pPr>
      <w:r w:rsidRPr="00161E7D">
        <w:rPr>
          <w:noProof/>
        </w:rPr>
        <w:drawing>
          <wp:inline distT="0" distB="0" distL="0" distR="0">
            <wp:extent cx="309880" cy="23876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161E7D">
        <w:t xml:space="preserve"> - фактическое значение целевого показателя муниципальной программы на конец отчетного периода;</w:t>
      </w:r>
    </w:p>
    <w:p w:rsidR="00D83826" w:rsidRPr="00161E7D" w:rsidRDefault="00D83826" w:rsidP="00D83826">
      <w:pPr>
        <w:ind w:firstLine="540"/>
        <w:jc w:val="both"/>
      </w:pPr>
      <w:r w:rsidRPr="00161E7D">
        <w:rPr>
          <w:noProof/>
        </w:rPr>
        <w:drawing>
          <wp:inline distT="0" distB="0" distL="0" distR="0">
            <wp:extent cx="309880" cy="23050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161E7D">
        <w:t xml:space="preserve"> - плановое значение целевого показателя муниципальной программы на конец отчетного периода;</w:t>
      </w:r>
    </w:p>
    <w:p w:rsidR="00D83826" w:rsidRPr="00161E7D" w:rsidRDefault="00D83826" w:rsidP="00D83826">
      <w:pPr>
        <w:widowControl w:val="0"/>
        <w:autoSpaceDE w:val="0"/>
        <w:autoSpaceDN w:val="0"/>
        <w:adjustRightInd w:val="0"/>
        <w:jc w:val="both"/>
        <w:rPr>
          <w:b/>
        </w:rPr>
      </w:pPr>
      <w:r w:rsidRPr="00161E7D">
        <w:t>Оплата за поставку электрической энергии, тыс. кВт/ч.:</w:t>
      </w:r>
      <w:r w:rsidRPr="00161E7D">
        <w:rPr>
          <w:b/>
        </w:rPr>
        <w:t xml:space="preserve"> </w:t>
      </w:r>
    </w:p>
    <w:p w:rsidR="00D83826" w:rsidRPr="00161E7D" w:rsidRDefault="00D83826" w:rsidP="00D83826">
      <w:pPr>
        <w:widowControl w:val="0"/>
        <w:autoSpaceDE w:val="0"/>
        <w:autoSpaceDN w:val="0"/>
        <w:adjustRightInd w:val="0"/>
        <w:jc w:val="both"/>
        <w:rPr>
          <w:sz w:val="22"/>
          <w:szCs w:val="22"/>
        </w:rPr>
      </w:pPr>
      <w:r w:rsidRPr="00161E7D">
        <w:rPr>
          <w:b/>
          <w:lang w:val="en-US"/>
        </w:rPr>
        <w:t>R</w:t>
      </w:r>
      <w:r w:rsidRPr="00161E7D">
        <w:rPr>
          <w:b/>
        </w:rPr>
        <w:t>1</w:t>
      </w:r>
      <w:r w:rsidRPr="00161E7D">
        <w:t>= 360/309*100=116%</w:t>
      </w:r>
      <w:r w:rsidRPr="00161E7D">
        <w:rPr>
          <w:sz w:val="22"/>
          <w:szCs w:val="22"/>
        </w:rPr>
        <w:t xml:space="preserve">  </w:t>
      </w:r>
    </w:p>
    <w:p w:rsidR="00D83826" w:rsidRPr="00161E7D" w:rsidRDefault="00D83826" w:rsidP="00D83826">
      <w:pPr>
        <w:widowControl w:val="0"/>
        <w:autoSpaceDE w:val="0"/>
        <w:autoSpaceDN w:val="0"/>
        <w:adjustRightInd w:val="0"/>
        <w:jc w:val="both"/>
        <w:rPr>
          <w:b/>
        </w:rPr>
      </w:pPr>
      <w:r w:rsidRPr="00161E7D">
        <w:t>Техническое обслуживание приборов уличного освещения, шт.:</w:t>
      </w:r>
      <w:r w:rsidRPr="00161E7D">
        <w:rPr>
          <w:b/>
        </w:rPr>
        <w:t xml:space="preserve"> </w:t>
      </w:r>
    </w:p>
    <w:p w:rsidR="00D83826" w:rsidRPr="00161E7D" w:rsidRDefault="00D83826" w:rsidP="00D83826">
      <w:pPr>
        <w:widowControl w:val="0"/>
        <w:autoSpaceDE w:val="0"/>
        <w:autoSpaceDN w:val="0"/>
        <w:adjustRightInd w:val="0"/>
        <w:jc w:val="both"/>
      </w:pPr>
      <w:r w:rsidRPr="00161E7D">
        <w:rPr>
          <w:b/>
          <w:lang w:val="en-US"/>
        </w:rPr>
        <w:t>R</w:t>
      </w:r>
      <w:r w:rsidRPr="00161E7D">
        <w:rPr>
          <w:b/>
        </w:rPr>
        <w:t>2</w:t>
      </w:r>
      <w:r w:rsidRPr="00161E7D">
        <w:t>= 362/264*100=137%</w:t>
      </w:r>
    </w:p>
    <w:p w:rsidR="00D83826" w:rsidRPr="00161E7D" w:rsidRDefault="00D83826" w:rsidP="00D83826">
      <w:pPr>
        <w:widowControl w:val="0"/>
        <w:autoSpaceDE w:val="0"/>
        <w:autoSpaceDN w:val="0"/>
        <w:adjustRightInd w:val="0"/>
        <w:jc w:val="both"/>
      </w:pPr>
      <w:r w:rsidRPr="00161E7D">
        <w:t>Выкашивание территорий общего пользования, соток:</w:t>
      </w:r>
    </w:p>
    <w:p w:rsidR="00D83826" w:rsidRPr="00161E7D" w:rsidRDefault="00D83826" w:rsidP="00D83826">
      <w:pPr>
        <w:widowControl w:val="0"/>
        <w:autoSpaceDE w:val="0"/>
        <w:autoSpaceDN w:val="0"/>
        <w:adjustRightInd w:val="0"/>
        <w:jc w:val="both"/>
      </w:pPr>
      <w:r w:rsidRPr="00161E7D">
        <w:rPr>
          <w:b/>
          <w:lang w:val="en-US"/>
        </w:rPr>
        <w:t>R</w:t>
      </w:r>
      <w:r w:rsidRPr="00161E7D">
        <w:rPr>
          <w:b/>
        </w:rPr>
        <w:t>3</w:t>
      </w:r>
      <w:r w:rsidRPr="00161E7D">
        <w:t>= 395/395*100=100%</w:t>
      </w:r>
    </w:p>
    <w:p w:rsidR="00D83826" w:rsidRPr="00161E7D" w:rsidRDefault="00D83826" w:rsidP="00D83826">
      <w:pPr>
        <w:widowControl w:val="0"/>
        <w:autoSpaceDE w:val="0"/>
        <w:autoSpaceDN w:val="0"/>
        <w:adjustRightInd w:val="0"/>
        <w:jc w:val="both"/>
      </w:pPr>
      <w:r w:rsidRPr="00161E7D">
        <w:t>Акарицидная обработка территории, га.:</w:t>
      </w:r>
    </w:p>
    <w:p w:rsidR="00D83826" w:rsidRPr="00161E7D" w:rsidRDefault="00D83826" w:rsidP="00D83826">
      <w:pPr>
        <w:widowControl w:val="0"/>
        <w:autoSpaceDE w:val="0"/>
        <w:autoSpaceDN w:val="0"/>
        <w:adjustRightInd w:val="0"/>
        <w:jc w:val="both"/>
      </w:pPr>
      <w:r w:rsidRPr="00161E7D">
        <w:rPr>
          <w:b/>
          <w:lang w:val="en-US"/>
        </w:rPr>
        <w:t>R</w:t>
      </w:r>
      <w:r w:rsidRPr="00161E7D">
        <w:rPr>
          <w:b/>
        </w:rPr>
        <w:t>4</w:t>
      </w:r>
      <w:r w:rsidRPr="00161E7D">
        <w:t xml:space="preserve">=17/17*100=100% </w:t>
      </w:r>
    </w:p>
    <w:p w:rsidR="00D83826" w:rsidRPr="00161E7D" w:rsidRDefault="00D83826" w:rsidP="00D83826">
      <w:pPr>
        <w:widowControl w:val="0"/>
        <w:autoSpaceDE w:val="0"/>
        <w:autoSpaceDN w:val="0"/>
        <w:adjustRightInd w:val="0"/>
        <w:jc w:val="both"/>
        <w:rPr>
          <w:b/>
        </w:rPr>
      </w:pPr>
      <w:r w:rsidRPr="00161E7D">
        <w:t>Ремонт памятников и мемориальных комплексов участникам ВОВ, шт.:</w:t>
      </w:r>
      <w:r w:rsidRPr="00161E7D">
        <w:rPr>
          <w:b/>
        </w:rPr>
        <w:t xml:space="preserve"> </w:t>
      </w:r>
    </w:p>
    <w:p w:rsidR="00D83826" w:rsidRPr="00161E7D" w:rsidRDefault="00D83826" w:rsidP="00D83826">
      <w:pPr>
        <w:widowControl w:val="0"/>
        <w:autoSpaceDE w:val="0"/>
        <w:autoSpaceDN w:val="0"/>
        <w:adjustRightInd w:val="0"/>
        <w:jc w:val="both"/>
      </w:pPr>
      <w:r w:rsidRPr="00161E7D">
        <w:rPr>
          <w:b/>
          <w:lang w:val="en-US"/>
        </w:rPr>
        <w:t>R</w:t>
      </w:r>
      <w:r w:rsidRPr="00161E7D">
        <w:rPr>
          <w:b/>
        </w:rPr>
        <w:t>5</w:t>
      </w:r>
      <w:r w:rsidRPr="00161E7D">
        <w:t xml:space="preserve">= 6/5*100=120% </w:t>
      </w:r>
    </w:p>
    <w:p w:rsidR="00D83826" w:rsidRPr="00161E7D" w:rsidRDefault="00D83826" w:rsidP="00D83826">
      <w:pPr>
        <w:widowControl w:val="0"/>
        <w:autoSpaceDE w:val="0"/>
        <w:autoSpaceDN w:val="0"/>
        <w:adjustRightInd w:val="0"/>
        <w:jc w:val="both"/>
      </w:pPr>
      <w:r w:rsidRPr="00161E7D">
        <w:t>Ликвидация несанкционированных свалок на территории поселения, шт.:</w:t>
      </w:r>
    </w:p>
    <w:p w:rsidR="00D83826" w:rsidRPr="00161E7D" w:rsidRDefault="00D83826" w:rsidP="00D83826">
      <w:pPr>
        <w:widowControl w:val="0"/>
        <w:autoSpaceDE w:val="0"/>
        <w:autoSpaceDN w:val="0"/>
        <w:adjustRightInd w:val="0"/>
        <w:jc w:val="both"/>
      </w:pPr>
      <w:r w:rsidRPr="00161E7D">
        <w:rPr>
          <w:b/>
          <w:lang w:val="en-US"/>
        </w:rPr>
        <w:t>R</w:t>
      </w:r>
      <w:r w:rsidRPr="00161E7D">
        <w:rPr>
          <w:b/>
        </w:rPr>
        <w:t>6</w:t>
      </w:r>
      <w:r w:rsidRPr="00161E7D">
        <w:t xml:space="preserve">= 4/7*100=57% </w:t>
      </w:r>
    </w:p>
    <w:p w:rsidR="00D83826" w:rsidRPr="00161E7D" w:rsidRDefault="00D83826" w:rsidP="00D83826">
      <w:pPr>
        <w:ind w:firstLine="540"/>
        <w:jc w:val="both"/>
      </w:pPr>
    </w:p>
    <w:p w:rsidR="00D83826" w:rsidRPr="00161E7D" w:rsidRDefault="00D83826" w:rsidP="00D83826">
      <w:pPr>
        <w:ind w:firstLine="540"/>
        <w:jc w:val="both"/>
      </w:pPr>
      <w:r w:rsidRPr="00161E7D">
        <w:t>Индекс стратегической результативности для муниципальной программы</w:t>
      </w:r>
      <w:r w:rsidRPr="00161E7D">
        <w:rPr>
          <w:noProof/>
        </w:rPr>
        <w:drawing>
          <wp:inline distT="0" distB="0" distL="0" distR="0">
            <wp:extent cx="381635" cy="254635"/>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161E7D">
        <w:t xml:space="preserve"> по формуле:</w:t>
      </w:r>
    </w:p>
    <w:p w:rsidR="00D83826" w:rsidRPr="00161E7D" w:rsidRDefault="00D83826" w:rsidP="00D83826">
      <w:pPr>
        <w:ind w:firstLine="540"/>
        <w:jc w:val="center"/>
      </w:pPr>
      <w:r w:rsidRPr="00161E7D">
        <w:rPr>
          <w:noProof/>
        </w:rPr>
        <w:drawing>
          <wp:inline distT="0" distB="0" distL="0" distR="0">
            <wp:extent cx="787400" cy="63627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161E7D" w:rsidRDefault="00D83826" w:rsidP="00D83826">
      <w:pPr>
        <w:ind w:firstLine="540"/>
        <w:jc w:val="both"/>
      </w:pPr>
    </w:p>
    <w:p w:rsidR="00D83826" w:rsidRPr="00161E7D" w:rsidRDefault="00D83826" w:rsidP="00D83826">
      <w:pPr>
        <w:ind w:firstLine="540"/>
        <w:jc w:val="both"/>
      </w:pPr>
      <w:r w:rsidRPr="00161E7D">
        <w:t>где:</w:t>
      </w:r>
    </w:p>
    <w:p w:rsidR="00D83826" w:rsidRPr="00161E7D" w:rsidRDefault="00D83826" w:rsidP="00D83826">
      <w:pPr>
        <w:ind w:firstLine="540"/>
        <w:jc w:val="both"/>
      </w:pPr>
      <w:r w:rsidRPr="00161E7D">
        <w:rPr>
          <w:noProof/>
        </w:rPr>
        <w:drawing>
          <wp:inline distT="0" distB="0" distL="0" distR="0">
            <wp:extent cx="191135" cy="230505"/>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161E7D">
        <w:t xml:space="preserve"> - индекс стратегической результативности каждого целевого показателя муниципальной программы;</w:t>
      </w:r>
    </w:p>
    <w:p w:rsidR="00D83826" w:rsidRPr="00161E7D" w:rsidRDefault="00D83826" w:rsidP="00D83826">
      <w:pPr>
        <w:ind w:firstLine="540"/>
        <w:jc w:val="both"/>
      </w:pPr>
      <w:r w:rsidRPr="00161E7D">
        <w:t>p - количество целевых показателей муниципальной программы.</w:t>
      </w:r>
    </w:p>
    <w:p w:rsidR="00D83826" w:rsidRPr="00161E7D" w:rsidRDefault="00D83826" w:rsidP="00D83826">
      <w:pPr>
        <w:ind w:firstLine="540"/>
        <w:jc w:val="both"/>
      </w:pPr>
    </w:p>
    <w:p w:rsidR="00D83826" w:rsidRPr="00161E7D" w:rsidRDefault="00D83826" w:rsidP="00D83826">
      <w:pPr>
        <w:widowControl w:val="0"/>
        <w:autoSpaceDE w:val="0"/>
        <w:autoSpaceDN w:val="0"/>
        <w:adjustRightInd w:val="0"/>
        <w:jc w:val="both"/>
      </w:pPr>
      <w:r w:rsidRPr="00161E7D">
        <w:rPr>
          <w:b/>
          <w:lang w:val="en-US"/>
        </w:rPr>
        <w:t>R</w:t>
      </w:r>
      <w:r w:rsidRPr="00161E7D">
        <w:rPr>
          <w:b/>
        </w:rPr>
        <w:t>ст</w:t>
      </w:r>
      <w:r w:rsidRPr="00161E7D">
        <w:t xml:space="preserve"> = </w:t>
      </w:r>
      <w:r w:rsidRPr="00161E7D">
        <w:rPr>
          <w:u w:val="single"/>
        </w:rPr>
        <w:t>(116+137+100+100+120+57)</w:t>
      </w:r>
      <w:r w:rsidRPr="00161E7D">
        <w:t xml:space="preserve">    = 105 %.</w:t>
      </w:r>
    </w:p>
    <w:p w:rsidR="00D83826" w:rsidRPr="00161E7D" w:rsidRDefault="00D83826" w:rsidP="00D83826">
      <w:pPr>
        <w:widowControl w:val="0"/>
        <w:autoSpaceDE w:val="0"/>
        <w:autoSpaceDN w:val="0"/>
        <w:adjustRightInd w:val="0"/>
        <w:jc w:val="both"/>
      </w:pPr>
      <w:r w:rsidRPr="00161E7D">
        <w:t xml:space="preserve">                               6</w:t>
      </w:r>
    </w:p>
    <w:p w:rsidR="00D83826" w:rsidRPr="00161E7D" w:rsidRDefault="00D83826" w:rsidP="00D83826">
      <w:pPr>
        <w:widowControl w:val="0"/>
        <w:autoSpaceDE w:val="0"/>
        <w:autoSpaceDN w:val="0"/>
        <w:adjustRightInd w:val="0"/>
        <w:jc w:val="both"/>
      </w:pPr>
      <w:r w:rsidRPr="00161E7D">
        <w:t xml:space="preserve"> </w:t>
      </w:r>
    </w:p>
    <w:p w:rsidR="00D83826" w:rsidRPr="00161E7D" w:rsidRDefault="00D83826" w:rsidP="00D83826">
      <w:pPr>
        <w:widowControl w:val="0"/>
        <w:autoSpaceDE w:val="0"/>
        <w:autoSpaceDN w:val="0"/>
        <w:adjustRightInd w:val="0"/>
        <w:jc w:val="both"/>
      </w:pPr>
      <w:r w:rsidRPr="00161E7D">
        <w:rPr>
          <w:lang w:val="en-US"/>
        </w:rPr>
        <w:t>R</w:t>
      </w:r>
      <w:r w:rsidRPr="00161E7D">
        <w:t>ст больше 100 % программа высокорезультативная.</w:t>
      </w:r>
    </w:p>
    <w:p w:rsidR="00D83826" w:rsidRPr="00161E7D" w:rsidRDefault="00D83826" w:rsidP="00D83826">
      <w:pPr>
        <w:widowControl w:val="0"/>
        <w:autoSpaceDE w:val="0"/>
        <w:autoSpaceDN w:val="0"/>
        <w:adjustRightInd w:val="0"/>
        <w:jc w:val="both"/>
      </w:pPr>
    </w:p>
    <w:p w:rsidR="00D83826" w:rsidRPr="00161E7D" w:rsidRDefault="00D83826" w:rsidP="00D83826">
      <w:pPr>
        <w:ind w:firstLine="540"/>
        <w:jc w:val="both"/>
      </w:pPr>
      <w:r w:rsidRPr="00161E7D">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161E7D" w:rsidRDefault="00D83826" w:rsidP="00D83826">
      <w:pPr>
        <w:widowControl w:val="0"/>
        <w:autoSpaceDE w:val="0"/>
        <w:autoSpaceDN w:val="0"/>
        <w:adjustRightInd w:val="0"/>
        <w:jc w:val="center"/>
      </w:pPr>
      <w:r w:rsidRPr="00161E7D">
        <w:rPr>
          <w:noProof/>
        </w:rPr>
        <w:drawing>
          <wp:inline distT="0" distB="0" distL="0" distR="0">
            <wp:extent cx="1057275" cy="445135"/>
            <wp:effectExtent l="19050" t="0" r="0" b="0"/>
            <wp:docPr id="4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161E7D" w:rsidRDefault="00D83826" w:rsidP="00D83826">
      <w:pPr>
        <w:widowControl w:val="0"/>
        <w:autoSpaceDE w:val="0"/>
        <w:autoSpaceDN w:val="0"/>
        <w:adjustRightInd w:val="0"/>
        <w:jc w:val="center"/>
      </w:pPr>
    </w:p>
    <w:p w:rsidR="00D83826" w:rsidRPr="00161E7D" w:rsidRDefault="00D83826" w:rsidP="00D83826">
      <w:pPr>
        <w:ind w:firstLine="540"/>
        <w:jc w:val="both"/>
      </w:pPr>
      <w:r w:rsidRPr="00161E7D">
        <w:rPr>
          <w:noProof/>
        </w:rPr>
        <w:drawing>
          <wp:inline distT="0" distB="0" distL="0" distR="0">
            <wp:extent cx="294005" cy="238760"/>
            <wp:effectExtent l="19050" t="0" r="0" b="0"/>
            <wp:docPr id="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161E7D">
        <w:t xml:space="preserve"> - фактическое значение финансовых средств бюджетов всех уровней на создание результатов на отчетный период;</w:t>
      </w:r>
    </w:p>
    <w:p w:rsidR="00D83826" w:rsidRPr="00161E7D" w:rsidRDefault="00D83826" w:rsidP="00D83826">
      <w:pPr>
        <w:ind w:firstLine="540"/>
        <w:jc w:val="both"/>
      </w:pPr>
      <w:r w:rsidRPr="00161E7D">
        <w:rPr>
          <w:noProof/>
        </w:rPr>
        <w:drawing>
          <wp:inline distT="0" distB="0" distL="0" distR="0">
            <wp:extent cx="294005" cy="230505"/>
            <wp:effectExtent l="19050" t="0" r="0" b="0"/>
            <wp:docPr id="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161E7D">
        <w:t xml:space="preserve"> - плановое значение финансовых средств бюджетов всех уровней на создание результатов на отчетный период.</w:t>
      </w:r>
    </w:p>
    <w:p w:rsidR="00D83826" w:rsidRPr="00161E7D" w:rsidRDefault="00D83826" w:rsidP="00D83826">
      <w:pPr>
        <w:widowControl w:val="0"/>
        <w:autoSpaceDE w:val="0"/>
        <w:autoSpaceDN w:val="0"/>
        <w:adjustRightInd w:val="0"/>
        <w:jc w:val="both"/>
      </w:pPr>
      <w:r w:rsidRPr="00161E7D">
        <w:t xml:space="preserve"> </w:t>
      </w:r>
    </w:p>
    <w:p w:rsidR="00D83826" w:rsidRPr="00161E7D" w:rsidRDefault="00D83826" w:rsidP="00D83826">
      <w:pPr>
        <w:widowControl w:val="0"/>
        <w:autoSpaceDE w:val="0"/>
        <w:autoSpaceDN w:val="0"/>
        <w:adjustRightInd w:val="0"/>
        <w:jc w:val="both"/>
      </w:pPr>
      <w:r w:rsidRPr="00161E7D">
        <w:rPr>
          <w:b/>
        </w:rPr>
        <w:t>Е исп</w:t>
      </w:r>
      <w:r w:rsidRPr="00161E7D">
        <w:t xml:space="preserve"> =</w:t>
      </w:r>
      <w:r w:rsidRPr="00161E7D">
        <w:rPr>
          <w:u w:val="single"/>
        </w:rPr>
        <w:t xml:space="preserve">         105               </w:t>
      </w:r>
      <w:r w:rsidRPr="00161E7D">
        <w:t xml:space="preserve">     =   106%</w:t>
      </w:r>
    </w:p>
    <w:p w:rsidR="00D83826" w:rsidRPr="00161E7D" w:rsidRDefault="00D83826" w:rsidP="00D83826">
      <w:pPr>
        <w:widowControl w:val="0"/>
        <w:autoSpaceDE w:val="0"/>
        <w:autoSpaceDN w:val="0"/>
        <w:adjustRightInd w:val="0"/>
        <w:jc w:val="both"/>
      </w:pPr>
      <w:r w:rsidRPr="00161E7D">
        <w:t xml:space="preserve">               5432,1/5481,8  </w:t>
      </w:r>
    </w:p>
    <w:p w:rsidR="00D83826" w:rsidRPr="00161E7D" w:rsidRDefault="00D83826" w:rsidP="00D83826"/>
    <w:p w:rsidR="00D83826" w:rsidRPr="00161E7D" w:rsidRDefault="00D83826" w:rsidP="00D83826"/>
    <w:p w:rsidR="00D83826" w:rsidRDefault="00D83826" w:rsidP="00D83826">
      <w:pPr>
        <w:ind w:firstLine="708"/>
      </w:pPr>
      <w:r w:rsidRPr="00161E7D">
        <w:t>Е исп  больше 100 % программа высокоэффективная.</w:t>
      </w:r>
    </w:p>
    <w:p w:rsidR="00D83826" w:rsidRPr="007175FC" w:rsidRDefault="00D83826" w:rsidP="00D83826"/>
    <w:p w:rsidR="00D83826" w:rsidRPr="007175FC" w:rsidRDefault="00D83826" w:rsidP="00D83826"/>
    <w:p w:rsidR="00D83826" w:rsidRPr="007175FC" w:rsidRDefault="00D83826" w:rsidP="00D83826"/>
    <w:p w:rsidR="00D83826" w:rsidRPr="00AA7BDD" w:rsidRDefault="00D83826" w:rsidP="00D83826">
      <w:pPr>
        <w:pStyle w:val="ConsPlusNonformat"/>
        <w:jc w:val="center"/>
        <w:rPr>
          <w:rFonts w:ascii="Times New Roman" w:hAnsi="Times New Roman" w:cs="Times New Roman"/>
          <w:b/>
          <w:sz w:val="24"/>
          <w:szCs w:val="24"/>
        </w:rPr>
      </w:pPr>
      <w:r w:rsidRPr="00AA7BDD">
        <w:rPr>
          <w:rFonts w:ascii="Times New Roman" w:hAnsi="Times New Roman" w:cs="Times New Roman"/>
          <w:b/>
          <w:sz w:val="24"/>
          <w:szCs w:val="24"/>
        </w:rPr>
        <w:t>ОТЧЕТ</w:t>
      </w:r>
    </w:p>
    <w:p w:rsidR="00D83826" w:rsidRPr="00AA7BDD" w:rsidRDefault="00D83826" w:rsidP="00D83826">
      <w:pPr>
        <w:jc w:val="center"/>
        <w:rPr>
          <w:b/>
        </w:rPr>
      </w:pPr>
      <w:r w:rsidRPr="00AA7BD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AA7BDD" w:rsidRDefault="00D83826" w:rsidP="00D83826">
      <w:pPr>
        <w:jc w:val="center"/>
        <w:rPr>
          <w:b/>
        </w:rPr>
      </w:pPr>
      <w:r w:rsidRPr="00AA7BDD">
        <w:rPr>
          <w:b/>
        </w:rPr>
        <w:t xml:space="preserve">««Развитие культуры, физической культуры, спорта </w:t>
      </w:r>
    </w:p>
    <w:p w:rsidR="00D83826" w:rsidRPr="00AA7BDD" w:rsidRDefault="00D83826" w:rsidP="00D83826">
      <w:pPr>
        <w:jc w:val="center"/>
        <w:rPr>
          <w:b/>
        </w:rPr>
      </w:pPr>
      <w:r w:rsidRPr="00AA7BDD">
        <w:rPr>
          <w:b/>
        </w:rPr>
        <w:t xml:space="preserve">и молодежной политики в Приволжском сельском </w:t>
      </w:r>
    </w:p>
    <w:p w:rsidR="00D83826" w:rsidRPr="00AA7BDD" w:rsidRDefault="00D83826" w:rsidP="00D83826">
      <w:pPr>
        <w:jc w:val="center"/>
        <w:rPr>
          <w:b/>
          <w:u w:val="single"/>
        </w:rPr>
      </w:pPr>
      <w:r w:rsidRPr="00AA7BDD">
        <w:rPr>
          <w:b/>
        </w:rPr>
        <w:t xml:space="preserve">поселении на 2016-2018 годы»» </w:t>
      </w:r>
      <w:r w:rsidRPr="00AA7BDD">
        <w:rPr>
          <w:b/>
          <w:u w:val="single"/>
        </w:rPr>
        <w:t>за 2018</w:t>
      </w:r>
    </w:p>
    <w:p w:rsidR="00D83826" w:rsidRPr="00AA7BDD" w:rsidRDefault="00D83826" w:rsidP="00D83826">
      <w:pPr>
        <w:widowControl w:val="0"/>
        <w:autoSpaceDE w:val="0"/>
        <w:autoSpaceDN w:val="0"/>
        <w:adjustRightInd w:val="0"/>
        <w:jc w:val="center"/>
        <w:rPr>
          <w:b/>
        </w:rPr>
      </w:pPr>
    </w:p>
    <w:p w:rsidR="00D83826" w:rsidRPr="00AA7BDD" w:rsidRDefault="00D83826" w:rsidP="00D83826">
      <w:pPr>
        <w:shd w:val="clear" w:color="auto" w:fill="FFFFFF"/>
        <w:spacing w:after="96" w:line="255" w:lineRule="atLeast"/>
        <w:jc w:val="both"/>
        <w:rPr>
          <w:sz w:val="22"/>
          <w:szCs w:val="22"/>
        </w:rPr>
      </w:pPr>
      <w:r w:rsidRPr="00AA7BDD">
        <w:rPr>
          <w:sz w:val="22"/>
          <w:szCs w:val="22"/>
        </w:rPr>
        <w:tab/>
        <w:t>Муниципальная программа «Развитие культуры, физической культуры, спорта и молодежной политики в Приволжском сельском поселении на 2016-2018 годы» утверждена Постановлением Администрации Приволжского сельского поселения от 05.02.2016 г № 31.</w:t>
      </w:r>
    </w:p>
    <w:p w:rsidR="00D83826" w:rsidRPr="00AA7BDD" w:rsidRDefault="00D83826" w:rsidP="00D83826">
      <w:pPr>
        <w:widowControl w:val="0"/>
        <w:autoSpaceDE w:val="0"/>
        <w:autoSpaceDN w:val="0"/>
        <w:adjustRightInd w:val="0"/>
        <w:jc w:val="center"/>
        <w:rPr>
          <w:b/>
        </w:rPr>
      </w:pPr>
      <w:r w:rsidRPr="00AA7BDD">
        <w:rPr>
          <w:b/>
        </w:rPr>
        <w:t>1. Информация о финансировании муниципальной программы</w:t>
      </w:r>
    </w:p>
    <w:p w:rsidR="00D83826" w:rsidRPr="00AA7BDD" w:rsidRDefault="00D83826" w:rsidP="00D83826">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475"/>
        <w:gridCol w:w="759"/>
        <w:gridCol w:w="708"/>
        <w:gridCol w:w="801"/>
        <w:gridCol w:w="851"/>
        <w:gridCol w:w="675"/>
        <w:gridCol w:w="600"/>
        <w:gridCol w:w="1701"/>
      </w:tblGrid>
      <w:tr w:rsidR="00D83826" w:rsidRPr="00AA7BDD"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N п/п</w:t>
            </w:r>
          </w:p>
        </w:tc>
        <w:tc>
          <w:tcPr>
            <w:tcW w:w="3142" w:type="dxa"/>
            <w:vMerge w:val="restart"/>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Наименование подпрограммы/ВЦП/</w:t>
            </w:r>
          </w:p>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основного мероприятия</w:t>
            </w:r>
          </w:p>
        </w:tc>
        <w:tc>
          <w:tcPr>
            <w:tcW w:w="5386" w:type="dxa"/>
            <w:gridSpan w:val="8"/>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Объем финансирования,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Причина отклонения объемов финансирования от плана</w:t>
            </w:r>
          </w:p>
        </w:tc>
      </w:tr>
      <w:tr w:rsidR="00D83826" w:rsidRPr="00AA7BDD"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 xml:space="preserve">ФБ </w:t>
            </w:r>
            <w:hyperlink r:id="rId18" w:anchor="Par1200" w:tooltip="Ссылка на текущий документ" w:history="1">
              <w:r w:rsidRPr="00AA7BDD">
                <w:rPr>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ОБ &lt;*&gt;</w:t>
            </w:r>
          </w:p>
        </w:tc>
        <w:tc>
          <w:tcPr>
            <w:tcW w:w="1652" w:type="dxa"/>
            <w:gridSpan w:val="2"/>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МБ</w:t>
            </w:r>
          </w:p>
        </w:tc>
        <w:tc>
          <w:tcPr>
            <w:tcW w:w="1275" w:type="dxa"/>
            <w:gridSpan w:val="2"/>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 xml:space="preserve">ВИ </w:t>
            </w:r>
            <w:hyperlink r:id="rId19" w:anchor="Par1200" w:tooltip="Ссылка на текущий документ" w:history="1">
              <w:r w:rsidRPr="00AA7BDD">
                <w:rPr>
                  <w:sz w:val="20"/>
                  <w:szCs w:val="20"/>
                </w:rPr>
                <w:t>&lt;*&gt;</w:t>
              </w:r>
            </w:hyperlink>
          </w:p>
        </w:tc>
        <w:tc>
          <w:tcPr>
            <w:tcW w:w="1701"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план</w:t>
            </w: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факт</w:t>
            </w: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план</w:t>
            </w: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6</w:t>
            </w: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11</w:t>
            </w: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Молодежная политика и оздоровление детей</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131,8</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131,8</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2</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 xml:space="preserve">Организация библиотечного обслуживания населения, </w:t>
            </w:r>
            <w:r w:rsidRPr="00AA7BDD">
              <w:rPr>
                <w:sz w:val="20"/>
                <w:szCs w:val="20"/>
              </w:rPr>
              <w:lastRenderedPageBreak/>
              <w:t>комплектование и обеспечение сохранности библиотечных фондов</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73,6</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73,6</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lastRenderedPageBreak/>
              <w:t>3</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Создание условий для обеспечения жителей поселения услугами организации культуры</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198,9</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198,9</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rPr>
          <w:trHeight w:val="977"/>
        </w:trPr>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4</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Создание условий для организации досуга жителей поселения</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163,1</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163,1</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5</w:t>
            </w: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Обеспечение условий для развития на территории поселения физической культуры и массового спорта</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43,6</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43,6</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r w:rsidR="00D83826" w:rsidRPr="00AA7BDD" w:rsidTr="00B440E2">
        <w:tc>
          <w:tcPr>
            <w:tcW w:w="544"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3142"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611,0</w:t>
            </w:r>
          </w:p>
        </w:tc>
        <w:tc>
          <w:tcPr>
            <w:tcW w:w="85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r w:rsidRPr="00AA7BDD">
              <w:rPr>
                <w:sz w:val="20"/>
                <w:szCs w:val="20"/>
              </w:rPr>
              <w:t>611,0</w:t>
            </w:r>
          </w:p>
        </w:tc>
        <w:tc>
          <w:tcPr>
            <w:tcW w:w="67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rPr>
                <w:sz w:val="20"/>
                <w:szCs w:val="20"/>
              </w:rPr>
            </w:pPr>
          </w:p>
        </w:tc>
      </w:tr>
    </w:tbl>
    <w:p w:rsidR="00D83826" w:rsidRPr="00AA7BDD" w:rsidRDefault="00D83826" w:rsidP="00D83826">
      <w:pPr>
        <w:widowControl w:val="0"/>
        <w:autoSpaceDE w:val="0"/>
        <w:autoSpaceDN w:val="0"/>
        <w:adjustRightInd w:val="0"/>
        <w:jc w:val="both"/>
      </w:pPr>
    </w:p>
    <w:p w:rsidR="00D83826" w:rsidRPr="00AA7BDD" w:rsidRDefault="00D83826" w:rsidP="00D83826">
      <w:pPr>
        <w:widowControl w:val="0"/>
        <w:autoSpaceDE w:val="0"/>
        <w:autoSpaceDN w:val="0"/>
        <w:adjustRightInd w:val="0"/>
        <w:ind w:firstLine="540"/>
        <w:jc w:val="center"/>
        <w:rPr>
          <w:b/>
        </w:rPr>
      </w:pPr>
      <w:r w:rsidRPr="00AA7BDD">
        <w:rPr>
          <w:b/>
        </w:rPr>
        <w:t>2. Информация о выполнении целевых показателей муниципальной программы</w:t>
      </w:r>
    </w:p>
    <w:p w:rsidR="00D83826" w:rsidRPr="00AA7BDD" w:rsidRDefault="00D83826" w:rsidP="00D83826">
      <w:pPr>
        <w:jc w:val="center"/>
      </w:pPr>
      <w:r w:rsidRPr="00AA7BDD">
        <w:rPr>
          <w:sz w:val="22"/>
          <w:szCs w:val="22"/>
        </w:rPr>
        <w:t>«Развитие культуры, физической культуры, спорта и молодежной политики в Приволжском сельском поселении на 2016-2018 годы»</w:t>
      </w:r>
    </w:p>
    <w:p w:rsidR="00D83826" w:rsidRPr="00AA7BDD" w:rsidRDefault="00D83826" w:rsidP="00D83826">
      <w:pPr>
        <w:widowControl w:val="0"/>
        <w:autoSpaceDE w:val="0"/>
        <w:autoSpaceDN w:val="0"/>
        <w:adjustRightInd w:val="0"/>
        <w:jc w:val="both"/>
      </w:pPr>
    </w:p>
    <w:p w:rsidR="00D83826" w:rsidRPr="00AA7BDD" w:rsidRDefault="00D83826" w:rsidP="00D83826">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D83826" w:rsidRPr="00AA7BDD" w:rsidTr="00B440E2">
        <w:tc>
          <w:tcPr>
            <w:tcW w:w="3969" w:type="dxa"/>
            <w:vMerge w:val="restart"/>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Значение целевого показателя</w:t>
            </w:r>
          </w:p>
        </w:tc>
      </w:tr>
      <w:tr w:rsidR="00D83826" w:rsidRPr="00AA7BDD" w:rsidTr="00B440E2">
        <w:tc>
          <w:tcPr>
            <w:tcW w:w="3969"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both"/>
            </w:pPr>
          </w:p>
        </w:tc>
        <w:tc>
          <w:tcPr>
            <w:tcW w:w="133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базовое</w:t>
            </w:r>
          </w:p>
        </w:tc>
        <w:tc>
          <w:tcPr>
            <w:tcW w:w="1506"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плановое</w:t>
            </w:r>
          </w:p>
        </w:tc>
        <w:tc>
          <w:tcPr>
            <w:tcW w:w="180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both"/>
            </w:pPr>
            <w:r w:rsidRPr="00AA7BDD">
              <w:t>фактическое</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center"/>
            </w:pPr>
            <w:r w:rsidRPr="00AA7BDD">
              <w:t>1</w:t>
            </w:r>
          </w:p>
        </w:tc>
        <w:tc>
          <w:tcPr>
            <w:tcW w:w="1489"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center"/>
            </w:pPr>
            <w:r w:rsidRPr="00AA7BDD">
              <w:t>2</w:t>
            </w:r>
          </w:p>
        </w:tc>
        <w:tc>
          <w:tcPr>
            <w:tcW w:w="133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center"/>
            </w:pPr>
            <w:r w:rsidRPr="00AA7BDD">
              <w:t>3</w:t>
            </w:r>
          </w:p>
        </w:tc>
        <w:tc>
          <w:tcPr>
            <w:tcW w:w="1506"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center"/>
            </w:pPr>
            <w:r w:rsidRPr="00AA7BDD">
              <w:t>4</w:t>
            </w:r>
          </w:p>
        </w:tc>
        <w:tc>
          <w:tcPr>
            <w:tcW w:w="1805" w:type="dxa"/>
            <w:tcBorders>
              <w:top w:val="single" w:sz="4" w:space="0" w:color="auto"/>
              <w:left w:val="single" w:sz="4" w:space="0" w:color="auto"/>
              <w:bottom w:val="single" w:sz="4" w:space="0" w:color="auto"/>
              <w:right w:val="single" w:sz="4" w:space="0" w:color="auto"/>
            </w:tcBorders>
          </w:tcPr>
          <w:p w:rsidR="00D83826" w:rsidRPr="00AA7BDD" w:rsidRDefault="00D83826" w:rsidP="00B440E2">
            <w:pPr>
              <w:widowControl w:val="0"/>
              <w:autoSpaceDE w:val="0"/>
              <w:autoSpaceDN w:val="0"/>
              <w:adjustRightInd w:val="0"/>
              <w:spacing w:line="276" w:lineRule="auto"/>
              <w:jc w:val="center"/>
            </w:pPr>
            <w:r w:rsidRPr="00AA7BDD">
              <w:t>5</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Общая численность жителей, проживающих на территории поселения</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чел.</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3205</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p>
          <w:p w:rsidR="00D83826" w:rsidRPr="00AA7BDD" w:rsidRDefault="00D83826" w:rsidP="00B440E2">
            <w:pPr>
              <w:jc w:val="center"/>
              <w:rPr>
                <w:sz w:val="20"/>
                <w:szCs w:val="20"/>
              </w:rPr>
            </w:pPr>
            <w:r w:rsidRPr="00AA7BDD">
              <w:rPr>
                <w:sz w:val="20"/>
                <w:szCs w:val="20"/>
              </w:rPr>
              <w:t>3205</w:t>
            </w:r>
          </w:p>
          <w:p w:rsidR="00D83826" w:rsidRPr="00AA7BDD" w:rsidRDefault="00D83826" w:rsidP="00B440E2">
            <w:pPr>
              <w:jc w:val="center"/>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spacing w:line="276" w:lineRule="auto"/>
              <w:jc w:val="center"/>
              <w:rPr>
                <w:sz w:val="20"/>
                <w:szCs w:val="20"/>
              </w:rPr>
            </w:pPr>
            <w:r w:rsidRPr="00AA7BDD">
              <w:rPr>
                <w:sz w:val="20"/>
                <w:szCs w:val="20"/>
              </w:rPr>
              <w:t>2994</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Количество культурно – досуговых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16</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16</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rPr>
                <w:sz w:val="20"/>
                <w:szCs w:val="20"/>
              </w:rPr>
            </w:pPr>
            <w:r w:rsidRPr="00AA7BDD">
              <w:rPr>
                <w:sz w:val="20"/>
                <w:szCs w:val="20"/>
              </w:rPr>
              <w:t>41</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861</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1033</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pPr>
            <w:r w:rsidRPr="00AA7BDD">
              <w:rPr>
                <w:sz w:val="20"/>
                <w:szCs w:val="20"/>
              </w:rPr>
              <w:t>1940</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27</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32</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rPr>
                <w:sz w:val="20"/>
                <w:szCs w:val="20"/>
              </w:rPr>
            </w:pPr>
            <w:r w:rsidRPr="00AA7BDD">
              <w:rPr>
                <w:sz w:val="20"/>
                <w:szCs w:val="20"/>
              </w:rPr>
              <w:t>65</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Количество физкультурно-оздоровительных и спортивных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10</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rPr>
                <w:sz w:val="20"/>
                <w:szCs w:val="20"/>
              </w:rPr>
            </w:pPr>
            <w:r w:rsidRPr="00AA7BDD">
              <w:rPr>
                <w:sz w:val="20"/>
                <w:szCs w:val="20"/>
              </w:rPr>
              <w:t>10</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350</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rPr>
                <w:sz w:val="20"/>
                <w:szCs w:val="20"/>
              </w:rPr>
            </w:pPr>
            <w:r w:rsidRPr="00AA7BDD">
              <w:rPr>
                <w:sz w:val="20"/>
                <w:szCs w:val="20"/>
              </w:rPr>
              <w:t>710</w:t>
            </w:r>
          </w:p>
        </w:tc>
      </w:tr>
      <w:tr w:rsidR="00D83826" w:rsidRPr="00AA7BDD"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r w:rsidRPr="00AA7BDD">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jc w:val="center"/>
              <w:rPr>
                <w:sz w:val="20"/>
                <w:szCs w:val="20"/>
              </w:rPr>
            </w:pPr>
            <w:r w:rsidRPr="00AA7BDD">
              <w:rPr>
                <w:sz w:val="20"/>
                <w:szCs w:val="20"/>
              </w:rPr>
              <w:t>11</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AA7BDD" w:rsidRDefault="00D83826" w:rsidP="00B440E2">
            <w:pPr>
              <w:widowControl w:val="0"/>
              <w:autoSpaceDE w:val="0"/>
              <w:autoSpaceDN w:val="0"/>
              <w:adjustRightInd w:val="0"/>
              <w:jc w:val="center"/>
              <w:rPr>
                <w:sz w:val="20"/>
                <w:szCs w:val="20"/>
              </w:rPr>
            </w:pPr>
            <w:r w:rsidRPr="00AA7BDD">
              <w:rPr>
                <w:sz w:val="20"/>
                <w:szCs w:val="20"/>
              </w:rPr>
              <w:t>24</w:t>
            </w:r>
          </w:p>
        </w:tc>
      </w:tr>
    </w:tbl>
    <w:p w:rsidR="00D83826" w:rsidRPr="00AA7BDD" w:rsidRDefault="00D83826" w:rsidP="00D83826">
      <w:pPr>
        <w:widowControl w:val="0"/>
        <w:autoSpaceDE w:val="0"/>
        <w:autoSpaceDN w:val="0"/>
        <w:adjustRightInd w:val="0"/>
        <w:jc w:val="both"/>
      </w:pPr>
    </w:p>
    <w:p w:rsidR="00D83826" w:rsidRPr="00AA7BDD" w:rsidRDefault="00D83826" w:rsidP="00D83826">
      <w:pPr>
        <w:widowControl w:val="0"/>
        <w:autoSpaceDE w:val="0"/>
        <w:autoSpaceDN w:val="0"/>
        <w:adjustRightInd w:val="0"/>
        <w:ind w:firstLine="540"/>
        <w:jc w:val="center"/>
        <w:rPr>
          <w:b/>
        </w:rPr>
      </w:pPr>
      <w:r w:rsidRPr="00AA7BDD">
        <w:rPr>
          <w:b/>
        </w:rPr>
        <w:t>3. Информация об изменениях, внесенных в муниципальную программу.</w:t>
      </w:r>
    </w:p>
    <w:p w:rsidR="00D83826" w:rsidRPr="00AA7BDD" w:rsidRDefault="00D83826" w:rsidP="00D83826">
      <w:pPr>
        <w:widowControl w:val="0"/>
        <w:autoSpaceDE w:val="0"/>
        <w:autoSpaceDN w:val="0"/>
        <w:adjustRightInd w:val="0"/>
        <w:ind w:firstLine="540"/>
        <w:jc w:val="center"/>
      </w:pPr>
    </w:p>
    <w:p w:rsidR="00D83826" w:rsidRPr="00AA7BDD" w:rsidRDefault="00D83826" w:rsidP="00D83826">
      <w:pPr>
        <w:widowControl w:val="0"/>
        <w:autoSpaceDE w:val="0"/>
        <w:autoSpaceDN w:val="0"/>
        <w:adjustRightInd w:val="0"/>
        <w:ind w:firstLine="540"/>
        <w:jc w:val="both"/>
      </w:pPr>
      <w:r w:rsidRPr="00AA7BDD">
        <w:t xml:space="preserve">  В течение 2018 года Постановлениями </w:t>
      </w:r>
      <w:r w:rsidRPr="00AA7BDD">
        <w:rPr>
          <w:sz w:val="22"/>
          <w:szCs w:val="22"/>
        </w:rPr>
        <w:t>Администрации Приволжского сельского поселения от 15.08.</w:t>
      </w:r>
      <w:r w:rsidRPr="00AA7BDD">
        <w:t>2018 г. № 137, от 14.11.2018 г.  № 192, от 17.12.2018 г. № 210  в программу были внесены  изменения.</w:t>
      </w:r>
    </w:p>
    <w:p w:rsidR="00D83826" w:rsidRPr="00AA7BDD" w:rsidRDefault="00D83826" w:rsidP="00D83826">
      <w:pPr>
        <w:widowControl w:val="0"/>
        <w:autoSpaceDE w:val="0"/>
        <w:autoSpaceDN w:val="0"/>
        <w:adjustRightInd w:val="0"/>
        <w:ind w:firstLine="540"/>
        <w:jc w:val="both"/>
      </w:pPr>
      <w:r w:rsidRPr="00AA7BDD">
        <w:t>По мероприятию обеспечение условий для развития на территории поселения физической культуры и массового спорта  сокращен объем финансирования  на 206,4 тыс.руб., увеличен объем финансирования  на  Создание условий для организации досуга жителей поселения на 163,1 тыс.руб.</w:t>
      </w:r>
    </w:p>
    <w:p w:rsidR="00D83826" w:rsidRPr="00AA7BDD" w:rsidRDefault="00D83826" w:rsidP="00D83826">
      <w:pPr>
        <w:widowControl w:val="0"/>
        <w:autoSpaceDE w:val="0"/>
        <w:autoSpaceDN w:val="0"/>
        <w:adjustRightInd w:val="0"/>
        <w:ind w:firstLine="540"/>
        <w:jc w:val="both"/>
      </w:pPr>
    </w:p>
    <w:p w:rsidR="00D83826" w:rsidRPr="00AA7BDD" w:rsidRDefault="00D83826" w:rsidP="00D83826">
      <w:pPr>
        <w:widowControl w:val="0"/>
        <w:autoSpaceDE w:val="0"/>
        <w:autoSpaceDN w:val="0"/>
        <w:adjustRightInd w:val="0"/>
        <w:ind w:firstLine="540"/>
        <w:jc w:val="center"/>
        <w:rPr>
          <w:b/>
        </w:rPr>
      </w:pPr>
      <w:r w:rsidRPr="00AA7BDD">
        <w:rPr>
          <w:b/>
        </w:rPr>
        <w:t>4. Конкретные результаты реализации муниципальной программы, достигнутые за отчетный период.</w:t>
      </w:r>
    </w:p>
    <w:p w:rsidR="00D83826" w:rsidRPr="00AA7BDD" w:rsidRDefault="00D83826" w:rsidP="00D83826">
      <w:pPr>
        <w:shd w:val="clear" w:color="auto" w:fill="FFFFFF"/>
        <w:tabs>
          <w:tab w:val="left" w:pos="182"/>
        </w:tabs>
        <w:suppressAutoHyphens/>
        <w:ind w:firstLine="720"/>
        <w:jc w:val="both"/>
        <w:rPr>
          <w:color w:val="000000"/>
          <w:spacing w:val="-5"/>
        </w:rPr>
      </w:pPr>
      <w:r w:rsidRPr="00AA7BDD">
        <w:rPr>
          <w:color w:val="000000"/>
          <w:spacing w:val="2"/>
        </w:rPr>
        <w:lastRenderedPageBreak/>
        <w:t>Р</w:t>
      </w:r>
      <w:r w:rsidRPr="00AA7BDD">
        <w:rPr>
          <w:color w:val="000000"/>
          <w:spacing w:val="-5"/>
        </w:rPr>
        <w:t xml:space="preserve">асходы по культуре составили 163 тыс.руб. - приобретение подарков для участников ВОВ и тружеников тыла, , проведение праздников «День деревни», приобретение подарков на «День пожилого человека». </w:t>
      </w:r>
    </w:p>
    <w:p w:rsidR="00D83826" w:rsidRPr="00AA7BDD" w:rsidRDefault="00D83826" w:rsidP="00D83826">
      <w:pPr>
        <w:shd w:val="clear" w:color="auto" w:fill="FFFFFF"/>
        <w:suppressAutoHyphens/>
        <w:ind w:firstLine="720"/>
        <w:jc w:val="both"/>
        <w:rPr>
          <w:color w:val="000000"/>
          <w:spacing w:val="-5"/>
        </w:rPr>
      </w:pPr>
      <w:r w:rsidRPr="00AA7BDD">
        <w:rPr>
          <w:color w:val="000000"/>
          <w:spacing w:val="-5"/>
        </w:rPr>
        <w:t xml:space="preserve">Расходы по разделу «Физическая культура и спорт» составили – 44 тыс.руб.      </w:t>
      </w:r>
      <w:r w:rsidRPr="00AA7BDD">
        <w:rPr>
          <w:color w:val="000000"/>
          <w:spacing w:val="-5"/>
        </w:rPr>
        <w:tab/>
        <w:t>Проведены турниры по футболу среди команд    Приволжского сельского поселения,  участники турниров были  награждены медалями и памятными кубками.</w:t>
      </w:r>
    </w:p>
    <w:p w:rsidR="00D83826" w:rsidRPr="00AA7BDD" w:rsidRDefault="00D83826" w:rsidP="00D83826">
      <w:pPr>
        <w:shd w:val="clear" w:color="auto" w:fill="FFFFFF"/>
        <w:suppressAutoHyphens/>
        <w:ind w:firstLine="720"/>
        <w:jc w:val="both"/>
        <w:rPr>
          <w:color w:val="000000"/>
          <w:spacing w:val="-5"/>
        </w:rPr>
      </w:pPr>
      <w:r w:rsidRPr="00AA7BDD">
        <w:rPr>
          <w:color w:val="000000"/>
          <w:spacing w:val="-5"/>
        </w:rPr>
        <w:t>Приобретена футбольная форма для участников турниров, сетки для футбольных ворот, сетка для волейбола.</w:t>
      </w:r>
    </w:p>
    <w:p w:rsidR="00D83826" w:rsidRPr="00AA7BDD" w:rsidRDefault="00D83826" w:rsidP="00D83826">
      <w:pPr>
        <w:shd w:val="clear" w:color="auto" w:fill="FFFFFF"/>
        <w:tabs>
          <w:tab w:val="left" w:pos="182"/>
        </w:tabs>
        <w:suppressAutoHyphens/>
        <w:ind w:firstLine="720"/>
        <w:jc w:val="both"/>
        <w:rPr>
          <w:color w:val="000000"/>
          <w:spacing w:val="-5"/>
        </w:rPr>
      </w:pPr>
      <w:r w:rsidRPr="00AA7BDD">
        <w:rPr>
          <w:color w:val="000000"/>
          <w:spacing w:val="2"/>
        </w:rPr>
        <w:t>Расходы по мероприятию</w:t>
      </w:r>
      <w:r w:rsidRPr="00AA7BDD">
        <w:rPr>
          <w:color w:val="000000"/>
          <w:spacing w:val="-5"/>
        </w:rPr>
        <w:t xml:space="preserve"> организации библиотечного обслуживания населения  составили 73,6 тыс. руб. (в соответствии с оглашением о передаче полномочий;</w:t>
      </w:r>
    </w:p>
    <w:p w:rsidR="00D83826" w:rsidRPr="00AA7BDD" w:rsidRDefault="00D83826" w:rsidP="00D83826">
      <w:pPr>
        <w:shd w:val="clear" w:color="auto" w:fill="FFFFFF"/>
        <w:suppressAutoHyphens/>
        <w:ind w:firstLine="720"/>
        <w:jc w:val="both"/>
        <w:rPr>
          <w:color w:val="000000"/>
          <w:spacing w:val="-5"/>
        </w:rPr>
      </w:pPr>
      <w:r w:rsidRPr="00AA7BDD">
        <w:rPr>
          <w:color w:val="000000"/>
          <w:spacing w:val="2"/>
        </w:rPr>
        <w:t>Расходы по мероприятию</w:t>
      </w:r>
      <w:r w:rsidRPr="00AA7BDD">
        <w:rPr>
          <w:color w:val="000000"/>
          <w:spacing w:val="-5"/>
        </w:rPr>
        <w:t xml:space="preserve"> Создание условий для  обеспечения жителей поселения услугами организаций культуры- 198,9 тыс. руб.;</w:t>
      </w:r>
    </w:p>
    <w:p w:rsidR="00D83826" w:rsidRPr="00AA7BDD" w:rsidRDefault="00D83826" w:rsidP="00D83826">
      <w:pPr>
        <w:shd w:val="clear" w:color="auto" w:fill="FFFFFF"/>
        <w:suppressAutoHyphens/>
        <w:ind w:firstLine="720"/>
        <w:jc w:val="both"/>
        <w:rPr>
          <w:color w:val="000000"/>
          <w:spacing w:val="-5"/>
        </w:rPr>
      </w:pPr>
      <w:r w:rsidRPr="00AA7BDD">
        <w:rPr>
          <w:color w:val="000000"/>
          <w:spacing w:val="2"/>
        </w:rPr>
        <w:t>Расходы по мероприятию</w:t>
      </w:r>
      <w:r w:rsidRPr="00AA7BDD">
        <w:rPr>
          <w:color w:val="000000"/>
          <w:spacing w:val="-5"/>
        </w:rPr>
        <w:t xml:space="preserve"> Организация и осуществление мероприятий по работе с детьми и молодежью в поселении – 131,8 тыс. руб.</w:t>
      </w:r>
    </w:p>
    <w:p w:rsidR="00D83826" w:rsidRPr="00AA7BDD" w:rsidRDefault="00D83826" w:rsidP="00D83826">
      <w:pPr>
        <w:jc w:val="center"/>
        <w:rPr>
          <w:b/>
        </w:rPr>
      </w:pPr>
    </w:p>
    <w:p w:rsidR="00D83826" w:rsidRPr="00AA7BDD" w:rsidRDefault="00D83826" w:rsidP="00D83826">
      <w:pPr>
        <w:jc w:val="center"/>
        <w:rPr>
          <w:b/>
        </w:rPr>
      </w:pPr>
    </w:p>
    <w:p w:rsidR="00D83826" w:rsidRPr="00AA7BDD" w:rsidRDefault="00D83826" w:rsidP="00D83826">
      <w:pPr>
        <w:jc w:val="center"/>
        <w:rPr>
          <w:b/>
        </w:rPr>
      </w:pPr>
      <w:r w:rsidRPr="00AA7BDD">
        <w:rPr>
          <w:b/>
        </w:rPr>
        <w:t>5.Оценки результативности и эффективности реализации</w:t>
      </w:r>
    </w:p>
    <w:p w:rsidR="00D83826" w:rsidRPr="00AA7BDD" w:rsidRDefault="00D83826" w:rsidP="00D83826">
      <w:pPr>
        <w:widowControl w:val="0"/>
        <w:autoSpaceDE w:val="0"/>
        <w:autoSpaceDN w:val="0"/>
        <w:adjustRightInd w:val="0"/>
        <w:jc w:val="center"/>
      </w:pPr>
      <w:r w:rsidRPr="00AA7BDD">
        <w:rPr>
          <w:b/>
        </w:rPr>
        <w:t>муниципальной программы.</w:t>
      </w:r>
    </w:p>
    <w:p w:rsidR="00D83826" w:rsidRPr="00AA7BDD" w:rsidRDefault="00D83826" w:rsidP="00D83826">
      <w:pPr>
        <w:widowControl w:val="0"/>
        <w:autoSpaceDE w:val="0"/>
        <w:autoSpaceDN w:val="0"/>
        <w:adjustRightInd w:val="0"/>
        <w:jc w:val="center"/>
      </w:pPr>
    </w:p>
    <w:p w:rsidR="00D83826" w:rsidRPr="00AA7BDD" w:rsidRDefault="00D83826" w:rsidP="00D83826">
      <w:pPr>
        <w:pStyle w:val="a5"/>
        <w:widowControl w:val="0"/>
        <w:numPr>
          <w:ilvl w:val="0"/>
          <w:numId w:val="11"/>
        </w:numPr>
        <w:autoSpaceDE w:val="0"/>
        <w:autoSpaceDN w:val="0"/>
        <w:adjustRightInd w:val="0"/>
        <w:jc w:val="both"/>
      </w:pPr>
      <w:r w:rsidRPr="00AA7BDD">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AA7BDD"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AA7BDD" w:rsidRDefault="00D83826" w:rsidP="00D83826">
      <w:pPr>
        <w:ind w:firstLine="540"/>
        <w:jc w:val="both"/>
      </w:pPr>
      <w:r w:rsidRPr="00AA7BDD">
        <w:rPr>
          <w:noProof/>
        </w:rPr>
        <w:drawing>
          <wp:inline distT="0" distB="0" distL="0" distR="0">
            <wp:extent cx="309880" cy="23876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AA7BDD">
        <w:t xml:space="preserve"> - фактическое значение целевого показателя муниципальной программы на конец отчетного периода;</w:t>
      </w:r>
    </w:p>
    <w:p w:rsidR="00D83826" w:rsidRPr="00AA7BDD" w:rsidRDefault="00D83826" w:rsidP="00D83826">
      <w:pPr>
        <w:ind w:firstLine="540"/>
        <w:jc w:val="both"/>
      </w:pPr>
      <w:r w:rsidRPr="00AA7BDD">
        <w:rPr>
          <w:noProof/>
        </w:rPr>
        <w:drawing>
          <wp:inline distT="0" distB="0" distL="0" distR="0">
            <wp:extent cx="309880" cy="23050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AA7BDD">
        <w:t xml:space="preserve"> - плановое значение целевого показателя муниципальной программы на конец отчетного периода.</w:t>
      </w:r>
    </w:p>
    <w:p w:rsidR="00D83826" w:rsidRPr="00AA7BDD" w:rsidRDefault="00D83826" w:rsidP="00D83826">
      <w:pPr>
        <w:jc w:val="both"/>
        <w:rPr>
          <w:sz w:val="22"/>
          <w:szCs w:val="22"/>
        </w:rPr>
      </w:pPr>
      <w:r w:rsidRPr="00AA7BDD">
        <w:rPr>
          <w:sz w:val="22"/>
          <w:szCs w:val="22"/>
        </w:rPr>
        <w:t>Общая численность жителей, проживающих на территории поселения</w:t>
      </w:r>
    </w:p>
    <w:p w:rsidR="00D83826" w:rsidRPr="00AA7BDD" w:rsidRDefault="00D83826" w:rsidP="00D83826">
      <w:pPr>
        <w:jc w:val="both"/>
      </w:pPr>
      <w:r w:rsidRPr="00AA7BDD">
        <w:rPr>
          <w:b/>
          <w:lang w:val="en-US"/>
        </w:rPr>
        <w:t>R</w:t>
      </w:r>
      <w:r w:rsidRPr="00AA7BDD">
        <w:rPr>
          <w:b/>
        </w:rPr>
        <w:t>1</w:t>
      </w:r>
      <w:r w:rsidRPr="00AA7BDD">
        <w:t>= 2994/3205*100=93%</w:t>
      </w:r>
      <w:r w:rsidRPr="00AA7BDD">
        <w:rPr>
          <w:sz w:val="22"/>
          <w:szCs w:val="22"/>
        </w:rPr>
        <w:t xml:space="preserve">  </w:t>
      </w:r>
    </w:p>
    <w:p w:rsidR="00D83826" w:rsidRPr="00AA7BDD" w:rsidRDefault="00D83826" w:rsidP="00D83826">
      <w:pPr>
        <w:widowControl w:val="0"/>
        <w:autoSpaceDE w:val="0"/>
        <w:autoSpaceDN w:val="0"/>
        <w:adjustRightInd w:val="0"/>
        <w:jc w:val="both"/>
        <w:rPr>
          <w:b/>
        </w:rPr>
      </w:pPr>
      <w:r w:rsidRPr="00AA7BDD">
        <w:rPr>
          <w:sz w:val="22"/>
          <w:szCs w:val="22"/>
        </w:rPr>
        <w:t>Количество культурно – досуговых мероприятий</w:t>
      </w:r>
      <w:r w:rsidRPr="00AA7BDD">
        <w:rPr>
          <w:b/>
        </w:rPr>
        <w:t xml:space="preserve"> </w:t>
      </w:r>
    </w:p>
    <w:p w:rsidR="00D83826" w:rsidRPr="00AA7BDD" w:rsidRDefault="00D83826" w:rsidP="00D83826">
      <w:pPr>
        <w:widowControl w:val="0"/>
        <w:autoSpaceDE w:val="0"/>
        <w:autoSpaceDN w:val="0"/>
        <w:adjustRightInd w:val="0"/>
        <w:jc w:val="both"/>
        <w:rPr>
          <w:sz w:val="22"/>
          <w:szCs w:val="22"/>
        </w:rPr>
      </w:pPr>
      <w:r w:rsidRPr="00AA7BDD">
        <w:rPr>
          <w:b/>
          <w:lang w:val="en-US"/>
        </w:rPr>
        <w:t>R</w:t>
      </w:r>
      <w:r w:rsidRPr="00AA7BDD">
        <w:rPr>
          <w:b/>
        </w:rPr>
        <w:t>2</w:t>
      </w:r>
      <w:r w:rsidRPr="00AA7BDD">
        <w:t>= 41/16*100=256%</w:t>
      </w:r>
      <w:r w:rsidRPr="00AA7BDD">
        <w:rPr>
          <w:sz w:val="22"/>
          <w:szCs w:val="22"/>
        </w:rPr>
        <w:t xml:space="preserve">  </w:t>
      </w:r>
    </w:p>
    <w:p w:rsidR="00D83826" w:rsidRPr="00AA7BDD" w:rsidRDefault="00D83826" w:rsidP="00D83826">
      <w:pPr>
        <w:widowControl w:val="0"/>
        <w:autoSpaceDE w:val="0"/>
        <w:autoSpaceDN w:val="0"/>
        <w:adjustRightInd w:val="0"/>
        <w:jc w:val="both"/>
        <w:rPr>
          <w:sz w:val="22"/>
          <w:szCs w:val="22"/>
        </w:rPr>
      </w:pPr>
      <w:r w:rsidRPr="00AA7BDD">
        <w:rPr>
          <w:sz w:val="22"/>
          <w:szCs w:val="22"/>
        </w:rPr>
        <w:t>Число жителей посетивших мероприятие.</w:t>
      </w:r>
    </w:p>
    <w:p w:rsidR="00D83826" w:rsidRPr="00212605" w:rsidRDefault="00D83826" w:rsidP="00D83826">
      <w:pPr>
        <w:widowControl w:val="0"/>
        <w:autoSpaceDE w:val="0"/>
        <w:autoSpaceDN w:val="0"/>
        <w:adjustRightInd w:val="0"/>
        <w:jc w:val="both"/>
      </w:pPr>
      <w:r w:rsidRPr="00AA7BDD">
        <w:rPr>
          <w:b/>
          <w:lang w:val="en-US"/>
        </w:rPr>
        <w:t>R</w:t>
      </w:r>
      <w:r w:rsidRPr="00AA7BDD">
        <w:rPr>
          <w:b/>
        </w:rPr>
        <w:t>3</w:t>
      </w:r>
      <w:r w:rsidRPr="00AA7BDD">
        <w:t>= 1940/1043*100=186%</w:t>
      </w:r>
    </w:p>
    <w:p w:rsidR="00D83826" w:rsidRPr="00E90937" w:rsidRDefault="00D83826" w:rsidP="00D83826">
      <w:pPr>
        <w:widowControl w:val="0"/>
        <w:autoSpaceDE w:val="0"/>
        <w:autoSpaceDN w:val="0"/>
        <w:adjustRightInd w:val="0"/>
        <w:jc w:val="both"/>
        <w:rPr>
          <w:b/>
        </w:rPr>
      </w:pPr>
      <w:r w:rsidRPr="00E90937">
        <w:rPr>
          <w:sz w:val="22"/>
          <w:szCs w:val="22"/>
        </w:rPr>
        <w:t>Доля жителей посетивших мероприятия из общей численности жителей</w:t>
      </w:r>
      <w:r w:rsidRPr="00E90937">
        <w:rPr>
          <w:b/>
        </w:rPr>
        <w:t xml:space="preserve"> </w:t>
      </w:r>
    </w:p>
    <w:p w:rsidR="00D83826" w:rsidRPr="00E90937" w:rsidRDefault="00D83826" w:rsidP="00D83826">
      <w:pPr>
        <w:widowControl w:val="0"/>
        <w:autoSpaceDE w:val="0"/>
        <w:autoSpaceDN w:val="0"/>
        <w:adjustRightInd w:val="0"/>
        <w:jc w:val="both"/>
      </w:pPr>
      <w:r w:rsidRPr="00E90937">
        <w:rPr>
          <w:b/>
          <w:lang w:val="en-US"/>
        </w:rPr>
        <w:t>R</w:t>
      </w:r>
      <w:r w:rsidRPr="00E90937">
        <w:rPr>
          <w:b/>
        </w:rPr>
        <w:t>4</w:t>
      </w:r>
      <w:r w:rsidRPr="00E90937">
        <w:t>= 65/32*100=203%</w:t>
      </w:r>
    </w:p>
    <w:p w:rsidR="00D83826" w:rsidRPr="00E90937" w:rsidRDefault="00D83826" w:rsidP="00D83826">
      <w:pPr>
        <w:widowControl w:val="0"/>
        <w:autoSpaceDE w:val="0"/>
        <w:autoSpaceDN w:val="0"/>
        <w:adjustRightInd w:val="0"/>
        <w:jc w:val="both"/>
        <w:rPr>
          <w:b/>
        </w:rPr>
      </w:pPr>
      <w:r w:rsidRPr="00E90937">
        <w:rPr>
          <w:sz w:val="22"/>
          <w:szCs w:val="22"/>
        </w:rPr>
        <w:t>Количество физкультурно-оздоровительных и спортивных мероприятий</w:t>
      </w:r>
      <w:r w:rsidRPr="00E90937">
        <w:rPr>
          <w:b/>
        </w:rPr>
        <w:t xml:space="preserve"> </w:t>
      </w:r>
    </w:p>
    <w:p w:rsidR="00D83826" w:rsidRPr="00E90937" w:rsidRDefault="00D83826" w:rsidP="00D83826">
      <w:pPr>
        <w:widowControl w:val="0"/>
        <w:autoSpaceDE w:val="0"/>
        <w:autoSpaceDN w:val="0"/>
        <w:adjustRightInd w:val="0"/>
        <w:jc w:val="both"/>
      </w:pPr>
      <w:r w:rsidRPr="00E90937">
        <w:rPr>
          <w:b/>
          <w:lang w:val="en-US"/>
        </w:rPr>
        <w:t>R</w:t>
      </w:r>
      <w:r w:rsidRPr="00E90937">
        <w:rPr>
          <w:b/>
        </w:rPr>
        <w:t>5</w:t>
      </w:r>
      <w:r w:rsidRPr="00E90937">
        <w:t xml:space="preserve">= 10/10*100=100% </w:t>
      </w:r>
    </w:p>
    <w:p w:rsidR="00D83826" w:rsidRPr="00E90937" w:rsidRDefault="00D83826" w:rsidP="00D83826">
      <w:pPr>
        <w:widowControl w:val="0"/>
        <w:autoSpaceDE w:val="0"/>
        <w:autoSpaceDN w:val="0"/>
        <w:adjustRightInd w:val="0"/>
        <w:jc w:val="both"/>
        <w:rPr>
          <w:b/>
        </w:rPr>
      </w:pPr>
      <w:r w:rsidRPr="00E90937">
        <w:rPr>
          <w:sz w:val="22"/>
          <w:szCs w:val="22"/>
        </w:rPr>
        <w:t>Доля жителей посетивших мероприятия из общей численности жителей</w:t>
      </w:r>
      <w:r w:rsidRPr="00E90937">
        <w:rPr>
          <w:b/>
        </w:rPr>
        <w:t xml:space="preserve"> </w:t>
      </w:r>
    </w:p>
    <w:p w:rsidR="00D83826" w:rsidRPr="00E90937" w:rsidRDefault="00D83826" w:rsidP="00D83826">
      <w:pPr>
        <w:widowControl w:val="0"/>
        <w:autoSpaceDE w:val="0"/>
        <w:autoSpaceDN w:val="0"/>
        <w:adjustRightInd w:val="0"/>
        <w:jc w:val="both"/>
      </w:pPr>
      <w:r w:rsidRPr="00E90937">
        <w:rPr>
          <w:b/>
          <w:lang w:val="en-US"/>
        </w:rPr>
        <w:t>R</w:t>
      </w:r>
      <w:r w:rsidRPr="00E90937">
        <w:rPr>
          <w:b/>
        </w:rPr>
        <w:t>6</w:t>
      </w:r>
      <w:r w:rsidRPr="00E90937">
        <w:t xml:space="preserve">= 710/350*100=203% </w:t>
      </w:r>
    </w:p>
    <w:p w:rsidR="00D83826" w:rsidRPr="00E90937" w:rsidRDefault="00D83826" w:rsidP="00D83826">
      <w:pPr>
        <w:widowControl w:val="0"/>
        <w:autoSpaceDE w:val="0"/>
        <w:autoSpaceDN w:val="0"/>
        <w:adjustRightInd w:val="0"/>
        <w:jc w:val="both"/>
      </w:pPr>
      <w:r w:rsidRPr="00E90937">
        <w:rPr>
          <w:sz w:val="22"/>
          <w:szCs w:val="22"/>
        </w:rPr>
        <w:t>Доля жителей посетивших мероприятия из общей численности жителей</w:t>
      </w:r>
    </w:p>
    <w:p w:rsidR="00D83826" w:rsidRPr="00E90937" w:rsidRDefault="00D83826" w:rsidP="00D83826">
      <w:pPr>
        <w:widowControl w:val="0"/>
        <w:autoSpaceDE w:val="0"/>
        <w:autoSpaceDN w:val="0"/>
        <w:adjustRightInd w:val="0"/>
        <w:jc w:val="both"/>
      </w:pPr>
      <w:r w:rsidRPr="00E90937">
        <w:rPr>
          <w:b/>
          <w:lang w:val="en-US"/>
        </w:rPr>
        <w:t>R</w:t>
      </w:r>
      <w:r w:rsidRPr="00E90937">
        <w:rPr>
          <w:b/>
        </w:rPr>
        <w:t>7</w:t>
      </w:r>
      <w:r w:rsidRPr="00E90937">
        <w:t xml:space="preserve">= 24/11*100=218% </w:t>
      </w:r>
    </w:p>
    <w:p w:rsidR="00D83826" w:rsidRPr="00E90937" w:rsidRDefault="00D83826" w:rsidP="00D83826">
      <w:pPr>
        <w:widowControl w:val="0"/>
        <w:autoSpaceDE w:val="0"/>
        <w:autoSpaceDN w:val="0"/>
        <w:adjustRightInd w:val="0"/>
        <w:jc w:val="both"/>
      </w:pPr>
    </w:p>
    <w:p w:rsidR="00D83826" w:rsidRPr="00E90937" w:rsidRDefault="00D83826" w:rsidP="00D83826">
      <w:pPr>
        <w:ind w:firstLine="540"/>
        <w:jc w:val="both"/>
      </w:pPr>
      <w:r w:rsidRPr="00E90937">
        <w:t>Индекс стратегической результативности для муниципальной программы</w:t>
      </w:r>
      <w:r w:rsidRPr="00E90937">
        <w:rPr>
          <w:noProof/>
        </w:rPr>
        <w:drawing>
          <wp:inline distT="0" distB="0" distL="0" distR="0">
            <wp:extent cx="381635" cy="25463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E90937">
        <w:t xml:space="preserve"> по формуле:</w:t>
      </w:r>
    </w:p>
    <w:p w:rsidR="00D83826" w:rsidRPr="00E90937" w:rsidRDefault="00D83826" w:rsidP="00D83826">
      <w:pPr>
        <w:ind w:firstLine="540"/>
        <w:jc w:val="center"/>
      </w:pPr>
      <w:r w:rsidRPr="00E90937">
        <w:rPr>
          <w:noProof/>
        </w:rPr>
        <w:drawing>
          <wp:inline distT="0" distB="0" distL="0" distR="0">
            <wp:extent cx="787400" cy="63627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E90937" w:rsidRDefault="00D83826" w:rsidP="00D83826">
      <w:pPr>
        <w:ind w:firstLine="540"/>
        <w:jc w:val="both"/>
      </w:pPr>
    </w:p>
    <w:p w:rsidR="00D83826" w:rsidRPr="00E90937" w:rsidRDefault="00D83826" w:rsidP="00D83826">
      <w:pPr>
        <w:ind w:firstLine="540"/>
        <w:jc w:val="both"/>
      </w:pPr>
      <w:r w:rsidRPr="00E90937">
        <w:t>где:</w:t>
      </w:r>
    </w:p>
    <w:p w:rsidR="00D83826" w:rsidRPr="00E90937" w:rsidRDefault="00D83826" w:rsidP="00D83826">
      <w:pPr>
        <w:ind w:firstLine="540"/>
        <w:jc w:val="both"/>
      </w:pPr>
      <w:r w:rsidRPr="00E90937">
        <w:rPr>
          <w:noProof/>
        </w:rPr>
        <w:drawing>
          <wp:inline distT="0" distB="0" distL="0" distR="0">
            <wp:extent cx="191135" cy="230505"/>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E90937">
        <w:t xml:space="preserve"> - индекс стратегической результативности каждого целевого показателя муниципальной программы;</w:t>
      </w:r>
    </w:p>
    <w:p w:rsidR="00D83826" w:rsidRPr="00E90937" w:rsidRDefault="00D83826" w:rsidP="00D83826">
      <w:pPr>
        <w:ind w:firstLine="540"/>
        <w:jc w:val="both"/>
      </w:pPr>
      <w:r w:rsidRPr="00E90937">
        <w:t>p - количество целевых показателей муниципальной программы.</w:t>
      </w:r>
    </w:p>
    <w:p w:rsidR="00D83826" w:rsidRPr="00E90937" w:rsidRDefault="00D83826" w:rsidP="00D83826">
      <w:pPr>
        <w:ind w:firstLine="540"/>
        <w:jc w:val="both"/>
      </w:pPr>
    </w:p>
    <w:p w:rsidR="00D83826" w:rsidRPr="00E90937" w:rsidRDefault="00D83826" w:rsidP="00D83826">
      <w:pPr>
        <w:widowControl w:val="0"/>
        <w:autoSpaceDE w:val="0"/>
        <w:autoSpaceDN w:val="0"/>
        <w:adjustRightInd w:val="0"/>
        <w:jc w:val="both"/>
        <w:rPr>
          <w:b/>
        </w:rPr>
      </w:pPr>
    </w:p>
    <w:p w:rsidR="00D83826" w:rsidRPr="00E90937" w:rsidRDefault="00D83826" w:rsidP="00D83826">
      <w:pPr>
        <w:widowControl w:val="0"/>
        <w:autoSpaceDE w:val="0"/>
        <w:autoSpaceDN w:val="0"/>
        <w:adjustRightInd w:val="0"/>
        <w:jc w:val="both"/>
      </w:pPr>
      <w:r w:rsidRPr="00E90937">
        <w:rPr>
          <w:b/>
          <w:lang w:val="en-US"/>
        </w:rPr>
        <w:t>R</w:t>
      </w:r>
      <w:r w:rsidRPr="00E90937">
        <w:rPr>
          <w:b/>
        </w:rPr>
        <w:t>ст</w:t>
      </w:r>
      <w:r w:rsidRPr="00E90937">
        <w:t xml:space="preserve"> = </w:t>
      </w:r>
      <w:r w:rsidRPr="00E90937">
        <w:rPr>
          <w:u w:val="single"/>
        </w:rPr>
        <w:t>(93+256+186+203+100+203+218)</w:t>
      </w:r>
      <w:r w:rsidRPr="00E90937">
        <w:t xml:space="preserve">    = 180 %</w:t>
      </w:r>
    </w:p>
    <w:p w:rsidR="00D83826" w:rsidRPr="00E90937" w:rsidRDefault="00D83826" w:rsidP="00D83826">
      <w:pPr>
        <w:widowControl w:val="0"/>
        <w:autoSpaceDE w:val="0"/>
        <w:autoSpaceDN w:val="0"/>
        <w:adjustRightInd w:val="0"/>
        <w:jc w:val="both"/>
      </w:pPr>
      <w:r w:rsidRPr="00E90937">
        <w:t xml:space="preserve">                               7</w:t>
      </w:r>
    </w:p>
    <w:p w:rsidR="00D83826" w:rsidRPr="00E90937" w:rsidRDefault="00D83826" w:rsidP="00D83826">
      <w:pPr>
        <w:widowControl w:val="0"/>
        <w:autoSpaceDE w:val="0"/>
        <w:autoSpaceDN w:val="0"/>
        <w:adjustRightInd w:val="0"/>
        <w:jc w:val="both"/>
      </w:pPr>
      <w:r w:rsidRPr="00E90937">
        <w:t xml:space="preserve"> </w:t>
      </w:r>
    </w:p>
    <w:p w:rsidR="00D83826" w:rsidRPr="00E90937" w:rsidRDefault="00D83826" w:rsidP="00D83826">
      <w:pPr>
        <w:widowControl w:val="0"/>
        <w:autoSpaceDE w:val="0"/>
        <w:autoSpaceDN w:val="0"/>
        <w:adjustRightInd w:val="0"/>
        <w:jc w:val="both"/>
      </w:pPr>
      <w:r w:rsidRPr="00E90937">
        <w:t xml:space="preserve">  </w:t>
      </w:r>
      <w:r w:rsidRPr="00E90937">
        <w:rPr>
          <w:lang w:val="en-US"/>
        </w:rPr>
        <w:t>R</w:t>
      </w:r>
      <w:r w:rsidRPr="00E90937">
        <w:t>ст ≥ 95%, программа высокорезультативная.</w:t>
      </w:r>
    </w:p>
    <w:p w:rsidR="00D83826" w:rsidRPr="00E90937" w:rsidRDefault="00D83826" w:rsidP="00D83826">
      <w:pPr>
        <w:widowControl w:val="0"/>
        <w:autoSpaceDE w:val="0"/>
        <w:autoSpaceDN w:val="0"/>
        <w:adjustRightInd w:val="0"/>
        <w:jc w:val="both"/>
      </w:pPr>
    </w:p>
    <w:p w:rsidR="00D83826" w:rsidRPr="00E90937" w:rsidRDefault="00D83826" w:rsidP="00D83826">
      <w:pPr>
        <w:ind w:firstLine="540"/>
        <w:jc w:val="both"/>
      </w:pPr>
      <w:r w:rsidRPr="00E90937">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E90937" w:rsidRDefault="00D83826" w:rsidP="00D83826">
      <w:pPr>
        <w:widowControl w:val="0"/>
        <w:autoSpaceDE w:val="0"/>
        <w:autoSpaceDN w:val="0"/>
        <w:adjustRightInd w:val="0"/>
        <w:jc w:val="center"/>
      </w:pPr>
      <w:r w:rsidRPr="00E90937">
        <w:rPr>
          <w:noProof/>
        </w:rPr>
        <w:drawing>
          <wp:inline distT="0" distB="0" distL="0" distR="0">
            <wp:extent cx="1057275" cy="445135"/>
            <wp:effectExtent l="1905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E90937" w:rsidRDefault="00D83826" w:rsidP="00D83826">
      <w:pPr>
        <w:widowControl w:val="0"/>
        <w:autoSpaceDE w:val="0"/>
        <w:autoSpaceDN w:val="0"/>
        <w:adjustRightInd w:val="0"/>
        <w:jc w:val="center"/>
      </w:pPr>
    </w:p>
    <w:p w:rsidR="00D83826" w:rsidRPr="00E90937" w:rsidRDefault="00D83826" w:rsidP="00D83826">
      <w:pPr>
        <w:ind w:firstLine="540"/>
        <w:jc w:val="both"/>
      </w:pPr>
      <w:r w:rsidRPr="00E90937">
        <w:rPr>
          <w:noProof/>
        </w:rPr>
        <w:drawing>
          <wp:inline distT="0" distB="0" distL="0" distR="0">
            <wp:extent cx="294005" cy="238760"/>
            <wp:effectExtent l="1905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E90937">
        <w:t xml:space="preserve"> - фактическое значение финансовых средств бюджетов всех уровней на создание результатов на отчетный период;</w:t>
      </w:r>
    </w:p>
    <w:p w:rsidR="00D83826" w:rsidRPr="00E90937" w:rsidRDefault="00D83826" w:rsidP="00D83826">
      <w:pPr>
        <w:ind w:firstLine="540"/>
        <w:jc w:val="both"/>
      </w:pPr>
      <w:r w:rsidRPr="00E90937">
        <w:rPr>
          <w:noProof/>
        </w:rPr>
        <w:drawing>
          <wp:inline distT="0" distB="0" distL="0" distR="0">
            <wp:extent cx="294005" cy="230505"/>
            <wp:effectExtent l="1905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E90937">
        <w:t xml:space="preserve"> - плановое значение финансовых средств бюджетов всех уровней на создание результатов на отчетный период.</w:t>
      </w:r>
    </w:p>
    <w:p w:rsidR="00D83826" w:rsidRPr="00E90937" w:rsidRDefault="00D83826" w:rsidP="00D83826">
      <w:pPr>
        <w:widowControl w:val="0"/>
        <w:autoSpaceDE w:val="0"/>
        <w:autoSpaceDN w:val="0"/>
        <w:adjustRightInd w:val="0"/>
        <w:jc w:val="both"/>
      </w:pPr>
      <w:r w:rsidRPr="00E90937">
        <w:t xml:space="preserve"> </w:t>
      </w:r>
    </w:p>
    <w:p w:rsidR="00D83826" w:rsidRPr="00E90937" w:rsidRDefault="00D83826" w:rsidP="00D83826">
      <w:pPr>
        <w:widowControl w:val="0"/>
        <w:autoSpaceDE w:val="0"/>
        <w:autoSpaceDN w:val="0"/>
        <w:adjustRightInd w:val="0"/>
        <w:jc w:val="both"/>
      </w:pPr>
      <w:r w:rsidRPr="00E90937">
        <w:rPr>
          <w:b/>
        </w:rPr>
        <w:t>Е исп</w:t>
      </w:r>
      <w:r w:rsidRPr="00E90937">
        <w:t xml:space="preserve"> =</w:t>
      </w:r>
      <w:r w:rsidRPr="00E90937">
        <w:rPr>
          <w:u w:val="single"/>
        </w:rPr>
        <w:t xml:space="preserve">         180    </w:t>
      </w:r>
      <w:r w:rsidRPr="00E90937">
        <w:t>=   180%</w:t>
      </w:r>
    </w:p>
    <w:p w:rsidR="00D83826" w:rsidRPr="00E90937" w:rsidRDefault="00D83826" w:rsidP="00D83826">
      <w:pPr>
        <w:widowControl w:val="0"/>
        <w:autoSpaceDE w:val="0"/>
        <w:autoSpaceDN w:val="0"/>
        <w:adjustRightInd w:val="0"/>
        <w:jc w:val="both"/>
      </w:pPr>
      <w:r w:rsidRPr="00E90937">
        <w:t xml:space="preserve">                 611/611</w:t>
      </w:r>
    </w:p>
    <w:p w:rsidR="00D83826" w:rsidRPr="00E90937" w:rsidRDefault="00D83826" w:rsidP="00D83826"/>
    <w:p w:rsidR="00D83826" w:rsidRPr="00E90937" w:rsidRDefault="00D83826" w:rsidP="00D83826"/>
    <w:p w:rsidR="00D83826" w:rsidRDefault="00D83826" w:rsidP="00D83826">
      <w:pPr>
        <w:ind w:firstLine="708"/>
      </w:pPr>
      <w:r w:rsidRPr="00E90937">
        <w:t>Е исп  больше 100 % программа высокоэффективная.</w:t>
      </w:r>
    </w:p>
    <w:p w:rsidR="00733D3D" w:rsidRDefault="00733D3D" w:rsidP="00D83826">
      <w:pPr>
        <w:ind w:firstLine="708"/>
      </w:pPr>
    </w:p>
    <w:p w:rsidR="00733D3D" w:rsidRDefault="00733D3D" w:rsidP="00D83826">
      <w:pPr>
        <w:ind w:firstLine="708"/>
      </w:pPr>
    </w:p>
    <w:p w:rsidR="00D83826" w:rsidRPr="007175FC" w:rsidRDefault="00D83826" w:rsidP="00D83826">
      <w:pPr>
        <w:tabs>
          <w:tab w:val="left" w:pos="1991"/>
        </w:tabs>
      </w:pPr>
      <w:r>
        <w:tab/>
      </w:r>
    </w:p>
    <w:p w:rsidR="00D83826" w:rsidRPr="00FB09D4" w:rsidRDefault="00D83826" w:rsidP="00D83826">
      <w:pPr>
        <w:pStyle w:val="ConsPlusNonformat"/>
        <w:jc w:val="center"/>
        <w:rPr>
          <w:rFonts w:ascii="Times New Roman" w:hAnsi="Times New Roman" w:cs="Times New Roman"/>
          <w:b/>
          <w:sz w:val="24"/>
          <w:szCs w:val="24"/>
        </w:rPr>
      </w:pPr>
      <w:r w:rsidRPr="00FB09D4">
        <w:rPr>
          <w:rFonts w:ascii="Times New Roman" w:hAnsi="Times New Roman" w:cs="Times New Roman"/>
          <w:b/>
          <w:sz w:val="24"/>
          <w:szCs w:val="24"/>
        </w:rPr>
        <w:t>ОТЧЕТ</w:t>
      </w:r>
    </w:p>
    <w:p w:rsidR="00D83826" w:rsidRPr="00FB09D4" w:rsidRDefault="00D83826" w:rsidP="00D83826">
      <w:pPr>
        <w:jc w:val="center"/>
        <w:rPr>
          <w:b/>
        </w:rPr>
      </w:pPr>
      <w:r w:rsidRPr="00FB09D4">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FB09D4" w:rsidRDefault="00D83826" w:rsidP="00D83826">
      <w:pPr>
        <w:jc w:val="center"/>
        <w:rPr>
          <w:b/>
        </w:rPr>
      </w:pPr>
      <w:r w:rsidRPr="00FB09D4">
        <w:rPr>
          <w:b/>
        </w:rPr>
        <w:t>программу «Поддержка молодых семей Приволжского сельского поселения в приобретении (строительстве) жилья» на 2017-2019 годы</w:t>
      </w:r>
    </w:p>
    <w:p w:rsidR="00D83826" w:rsidRPr="00FB09D4" w:rsidRDefault="00D83826" w:rsidP="00D83826">
      <w:pPr>
        <w:jc w:val="center"/>
        <w:rPr>
          <w:b/>
          <w:u w:val="single"/>
        </w:rPr>
      </w:pPr>
      <w:r w:rsidRPr="00FB09D4">
        <w:rPr>
          <w:b/>
        </w:rPr>
        <w:t xml:space="preserve"> </w:t>
      </w:r>
      <w:r w:rsidRPr="00FB09D4">
        <w:rPr>
          <w:b/>
          <w:u w:val="single"/>
        </w:rPr>
        <w:t>за 2018 год.</w:t>
      </w:r>
    </w:p>
    <w:p w:rsidR="00D83826" w:rsidRPr="00FB09D4" w:rsidRDefault="00D83826" w:rsidP="00D83826">
      <w:pPr>
        <w:widowControl w:val="0"/>
        <w:autoSpaceDE w:val="0"/>
        <w:autoSpaceDN w:val="0"/>
        <w:adjustRightInd w:val="0"/>
        <w:jc w:val="center"/>
        <w:rPr>
          <w:b/>
        </w:rPr>
      </w:pPr>
    </w:p>
    <w:p w:rsidR="00D83826" w:rsidRPr="00FB09D4" w:rsidRDefault="00D83826" w:rsidP="00D83826">
      <w:pPr>
        <w:widowControl w:val="0"/>
        <w:autoSpaceDE w:val="0"/>
        <w:autoSpaceDN w:val="0"/>
        <w:adjustRightInd w:val="0"/>
        <w:jc w:val="both"/>
      </w:pPr>
      <w:r w:rsidRPr="00FB09D4">
        <w:rPr>
          <w:sz w:val="22"/>
          <w:szCs w:val="22"/>
        </w:rPr>
        <w:tab/>
      </w:r>
      <w:r w:rsidRPr="00FB09D4">
        <w:t>Муниципальная программа программу «Поддержка молодых семей Приволжского сельского поселения в приобретении (строительстве) жилья» на 2017-2019 годы утверждена Постановлением Администрации Приволжского сельского поселения от 17.03.2017 г № 38.</w:t>
      </w:r>
    </w:p>
    <w:p w:rsidR="00D83826" w:rsidRPr="00FB09D4" w:rsidRDefault="00D83826" w:rsidP="00D83826">
      <w:pPr>
        <w:widowControl w:val="0"/>
        <w:autoSpaceDE w:val="0"/>
        <w:autoSpaceDN w:val="0"/>
        <w:adjustRightInd w:val="0"/>
        <w:jc w:val="center"/>
        <w:rPr>
          <w:b/>
        </w:rPr>
      </w:pPr>
      <w:r w:rsidRPr="00FB09D4">
        <w:rPr>
          <w:b/>
        </w:rPr>
        <w:t>1. Информация о финансировании муниципальной программы</w:t>
      </w:r>
    </w:p>
    <w:p w:rsidR="00D83826" w:rsidRPr="00FB09D4" w:rsidRDefault="00D83826" w:rsidP="00D83826">
      <w:pPr>
        <w:widowControl w:val="0"/>
        <w:autoSpaceDE w:val="0"/>
        <w:autoSpaceDN w:val="0"/>
        <w:adjustRightInd w:val="0"/>
        <w:jc w:val="both"/>
      </w:pPr>
    </w:p>
    <w:tbl>
      <w:tblPr>
        <w:tblW w:w="10916" w:type="dxa"/>
        <w:tblInd w:w="75" w:type="dxa"/>
        <w:tblLayout w:type="fixed"/>
        <w:tblCellMar>
          <w:left w:w="75" w:type="dxa"/>
          <w:right w:w="75" w:type="dxa"/>
        </w:tblCellMar>
        <w:tblLook w:val="04A0"/>
      </w:tblPr>
      <w:tblGrid>
        <w:gridCol w:w="544"/>
        <w:gridCol w:w="3142"/>
        <w:gridCol w:w="709"/>
        <w:gridCol w:w="708"/>
        <w:gridCol w:w="708"/>
        <w:gridCol w:w="710"/>
        <w:gridCol w:w="709"/>
        <w:gridCol w:w="709"/>
        <w:gridCol w:w="675"/>
        <w:gridCol w:w="708"/>
        <w:gridCol w:w="1594"/>
      </w:tblGrid>
      <w:tr w:rsidR="00D83826" w:rsidRPr="00FB09D4"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N п/п</w:t>
            </w:r>
          </w:p>
        </w:tc>
        <w:tc>
          <w:tcPr>
            <w:tcW w:w="3142" w:type="dxa"/>
            <w:vMerge w:val="restart"/>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Наименование подпрограммы/ВЦП/</w:t>
            </w:r>
          </w:p>
          <w:p w:rsidR="00D83826" w:rsidRPr="00FB09D4" w:rsidRDefault="00D83826" w:rsidP="00B440E2">
            <w:pPr>
              <w:widowControl w:val="0"/>
              <w:autoSpaceDE w:val="0"/>
              <w:autoSpaceDN w:val="0"/>
              <w:adjustRightInd w:val="0"/>
              <w:spacing w:line="276" w:lineRule="auto"/>
              <w:jc w:val="center"/>
            </w:pPr>
            <w:r w:rsidRPr="00FB09D4">
              <w:t>основного мероприятия</w:t>
            </w:r>
          </w:p>
        </w:tc>
        <w:tc>
          <w:tcPr>
            <w:tcW w:w="5636" w:type="dxa"/>
            <w:gridSpan w:val="8"/>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Объем финансирования, тыс. руб.</w:t>
            </w:r>
          </w:p>
        </w:tc>
        <w:tc>
          <w:tcPr>
            <w:tcW w:w="1594" w:type="dxa"/>
            <w:vMerge w:val="restart"/>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Причина отклонения объемов финансирования от плана</w:t>
            </w:r>
          </w:p>
        </w:tc>
      </w:tr>
      <w:tr w:rsidR="00D83826" w:rsidRPr="00FB09D4"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 xml:space="preserve">ФБ </w:t>
            </w:r>
            <w:hyperlink r:id="rId20" w:anchor="Par1200" w:tooltip="Ссылка на текущий документ" w:history="1">
              <w:r w:rsidRPr="00FB09D4">
                <w:rPr>
                  <w:color w:val="0000FF"/>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rPr>
                <w:lang w:val="en-US"/>
              </w:rPr>
            </w:pPr>
            <w:r w:rsidRPr="00FB09D4">
              <w:t xml:space="preserve">ОБ </w:t>
            </w:r>
            <w:r w:rsidRPr="00FB09D4">
              <w:rPr>
                <w:lang w:val="en-US"/>
              </w:rPr>
              <w:t>&lt;*&gt;</w:t>
            </w:r>
          </w:p>
        </w:tc>
        <w:tc>
          <w:tcPr>
            <w:tcW w:w="1418" w:type="dxa"/>
            <w:gridSpan w:val="2"/>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МБ</w:t>
            </w:r>
          </w:p>
        </w:tc>
        <w:tc>
          <w:tcPr>
            <w:tcW w:w="1383" w:type="dxa"/>
            <w:gridSpan w:val="2"/>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 xml:space="preserve">ВИ </w:t>
            </w:r>
            <w:hyperlink r:id="rId21" w:anchor="Par1200" w:tooltip="Ссылка на текущий документ" w:history="1">
              <w:r w:rsidRPr="00FB09D4">
                <w:rPr>
                  <w:color w:val="0000FF"/>
                </w:rPr>
                <w:t>&lt;*&gt;</w:t>
              </w:r>
            </w:hyperlink>
          </w:p>
        </w:tc>
        <w:tc>
          <w:tcPr>
            <w:tcW w:w="1594"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r>
      <w:tr w:rsidR="00D83826" w:rsidRPr="00FB09D4"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факт</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план</w:t>
            </w:r>
          </w:p>
        </w:tc>
        <w:tc>
          <w:tcPr>
            <w:tcW w:w="710"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факт</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план</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факт</w:t>
            </w:r>
          </w:p>
        </w:tc>
        <w:tc>
          <w:tcPr>
            <w:tcW w:w="67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факт</w:t>
            </w:r>
          </w:p>
        </w:tc>
        <w:tc>
          <w:tcPr>
            <w:tcW w:w="1594"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p>
        </w:tc>
      </w:tr>
      <w:tr w:rsidR="00D83826" w:rsidRPr="00FB09D4" w:rsidTr="00B440E2">
        <w:tc>
          <w:tcPr>
            <w:tcW w:w="54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1</w:t>
            </w:r>
          </w:p>
        </w:tc>
        <w:tc>
          <w:tcPr>
            <w:tcW w:w="3142"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2</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3</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4</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5</w:t>
            </w:r>
          </w:p>
        </w:tc>
        <w:tc>
          <w:tcPr>
            <w:tcW w:w="710"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6</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7</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8</w:t>
            </w:r>
          </w:p>
        </w:tc>
        <w:tc>
          <w:tcPr>
            <w:tcW w:w="67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9</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10</w:t>
            </w:r>
          </w:p>
        </w:tc>
        <w:tc>
          <w:tcPr>
            <w:tcW w:w="159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11</w:t>
            </w:r>
          </w:p>
        </w:tc>
      </w:tr>
      <w:tr w:rsidR="00D83826" w:rsidRPr="00FB09D4" w:rsidTr="00B440E2">
        <w:tc>
          <w:tcPr>
            <w:tcW w:w="54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1</w:t>
            </w:r>
          </w:p>
        </w:tc>
        <w:tc>
          <w:tcPr>
            <w:tcW w:w="3142"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rPr>
                <w:sz w:val="22"/>
                <w:szCs w:val="22"/>
              </w:rPr>
              <w:t>Нормативно - правовое обеспечение</w:t>
            </w:r>
          </w:p>
          <w:p w:rsidR="00D83826" w:rsidRPr="00FB09D4" w:rsidRDefault="00D83826" w:rsidP="00B440E2">
            <w:pPr>
              <w:widowControl w:val="0"/>
              <w:autoSpaceDE w:val="0"/>
              <w:autoSpaceDN w:val="0"/>
              <w:adjustRightInd w:val="0"/>
              <w:spacing w:line="276" w:lineRule="auto"/>
              <w:jc w:val="both"/>
            </w:pPr>
            <w:r w:rsidRPr="00FB09D4">
              <w:rPr>
                <w:sz w:val="22"/>
                <w:szCs w:val="22"/>
              </w:rPr>
              <w:t>программы</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10"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159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bCs/>
                <w:sz w:val="20"/>
                <w:szCs w:val="20"/>
              </w:rPr>
            </w:pPr>
          </w:p>
        </w:tc>
      </w:tr>
      <w:tr w:rsidR="00D83826" w:rsidRPr="00FB09D4" w:rsidTr="00B440E2">
        <w:tc>
          <w:tcPr>
            <w:tcW w:w="54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2</w:t>
            </w:r>
          </w:p>
        </w:tc>
        <w:tc>
          <w:tcPr>
            <w:tcW w:w="3142"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rPr>
                <w:sz w:val="22"/>
                <w:szCs w:val="22"/>
              </w:rPr>
              <w:t>Организационные мероприятия</w:t>
            </w:r>
          </w:p>
          <w:p w:rsidR="00D83826" w:rsidRPr="00FB09D4" w:rsidRDefault="00D83826" w:rsidP="00B440E2">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219,6</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206,8</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290,1</w:t>
            </w:r>
          </w:p>
        </w:tc>
        <w:tc>
          <w:tcPr>
            <w:tcW w:w="710"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rPr>
                <w:sz w:val="20"/>
                <w:szCs w:val="20"/>
              </w:rPr>
            </w:pPr>
            <w:r w:rsidRPr="00FB09D4">
              <w:rPr>
                <w:sz w:val="20"/>
                <w:szCs w:val="20"/>
              </w:rPr>
              <w:t>273,3</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290,1</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273,3</w:t>
            </w:r>
          </w:p>
        </w:tc>
        <w:tc>
          <w:tcPr>
            <w:tcW w:w="67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bCs/>
                <w:sz w:val="20"/>
                <w:szCs w:val="20"/>
              </w:rPr>
            </w:pPr>
          </w:p>
        </w:tc>
      </w:tr>
      <w:tr w:rsidR="00D83826" w:rsidRPr="00FB09D4" w:rsidTr="00B440E2">
        <w:tc>
          <w:tcPr>
            <w:tcW w:w="54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 xml:space="preserve">Итого по муниципальной </w:t>
            </w:r>
            <w:r w:rsidRPr="00FB09D4">
              <w:lastRenderedPageBreak/>
              <w:t>программе</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lastRenderedPageBreak/>
              <w:t>219,6</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206,8</w:t>
            </w: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290,1</w:t>
            </w:r>
          </w:p>
        </w:tc>
        <w:tc>
          <w:tcPr>
            <w:tcW w:w="710"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rPr>
                <w:sz w:val="20"/>
                <w:szCs w:val="20"/>
              </w:rPr>
            </w:pPr>
            <w:r w:rsidRPr="00FB09D4">
              <w:rPr>
                <w:sz w:val="20"/>
                <w:szCs w:val="20"/>
              </w:rPr>
              <w:t>273,3</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290,1</w:t>
            </w:r>
          </w:p>
        </w:tc>
        <w:tc>
          <w:tcPr>
            <w:tcW w:w="70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r w:rsidRPr="00FB09D4">
              <w:rPr>
                <w:sz w:val="20"/>
                <w:szCs w:val="20"/>
              </w:rPr>
              <w:t>273,3</w:t>
            </w:r>
          </w:p>
        </w:tc>
        <w:tc>
          <w:tcPr>
            <w:tcW w:w="67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rPr>
                <w:sz w:val="20"/>
                <w:szCs w:val="20"/>
              </w:rPr>
            </w:pPr>
          </w:p>
        </w:tc>
      </w:tr>
    </w:tbl>
    <w:p w:rsidR="00D83826" w:rsidRPr="00FB09D4" w:rsidRDefault="00D83826" w:rsidP="00D83826">
      <w:pPr>
        <w:widowControl w:val="0"/>
        <w:autoSpaceDE w:val="0"/>
        <w:autoSpaceDN w:val="0"/>
        <w:adjustRightInd w:val="0"/>
        <w:jc w:val="both"/>
      </w:pPr>
    </w:p>
    <w:p w:rsidR="00D83826" w:rsidRPr="00FB09D4" w:rsidRDefault="00D83826" w:rsidP="00D83826">
      <w:pPr>
        <w:widowControl w:val="0"/>
        <w:autoSpaceDE w:val="0"/>
        <w:autoSpaceDN w:val="0"/>
        <w:adjustRightInd w:val="0"/>
        <w:ind w:firstLine="540"/>
        <w:jc w:val="center"/>
        <w:rPr>
          <w:b/>
        </w:rPr>
      </w:pPr>
      <w:r w:rsidRPr="00FB09D4">
        <w:rPr>
          <w:b/>
        </w:rPr>
        <w:t>2. Информация о выполнении целевых показателей муниципальной программы</w:t>
      </w:r>
    </w:p>
    <w:p w:rsidR="00D83826" w:rsidRPr="00FB09D4" w:rsidRDefault="00D83826" w:rsidP="00D83826">
      <w:pPr>
        <w:widowControl w:val="0"/>
        <w:autoSpaceDE w:val="0"/>
        <w:autoSpaceDN w:val="0"/>
        <w:adjustRightInd w:val="0"/>
        <w:jc w:val="center"/>
      </w:pPr>
      <w:r w:rsidRPr="00FB09D4">
        <w:t>«Поддержка молодых семей Приволжского сельского поселения в приобретении (строительстве) жилья» на 2017-2019 годы</w:t>
      </w: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D83826" w:rsidRPr="00FB09D4" w:rsidTr="00B440E2">
        <w:tc>
          <w:tcPr>
            <w:tcW w:w="3969" w:type="dxa"/>
            <w:vMerge w:val="restart"/>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Значение целевого показателя</w:t>
            </w:r>
          </w:p>
        </w:tc>
      </w:tr>
      <w:tr w:rsidR="00D83826" w:rsidRPr="00FB09D4" w:rsidTr="00B440E2">
        <w:tc>
          <w:tcPr>
            <w:tcW w:w="3969"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both"/>
            </w:pPr>
          </w:p>
        </w:tc>
        <w:tc>
          <w:tcPr>
            <w:tcW w:w="133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базовое</w:t>
            </w:r>
          </w:p>
        </w:tc>
        <w:tc>
          <w:tcPr>
            <w:tcW w:w="1506"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плановое</w:t>
            </w:r>
          </w:p>
        </w:tc>
        <w:tc>
          <w:tcPr>
            <w:tcW w:w="180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both"/>
            </w:pPr>
            <w:r w:rsidRPr="00FB09D4">
              <w:t>фактическое</w:t>
            </w:r>
          </w:p>
        </w:tc>
      </w:tr>
      <w:tr w:rsidR="00D83826" w:rsidRPr="00FB09D4" w:rsidTr="00B440E2">
        <w:tc>
          <w:tcPr>
            <w:tcW w:w="396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1</w:t>
            </w:r>
          </w:p>
        </w:tc>
        <w:tc>
          <w:tcPr>
            <w:tcW w:w="148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2</w:t>
            </w:r>
          </w:p>
        </w:tc>
        <w:tc>
          <w:tcPr>
            <w:tcW w:w="133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3</w:t>
            </w:r>
          </w:p>
        </w:tc>
        <w:tc>
          <w:tcPr>
            <w:tcW w:w="1506"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4</w:t>
            </w:r>
          </w:p>
        </w:tc>
        <w:tc>
          <w:tcPr>
            <w:tcW w:w="1805"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widowControl w:val="0"/>
              <w:autoSpaceDE w:val="0"/>
              <w:autoSpaceDN w:val="0"/>
              <w:adjustRightInd w:val="0"/>
              <w:spacing w:line="276" w:lineRule="auto"/>
              <w:jc w:val="center"/>
            </w:pPr>
            <w:r w:rsidRPr="00FB09D4">
              <w:t>5</w:t>
            </w:r>
          </w:p>
        </w:tc>
      </w:tr>
      <w:tr w:rsidR="00D83826" w:rsidRPr="00FB09D4" w:rsidTr="00B440E2">
        <w:tc>
          <w:tcPr>
            <w:tcW w:w="396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tabs>
                <w:tab w:val="left" w:pos="751"/>
              </w:tabs>
            </w:pPr>
            <w:r w:rsidRPr="00FB09D4">
              <w:rPr>
                <w:lang w:eastAsia="en-US"/>
              </w:rPr>
              <w:t>Количество молодых семей, получивших в установленном порядке свидетельства о праве на получение социальной выплаты</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rPr>
                <w:sz w:val="20"/>
                <w:szCs w:val="20"/>
              </w:rPr>
            </w:pPr>
            <w:r w:rsidRPr="00FB09D4">
              <w:t>Количество семей</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r w:rsidRPr="00FB09D4">
              <w:t>1</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r w:rsidRPr="00FB09D4">
              <w:t>1</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widowControl w:val="0"/>
              <w:autoSpaceDE w:val="0"/>
              <w:autoSpaceDN w:val="0"/>
              <w:adjustRightInd w:val="0"/>
              <w:spacing w:line="276" w:lineRule="auto"/>
              <w:jc w:val="center"/>
            </w:pPr>
            <w:r w:rsidRPr="00FB09D4">
              <w:t>1</w:t>
            </w:r>
          </w:p>
        </w:tc>
      </w:tr>
      <w:tr w:rsidR="00D83826" w:rsidRPr="00FB09D4" w:rsidTr="00B440E2">
        <w:trPr>
          <w:trHeight w:val="348"/>
        </w:trPr>
        <w:tc>
          <w:tcPr>
            <w:tcW w:w="3969" w:type="dxa"/>
            <w:tcBorders>
              <w:top w:val="single" w:sz="4" w:space="0" w:color="auto"/>
              <w:left w:val="single" w:sz="4" w:space="0" w:color="auto"/>
              <w:bottom w:val="single" w:sz="4" w:space="0" w:color="auto"/>
              <w:right w:val="single" w:sz="4" w:space="0" w:color="auto"/>
            </w:tcBorders>
          </w:tcPr>
          <w:p w:rsidR="00D83826" w:rsidRPr="00FB09D4" w:rsidRDefault="00D83826" w:rsidP="00B440E2">
            <w:pPr>
              <w:tabs>
                <w:tab w:val="left" w:pos="751"/>
              </w:tabs>
            </w:pPr>
            <w:r w:rsidRPr="00FB09D4">
              <w:t>Соотношение количества молодых семей, фактически получивших государственную поддержку, с плановым</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rPr>
                <w:sz w:val="20"/>
                <w:szCs w:val="20"/>
              </w:rPr>
            </w:pPr>
            <w:r w:rsidRPr="00FB09D4">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r w:rsidRPr="00FB09D4">
              <w:t>100</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jc w:val="center"/>
            </w:pPr>
            <w:r w:rsidRPr="00FB09D4">
              <w:t>100</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FB09D4" w:rsidRDefault="00D83826" w:rsidP="00B440E2">
            <w:pPr>
              <w:widowControl w:val="0"/>
              <w:autoSpaceDE w:val="0"/>
              <w:autoSpaceDN w:val="0"/>
              <w:adjustRightInd w:val="0"/>
              <w:spacing w:line="276" w:lineRule="auto"/>
              <w:jc w:val="center"/>
            </w:pPr>
            <w:r w:rsidRPr="00FB09D4">
              <w:t>100</w:t>
            </w:r>
          </w:p>
        </w:tc>
      </w:tr>
    </w:tbl>
    <w:p w:rsidR="00D83826" w:rsidRPr="00FB09D4" w:rsidRDefault="00D83826" w:rsidP="00D83826">
      <w:pPr>
        <w:widowControl w:val="0"/>
        <w:autoSpaceDE w:val="0"/>
        <w:autoSpaceDN w:val="0"/>
        <w:adjustRightInd w:val="0"/>
        <w:jc w:val="both"/>
      </w:pPr>
    </w:p>
    <w:p w:rsidR="00D83826" w:rsidRPr="00FB09D4" w:rsidRDefault="00D83826" w:rsidP="00D83826">
      <w:pPr>
        <w:widowControl w:val="0"/>
        <w:autoSpaceDE w:val="0"/>
        <w:autoSpaceDN w:val="0"/>
        <w:adjustRightInd w:val="0"/>
        <w:ind w:firstLine="540"/>
        <w:jc w:val="center"/>
        <w:rPr>
          <w:b/>
        </w:rPr>
      </w:pPr>
      <w:r w:rsidRPr="00FB09D4">
        <w:rPr>
          <w:b/>
        </w:rPr>
        <w:t>3. Информация об изменениях, внесенных в муниципальную программу.</w:t>
      </w:r>
    </w:p>
    <w:p w:rsidR="00D83826" w:rsidRPr="00FB09D4" w:rsidRDefault="00D83826" w:rsidP="00D83826">
      <w:pPr>
        <w:widowControl w:val="0"/>
        <w:autoSpaceDE w:val="0"/>
        <w:autoSpaceDN w:val="0"/>
        <w:adjustRightInd w:val="0"/>
        <w:ind w:firstLine="540"/>
        <w:jc w:val="center"/>
      </w:pPr>
    </w:p>
    <w:p w:rsidR="00D83826" w:rsidRPr="00FB09D4" w:rsidRDefault="00D83826" w:rsidP="00D83826">
      <w:pPr>
        <w:widowControl w:val="0"/>
        <w:autoSpaceDE w:val="0"/>
        <w:autoSpaceDN w:val="0"/>
        <w:adjustRightInd w:val="0"/>
        <w:ind w:firstLine="540"/>
        <w:jc w:val="both"/>
      </w:pPr>
      <w:r w:rsidRPr="00FB09D4">
        <w:t xml:space="preserve">  В течение 2018 года Постановлениями </w:t>
      </w:r>
      <w:r w:rsidRPr="00FB09D4">
        <w:rPr>
          <w:sz w:val="22"/>
          <w:szCs w:val="22"/>
        </w:rPr>
        <w:t>Администрации Приволжского сельского поселения от 17.01.</w:t>
      </w:r>
      <w:r w:rsidRPr="00FB09D4">
        <w:t>2018 г.  № 7, от 11.07.2018 г № 105, от 08.11.2018 г № 185,  от 27.12.2018 г № 227    в программу были внесены  изменения: увеличен объем финансирования на  реализацию мероприятий программы, в части средств областного и федерального бюджета.</w:t>
      </w:r>
    </w:p>
    <w:p w:rsidR="00D83826" w:rsidRPr="00FB09D4" w:rsidRDefault="00D83826" w:rsidP="00D83826">
      <w:pPr>
        <w:widowControl w:val="0"/>
        <w:autoSpaceDE w:val="0"/>
        <w:autoSpaceDN w:val="0"/>
        <w:adjustRightInd w:val="0"/>
        <w:ind w:firstLine="540"/>
        <w:jc w:val="center"/>
        <w:rPr>
          <w:b/>
        </w:rPr>
      </w:pPr>
    </w:p>
    <w:p w:rsidR="00D83826" w:rsidRPr="00FB09D4" w:rsidRDefault="00D83826" w:rsidP="00D83826">
      <w:pPr>
        <w:widowControl w:val="0"/>
        <w:autoSpaceDE w:val="0"/>
        <w:autoSpaceDN w:val="0"/>
        <w:adjustRightInd w:val="0"/>
        <w:ind w:firstLine="540"/>
        <w:jc w:val="center"/>
        <w:rPr>
          <w:b/>
        </w:rPr>
      </w:pPr>
      <w:r w:rsidRPr="00FB09D4">
        <w:rPr>
          <w:b/>
        </w:rPr>
        <w:t>4. Конкретные результаты реализации муниципальной программы, достигнутые за отчетный период.</w:t>
      </w:r>
    </w:p>
    <w:p w:rsidR="00D83826" w:rsidRPr="00FB09D4" w:rsidRDefault="00D83826" w:rsidP="00D83826">
      <w:pPr>
        <w:widowControl w:val="0"/>
        <w:autoSpaceDE w:val="0"/>
        <w:autoSpaceDN w:val="0"/>
        <w:adjustRightInd w:val="0"/>
        <w:ind w:firstLine="540"/>
        <w:jc w:val="center"/>
        <w:rPr>
          <w:b/>
        </w:rPr>
      </w:pPr>
    </w:p>
    <w:p w:rsidR="00D83826" w:rsidRPr="00FB09D4" w:rsidRDefault="00D83826" w:rsidP="00D83826">
      <w:pPr>
        <w:shd w:val="clear" w:color="auto" w:fill="FFFFFF"/>
        <w:suppressAutoHyphens/>
        <w:ind w:firstLine="720"/>
        <w:jc w:val="both"/>
      </w:pPr>
      <w:r w:rsidRPr="00FB09D4">
        <w:t xml:space="preserve">Одна </w:t>
      </w:r>
      <w:r w:rsidRPr="00FB09D4">
        <w:rPr>
          <w:sz w:val="22"/>
          <w:szCs w:val="22"/>
        </w:rPr>
        <w:t>молодая семья, зарегистрированная на территории Приволжского сельского поселения, нуждающаяся в улучшении жилищных условий, построила индивидуальный жилой дом.</w:t>
      </w:r>
    </w:p>
    <w:p w:rsidR="00D83826" w:rsidRPr="00FB09D4" w:rsidRDefault="00D83826" w:rsidP="00D83826">
      <w:pPr>
        <w:jc w:val="center"/>
        <w:rPr>
          <w:b/>
        </w:rPr>
      </w:pPr>
    </w:p>
    <w:p w:rsidR="00D83826" w:rsidRPr="00FB09D4" w:rsidRDefault="00D83826" w:rsidP="00D83826">
      <w:pPr>
        <w:jc w:val="center"/>
        <w:rPr>
          <w:b/>
        </w:rPr>
      </w:pPr>
      <w:r w:rsidRPr="00FB09D4">
        <w:rPr>
          <w:b/>
        </w:rPr>
        <w:t>5.Оценки результативности и эффективности реализации</w:t>
      </w:r>
    </w:p>
    <w:p w:rsidR="00D83826" w:rsidRPr="00FB09D4" w:rsidRDefault="00D83826" w:rsidP="00D83826">
      <w:pPr>
        <w:widowControl w:val="0"/>
        <w:autoSpaceDE w:val="0"/>
        <w:autoSpaceDN w:val="0"/>
        <w:adjustRightInd w:val="0"/>
        <w:jc w:val="center"/>
      </w:pPr>
      <w:r w:rsidRPr="00FB09D4">
        <w:rPr>
          <w:b/>
        </w:rPr>
        <w:t>муниципальной программы.</w:t>
      </w:r>
    </w:p>
    <w:p w:rsidR="00D83826" w:rsidRPr="00FB09D4" w:rsidRDefault="00D83826" w:rsidP="00D83826">
      <w:pPr>
        <w:widowControl w:val="0"/>
        <w:autoSpaceDE w:val="0"/>
        <w:autoSpaceDN w:val="0"/>
        <w:adjustRightInd w:val="0"/>
        <w:jc w:val="center"/>
      </w:pPr>
    </w:p>
    <w:p w:rsidR="00D83826" w:rsidRPr="00FB09D4" w:rsidRDefault="00D83826" w:rsidP="00D83826">
      <w:pPr>
        <w:pStyle w:val="a5"/>
        <w:widowControl w:val="0"/>
        <w:numPr>
          <w:ilvl w:val="0"/>
          <w:numId w:val="12"/>
        </w:numPr>
        <w:autoSpaceDE w:val="0"/>
        <w:autoSpaceDN w:val="0"/>
        <w:adjustRightInd w:val="0"/>
        <w:jc w:val="both"/>
      </w:pPr>
      <w:r w:rsidRPr="00FB09D4">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FB09D4"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FB09D4" w:rsidRDefault="00D83826" w:rsidP="00D83826">
      <w:pPr>
        <w:ind w:firstLine="540"/>
        <w:jc w:val="both"/>
      </w:pPr>
      <w:r w:rsidRPr="00FB09D4">
        <w:rPr>
          <w:noProof/>
        </w:rPr>
        <w:drawing>
          <wp:inline distT="0" distB="0" distL="0" distR="0">
            <wp:extent cx="309880" cy="23876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B09D4">
        <w:t xml:space="preserve"> - фактическое значение целевого показателя муниципальной программы на конец отчетного периода;</w:t>
      </w:r>
    </w:p>
    <w:p w:rsidR="00D83826" w:rsidRPr="00FB09D4" w:rsidRDefault="00D83826" w:rsidP="00D83826">
      <w:pPr>
        <w:ind w:firstLine="540"/>
        <w:jc w:val="both"/>
      </w:pPr>
      <w:r w:rsidRPr="00FB09D4">
        <w:rPr>
          <w:noProof/>
        </w:rPr>
        <w:drawing>
          <wp:inline distT="0" distB="0" distL="0" distR="0">
            <wp:extent cx="309880" cy="23050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B09D4">
        <w:t xml:space="preserve"> - плановое значение целевого показателя муниципальной программы на конец отчетного периода;</w:t>
      </w:r>
    </w:p>
    <w:p w:rsidR="00D83826" w:rsidRPr="00FB09D4" w:rsidRDefault="00D83826" w:rsidP="00D83826">
      <w:pPr>
        <w:widowControl w:val="0"/>
        <w:autoSpaceDE w:val="0"/>
        <w:autoSpaceDN w:val="0"/>
        <w:adjustRightInd w:val="0"/>
        <w:jc w:val="both"/>
        <w:rPr>
          <w:lang w:eastAsia="en-US"/>
        </w:rPr>
      </w:pPr>
    </w:p>
    <w:p w:rsidR="00D83826" w:rsidRPr="00FB09D4" w:rsidRDefault="00D83826" w:rsidP="00D83826">
      <w:pPr>
        <w:widowControl w:val="0"/>
        <w:autoSpaceDE w:val="0"/>
        <w:autoSpaceDN w:val="0"/>
        <w:adjustRightInd w:val="0"/>
        <w:jc w:val="both"/>
        <w:rPr>
          <w:b/>
        </w:rPr>
      </w:pPr>
      <w:r w:rsidRPr="00FB09D4">
        <w:rPr>
          <w:lang w:eastAsia="en-US"/>
        </w:rPr>
        <w:t>Количество молодых семей, получивших в установленном порядке свидетельства о праве на получение социальной выплаты</w:t>
      </w:r>
      <w:r w:rsidRPr="00FB09D4">
        <w:rPr>
          <w:b/>
        </w:rPr>
        <w:t xml:space="preserve"> </w:t>
      </w:r>
    </w:p>
    <w:p w:rsidR="00D83826" w:rsidRPr="00FB09D4" w:rsidRDefault="00D83826" w:rsidP="00D83826">
      <w:pPr>
        <w:widowControl w:val="0"/>
        <w:autoSpaceDE w:val="0"/>
        <w:autoSpaceDN w:val="0"/>
        <w:adjustRightInd w:val="0"/>
        <w:jc w:val="both"/>
        <w:rPr>
          <w:sz w:val="22"/>
          <w:szCs w:val="22"/>
        </w:rPr>
      </w:pPr>
      <w:r w:rsidRPr="00FB09D4">
        <w:rPr>
          <w:b/>
          <w:lang w:val="en-US"/>
        </w:rPr>
        <w:t>R</w:t>
      </w:r>
      <w:r w:rsidRPr="00FB09D4">
        <w:rPr>
          <w:b/>
        </w:rPr>
        <w:t>1</w:t>
      </w:r>
      <w:r w:rsidRPr="00FB09D4">
        <w:t>= 1/1*100=100%</w:t>
      </w:r>
      <w:r w:rsidRPr="00FB09D4">
        <w:rPr>
          <w:sz w:val="22"/>
          <w:szCs w:val="22"/>
        </w:rPr>
        <w:t xml:space="preserve">  </w:t>
      </w:r>
    </w:p>
    <w:p w:rsidR="00D83826" w:rsidRPr="00FB09D4" w:rsidRDefault="00D83826" w:rsidP="00D83826">
      <w:pPr>
        <w:widowControl w:val="0"/>
        <w:autoSpaceDE w:val="0"/>
        <w:autoSpaceDN w:val="0"/>
        <w:adjustRightInd w:val="0"/>
        <w:jc w:val="both"/>
      </w:pPr>
    </w:p>
    <w:p w:rsidR="00D83826" w:rsidRPr="00FB09D4" w:rsidRDefault="00D83826" w:rsidP="00D83826">
      <w:pPr>
        <w:widowControl w:val="0"/>
        <w:autoSpaceDE w:val="0"/>
        <w:autoSpaceDN w:val="0"/>
        <w:adjustRightInd w:val="0"/>
        <w:jc w:val="both"/>
        <w:rPr>
          <w:b/>
        </w:rPr>
      </w:pPr>
      <w:r w:rsidRPr="00FB09D4">
        <w:t>Соотношение количества молодых семей, фактически получивших государственную поддержку, с плановым</w:t>
      </w:r>
      <w:r w:rsidRPr="00FB09D4">
        <w:rPr>
          <w:b/>
        </w:rPr>
        <w:t xml:space="preserve"> </w:t>
      </w:r>
    </w:p>
    <w:p w:rsidR="00D83826" w:rsidRPr="00FB09D4" w:rsidRDefault="00D83826" w:rsidP="00D83826">
      <w:pPr>
        <w:widowControl w:val="0"/>
        <w:autoSpaceDE w:val="0"/>
        <w:autoSpaceDN w:val="0"/>
        <w:adjustRightInd w:val="0"/>
        <w:jc w:val="both"/>
      </w:pPr>
      <w:r w:rsidRPr="00FB09D4">
        <w:rPr>
          <w:b/>
          <w:lang w:val="en-US"/>
        </w:rPr>
        <w:t>R</w:t>
      </w:r>
      <w:r w:rsidRPr="00FB09D4">
        <w:rPr>
          <w:b/>
        </w:rPr>
        <w:t>2</w:t>
      </w:r>
      <w:r w:rsidRPr="00FB09D4">
        <w:t>= 100/100*100=100%</w:t>
      </w:r>
    </w:p>
    <w:p w:rsidR="00D83826" w:rsidRPr="00FB09D4" w:rsidRDefault="00D83826" w:rsidP="00D83826">
      <w:pPr>
        <w:widowControl w:val="0"/>
        <w:autoSpaceDE w:val="0"/>
        <w:autoSpaceDN w:val="0"/>
        <w:adjustRightInd w:val="0"/>
        <w:jc w:val="both"/>
        <w:rPr>
          <w:sz w:val="22"/>
          <w:szCs w:val="22"/>
        </w:rPr>
      </w:pPr>
    </w:p>
    <w:p w:rsidR="00D83826" w:rsidRPr="00FB09D4" w:rsidRDefault="00D83826" w:rsidP="00D83826">
      <w:pPr>
        <w:ind w:firstLine="540"/>
        <w:jc w:val="both"/>
      </w:pPr>
      <w:r w:rsidRPr="00FB09D4">
        <w:t>Индекс стратегической результативности для муниципальной программы</w:t>
      </w:r>
      <w:r w:rsidRPr="00FB09D4">
        <w:rPr>
          <w:noProof/>
        </w:rPr>
        <w:drawing>
          <wp:inline distT="0" distB="0" distL="0" distR="0">
            <wp:extent cx="381635" cy="25463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FB09D4">
        <w:t xml:space="preserve"> по формуле:</w:t>
      </w:r>
    </w:p>
    <w:p w:rsidR="00D83826" w:rsidRPr="00FB09D4" w:rsidRDefault="00D83826" w:rsidP="00D83826">
      <w:pPr>
        <w:ind w:firstLine="540"/>
        <w:jc w:val="center"/>
      </w:pPr>
      <w:r w:rsidRPr="00FB09D4">
        <w:rPr>
          <w:noProof/>
        </w:rPr>
        <w:lastRenderedPageBreak/>
        <w:drawing>
          <wp:inline distT="0" distB="0" distL="0" distR="0">
            <wp:extent cx="787400" cy="636270"/>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FB09D4" w:rsidRDefault="00D83826" w:rsidP="00D83826">
      <w:pPr>
        <w:ind w:firstLine="540"/>
        <w:jc w:val="both"/>
      </w:pPr>
    </w:p>
    <w:p w:rsidR="00D83826" w:rsidRPr="00FB09D4" w:rsidRDefault="00D83826" w:rsidP="00D83826">
      <w:pPr>
        <w:ind w:firstLine="540"/>
        <w:jc w:val="both"/>
      </w:pPr>
      <w:r w:rsidRPr="00FB09D4">
        <w:t>где:</w:t>
      </w:r>
    </w:p>
    <w:p w:rsidR="00D83826" w:rsidRPr="00FB09D4" w:rsidRDefault="00D83826" w:rsidP="00D83826">
      <w:pPr>
        <w:ind w:firstLine="540"/>
        <w:jc w:val="both"/>
      </w:pPr>
      <w:r w:rsidRPr="00FB09D4">
        <w:rPr>
          <w:noProof/>
        </w:rPr>
        <w:drawing>
          <wp:inline distT="0" distB="0" distL="0" distR="0">
            <wp:extent cx="191135" cy="230505"/>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FB09D4">
        <w:t xml:space="preserve"> - индекс стратегической результативности каждого целевого показателя муниципальной программы;</w:t>
      </w:r>
    </w:p>
    <w:p w:rsidR="00D83826" w:rsidRPr="00FB09D4" w:rsidRDefault="00D83826" w:rsidP="00D83826">
      <w:pPr>
        <w:ind w:firstLine="540"/>
        <w:jc w:val="both"/>
      </w:pPr>
      <w:r w:rsidRPr="00FB09D4">
        <w:t>p - количество целевых показателей муниципальной программы.</w:t>
      </w:r>
    </w:p>
    <w:p w:rsidR="00D83826" w:rsidRPr="00FB09D4" w:rsidRDefault="00D83826" w:rsidP="00D83826">
      <w:pPr>
        <w:ind w:firstLine="540"/>
        <w:jc w:val="both"/>
      </w:pPr>
    </w:p>
    <w:p w:rsidR="00D83826" w:rsidRPr="00FB09D4" w:rsidRDefault="00D83826" w:rsidP="00D83826">
      <w:pPr>
        <w:widowControl w:val="0"/>
        <w:autoSpaceDE w:val="0"/>
        <w:autoSpaceDN w:val="0"/>
        <w:adjustRightInd w:val="0"/>
        <w:jc w:val="both"/>
        <w:rPr>
          <w:b/>
        </w:rPr>
      </w:pPr>
    </w:p>
    <w:p w:rsidR="00D83826" w:rsidRPr="00FB09D4" w:rsidRDefault="00D83826" w:rsidP="00D83826">
      <w:pPr>
        <w:widowControl w:val="0"/>
        <w:autoSpaceDE w:val="0"/>
        <w:autoSpaceDN w:val="0"/>
        <w:adjustRightInd w:val="0"/>
        <w:jc w:val="both"/>
      </w:pPr>
      <w:r w:rsidRPr="00FB09D4">
        <w:rPr>
          <w:b/>
          <w:lang w:val="en-US"/>
        </w:rPr>
        <w:t>R</w:t>
      </w:r>
      <w:r w:rsidRPr="00FB09D4">
        <w:rPr>
          <w:b/>
        </w:rPr>
        <w:t>ст</w:t>
      </w:r>
      <w:r w:rsidRPr="00FB09D4">
        <w:t xml:space="preserve"> =               </w:t>
      </w:r>
      <w:r w:rsidRPr="00FB09D4">
        <w:rPr>
          <w:u w:val="single"/>
        </w:rPr>
        <w:t>(100+100)</w:t>
      </w:r>
      <w:r w:rsidRPr="00FB09D4">
        <w:t xml:space="preserve">    = 100 %</w:t>
      </w:r>
    </w:p>
    <w:p w:rsidR="00D83826" w:rsidRPr="00FB09D4" w:rsidRDefault="00D83826" w:rsidP="00D83826">
      <w:pPr>
        <w:widowControl w:val="0"/>
        <w:autoSpaceDE w:val="0"/>
        <w:autoSpaceDN w:val="0"/>
        <w:adjustRightInd w:val="0"/>
        <w:jc w:val="both"/>
      </w:pPr>
      <w:r w:rsidRPr="00FB09D4">
        <w:t xml:space="preserve">                               2</w:t>
      </w:r>
    </w:p>
    <w:p w:rsidR="00D83826" w:rsidRPr="00FB09D4" w:rsidRDefault="00D83826" w:rsidP="00D83826">
      <w:pPr>
        <w:widowControl w:val="0"/>
        <w:autoSpaceDE w:val="0"/>
        <w:autoSpaceDN w:val="0"/>
        <w:adjustRightInd w:val="0"/>
        <w:jc w:val="both"/>
      </w:pPr>
      <w:r w:rsidRPr="00FB09D4">
        <w:t xml:space="preserve"> </w:t>
      </w:r>
    </w:p>
    <w:p w:rsidR="00D83826" w:rsidRPr="00FB09D4" w:rsidRDefault="00D83826" w:rsidP="00D83826">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D83826" w:rsidRPr="00FB09D4" w:rsidRDefault="00D83826" w:rsidP="00D83826">
      <w:pPr>
        <w:widowControl w:val="0"/>
        <w:autoSpaceDE w:val="0"/>
        <w:autoSpaceDN w:val="0"/>
        <w:adjustRightInd w:val="0"/>
        <w:jc w:val="both"/>
      </w:pPr>
    </w:p>
    <w:p w:rsidR="00D83826" w:rsidRPr="00FB09D4" w:rsidRDefault="00D83826" w:rsidP="00D83826">
      <w:pPr>
        <w:ind w:firstLine="540"/>
        <w:jc w:val="both"/>
      </w:pPr>
      <w:r w:rsidRPr="00FB09D4">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FB09D4" w:rsidRDefault="00D83826" w:rsidP="00D83826">
      <w:pPr>
        <w:widowControl w:val="0"/>
        <w:autoSpaceDE w:val="0"/>
        <w:autoSpaceDN w:val="0"/>
        <w:adjustRightInd w:val="0"/>
        <w:jc w:val="center"/>
      </w:pPr>
      <w:r w:rsidRPr="00FB09D4">
        <w:rPr>
          <w:noProof/>
        </w:rPr>
        <w:drawing>
          <wp:inline distT="0" distB="0" distL="0" distR="0">
            <wp:extent cx="1057275" cy="445135"/>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FB09D4" w:rsidRDefault="00D83826" w:rsidP="00D83826">
      <w:pPr>
        <w:widowControl w:val="0"/>
        <w:autoSpaceDE w:val="0"/>
        <w:autoSpaceDN w:val="0"/>
        <w:adjustRightInd w:val="0"/>
        <w:jc w:val="center"/>
      </w:pPr>
    </w:p>
    <w:p w:rsidR="00D83826" w:rsidRPr="00FB09D4" w:rsidRDefault="00D83826" w:rsidP="00D83826">
      <w:pPr>
        <w:ind w:firstLine="540"/>
        <w:jc w:val="both"/>
      </w:pPr>
      <w:r w:rsidRPr="00FB09D4">
        <w:rPr>
          <w:noProof/>
        </w:rPr>
        <w:drawing>
          <wp:inline distT="0" distB="0" distL="0" distR="0">
            <wp:extent cx="294005" cy="238760"/>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FB09D4">
        <w:t xml:space="preserve"> - фактическое значение финансовых средств бюджетов всех уровней на создание результатов на отчетный период;</w:t>
      </w:r>
    </w:p>
    <w:p w:rsidR="00D83826" w:rsidRPr="00FB09D4" w:rsidRDefault="00D83826" w:rsidP="00D83826">
      <w:pPr>
        <w:ind w:firstLine="540"/>
        <w:jc w:val="both"/>
      </w:pPr>
      <w:r w:rsidRPr="00FB09D4">
        <w:rPr>
          <w:noProof/>
        </w:rPr>
        <w:drawing>
          <wp:inline distT="0" distB="0" distL="0" distR="0">
            <wp:extent cx="294005" cy="230505"/>
            <wp:effectExtent l="19050" t="0" r="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FB09D4">
        <w:t xml:space="preserve"> - плановое значение финансовых средств бюджетов всех уровней на создание результатов на отчетный период.</w:t>
      </w:r>
    </w:p>
    <w:p w:rsidR="00D83826" w:rsidRPr="00FB09D4" w:rsidRDefault="00D83826" w:rsidP="00D83826">
      <w:pPr>
        <w:widowControl w:val="0"/>
        <w:autoSpaceDE w:val="0"/>
        <w:autoSpaceDN w:val="0"/>
        <w:adjustRightInd w:val="0"/>
        <w:jc w:val="both"/>
      </w:pPr>
      <w:r w:rsidRPr="00FB09D4">
        <w:t xml:space="preserve"> </w:t>
      </w:r>
    </w:p>
    <w:p w:rsidR="00D83826" w:rsidRPr="00FB09D4" w:rsidRDefault="00D83826" w:rsidP="00D83826">
      <w:r w:rsidRPr="00FB09D4">
        <w:rPr>
          <w:b/>
        </w:rPr>
        <w:t>Е исп</w:t>
      </w:r>
      <w:r w:rsidRPr="00FB09D4">
        <w:t xml:space="preserve"> =</w:t>
      </w:r>
      <w:r w:rsidRPr="00FB09D4">
        <w:rPr>
          <w:u w:val="single"/>
        </w:rPr>
        <w:t xml:space="preserve">      100        </w:t>
      </w:r>
      <w:r w:rsidRPr="00FB09D4">
        <w:t>=   105 %</w:t>
      </w:r>
    </w:p>
    <w:p w:rsidR="00D83826" w:rsidRPr="00FB09D4" w:rsidRDefault="00D83826" w:rsidP="00D83826">
      <w:pPr>
        <w:widowControl w:val="0"/>
        <w:autoSpaceDE w:val="0"/>
        <w:autoSpaceDN w:val="0"/>
        <w:adjustRightInd w:val="0"/>
        <w:jc w:val="both"/>
      </w:pPr>
      <w:r w:rsidRPr="00FB09D4">
        <w:t xml:space="preserve">              915,3/963,3  </w:t>
      </w:r>
    </w:p>
    <w:p w:rsidR="00D83826" w:rsidRPr="00FB09D4" w:rsidRDefault="00D83826" w:rsidP="00D83826"/>
    <w:p w:rsidR="00D83826" w:rsidRDefault="00D83826" w:rsidP="00D83826">
      <w:pPr>
        <w:ind w:firstLine="708"/>
      </w:pPr>
      <w:r w:rsidRPr="00FB09D4">
        <w:t xml:space="preserve"> Е исп  ≥ 100%программа высокоэффективная.</w:t>
      </w:r>
    </w:p>
    <w:p w:rsidR="00733D3D" w:rsidRDefault="00733D3D" w:rsidP="00D83826">
      <w:pPr>
        <w:ind w:firstLine="708"/>
      </w:pPr>
    </w:p>
    <w:p w:rsidR="00733D3D" w:rsidRDefault="00733D3D" w:rsidP="00D83826">
      <w:pPr>
        <w:ind w:firstLine="708"/>
      </w:pPr>
    </w:p>
    <w:p w:rsidR="00733D3D" w:rsidRDefault="00733D3D" w:rsidP="00D83826">
      <w:pPr>
        <w:ind w:firstLine="708"/>
      </w:pPr>
    </w:p>
    <w:p w:rsidR="00733D3D" w:rsidRPr="007175FC" w:rsidRDefault="00733D3D" w:rsidP="00D83826">
      <w:pPr>
        <w:ind w:firstLine="708"/>
      </w:pPr>
    </w:p>
    <w:p w:rsidR="00D83826" w:rsidRPr="0060461B" w:rsidRDefault="00D83826" w:rsidP="00D83826">
      <w:pPr>
        <w:pStyle w:val="ConsPlusNonformat"/>
        <w:jc w:val="center"/>
        <w:rPr>
          <w:rFonts w:ascii="Times New Roman" w:hAnsi="Times New Roman" w:cs="Times New Roman"/>
          <w:b/>
          <w:sz w:val="24"/>
          <w:szCs w:val="24"/>
        </w:rPr>
      </w:pPr>
      <w:r w:rsidRPr="0060461B">
        <w:rPr>
          <w:rFonts w:ascii="Times New Roman" w:hAnsi="Times New Roman" w:cs="Times New Roman"/>
          <w:b/>
          <w:sz w:val="24"/>
          <w:szCs w:val="24"/>
        </w:rPr>
        <w:t>ОТЧЕТ</w:t>
      </w:r>
    </w:p>
    <w:p w:rsidR="00D83826" w:rsidRPr="0060461B" w:rsidRDefault="00D83826" w:rsidP="00D83826">
      <w:pPr>
        <w:jc w:val="center"/>
        <w:rPr>
          <w:b/>
        </w:rPr>
      </w:pPr>
      <w:r w:rsidRPr="0060461B">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60461B" w:rsidRDefault="00D83826" w:rsidP="00D83826">
      <w:pPr>
        <w:jc w:val="center"/>
        <w:rPr>
          <w:b/>
        </w:rPr>
      </w:pPr>
      <w:r w:rsidRPr="0060461B">
        <w:rPr>
          <w:b/>
        </w:rPr>
        <w:t xml:space="preserve">«Развитие дорожного хозяйства на территории </w:t>
      </w:r>
    </w:p>
    <w:p w:rsidR="00D83826" w:rsidRPr="0060461B" w:rsidRDefault="00D83826" w:rsidP="00D83826">
      <w:pPr>
        <w:jc w:val="center"/>
        <w:rPr>
          <w:b/>
        </w:rPr>
      </w:pPr>
      <w:r w:rsidRPr="0060461B">
        <w:rPr>
          <w:b/>
        </w:rPr>
        <w:t>Приволжского сельского поселении на 2016 -2018 годы» за 2018</w:t>
      </w:r>
    </w:p>
    <w:p w:rsidR="00D83826" w:rsidRPr="0060461B" w:rsidRDefault="00D83826" w:rsidP="00D83826">
      <w:pPr>
        <w:widowControl w:val="0"/>
        <w:autoSpaceDE w:val="0"/>
        <w:autoSpaceDN w:val="0"/>
        <w:adjustRightInd w:val="0"/>
        <w:jc w:val="center"/>
        <w:rPr>
          <w:b/>
        </w:rPr>
      </w:pPr>
    </w:p>
    <w:p w:rsidR="00D83826" w:rsidRPr="0060461B" w:rsidRDefault="00D83826" w:rsidP="00D83826">
      <w:pPr>
        <w:shd w:val="clear" w:color="auto" w:fill="FFFFFF"/>
        <w:spacing w:line="255" w:lineRule="atLeast"/>
        <w:jc w:val="both"/>
        <w:rPr>
          <w:sz w:val="22"/>
          <w:szCs w:val="22"/>
        </w:rPr>
      </w:pPr>
      <w:r w:rsidRPr="0060461B">
        <w:rPr>
          <w:sz w:val="22"/>
          <w:szCs w:val="22"/>
        </w:rPr>
        <w:tab/>
        <w:t xml:space="preserve">Муниципальная программа «Развитие дорожного хозяйства на территории </w:t>
      </w:r>
    </w:p>
    <w:p w:rsidR="00D83826" w:rsidRPr="0060461B" w:rsidRDefault="00D83826" w:rsidP="00D83826">
      <w:pPr>
        <w:shd w:val="clear" w:color="auto" w:fill="FFFFFF"/>
        <w:spacing w:line="255" w:lineRule="atLeast"/>
        <w:jc w:val="both"/>
        <w:rPr>
          <w:sz w:val="22"/>
          <w:szCs w:val="22"/>
        </w:rPr>
      </w:pPr>
      <w:r w:rsidRPr="0060461B">
        <w:rPr>
          <w:sz w:val="22"/>
          <w:szCs w:val="22"/>
        </w:rPr>
        <w:t>Приволжского сельского поселении на 2016 -2018 годы» утверждена Постановлением Администрации Приволжского сельского поселения от 05.02.2016 г № 30.</w:t>
      </w:r>
    </w:p>
    <w:p w:rsidR="00D83826" w:rsidRPr="0060461B" w:rsidRDefault="00D83826" w:rsidP="00D83826">
      <w:pPr>
        <w:widowControl w:val="0"/>
        <w:autoSpaceDE w:val="0"/>
        <w:autoSpaceDN w:val="0"/>
        <w:adjustRightInd w:val="0"/>
        <w:jc w:val="center"/>
        <w:rPr>
          <w:b/>
        </w:rPr>
      </w:pPr>
      <w:r w:rsidRPr="0060461B">
        <w:rPr>
          <w:b/>
        </w:rPr>
        <w:t>1. Информация о финансировании муниципальной программы</w:t>
      </w:r>
    </w:p>
    <w:p w:rsidR="00D83826" w:rsidRPr="0060461B" w:rsidRDefault="00D83826" w:rsidP="00D83826">
      <w:pPr>
        <w:widowControl w:val="0"/>
        <w:autoSpaceDE w:val="0"/>
        <w:autoSpaceDN w:val="0"/>
        <w:adjustRightInd w:val="0"/>
        <w:jc w:val="both"/>
      </w:pPr>
    </w:p>
    <w:tbl>
      <w:tblPr>
        <w:tblW w:w="10681" w:type="dxa"/>
        <w:tblInd w:w="75" w:type="dxa"/>
        <w:tblLayout w:type="fixed"/>
        <w:tblCellMar>
          <w:left w:w="75" w:type="dxa"/>
          <w:right w:w="75" w:type="dxa"/>
        </w:tblCellMar>
        <w:tblLook w:val="04A0"/>
      </w:tblPr>
      <w:tblGrid>
        <w:gridCol w:w="544"/>
        <w:gridCol w:w="2717"/>
        <w:gridCol w:w="517"/>
        <w:gridCol w:w="567"/>
        <w:gridCol w:w="759"/>
        <w:gridCol w:w="708"/>
        <w:gridCol w:w="850"/>
        <w:gridCol w:w="709"/>
        <w:gridCol w:w="675"/>
        <w:gridCol w:w="708"/>
        <w:gridCol w:w="1927"/>
      </w:tblGrid>
      <w:tr w:rsidR="00D83826" w:rsidRPr="0060461B"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N п/п</w:t>
            </w:r>
          </w:p>
        </w:tc>
        <w:tc>
          <w:tcPr>
            <w:tcW w:w="2717" w:type="dxa"/>
            <w:vMerge w:val="restart"/>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Наименование подпрограммы/ВЦП/</w:t>
            </w:r>
          </w:p>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основного мероприятия</w:t>
            </w:r>
          </w:p>
        </w:tc>
        <w:tc>
          <w:tcPr>
            <w:tcW w:w="5493" w:type="dxa"/>
            <w:gridSpan w:val="8"/>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Причина отклонения объемов финансирования от плана</w:t>
            </w:r>
          </w:p>
        </w:tc>
      </w:tr>
      <w:tr w:rsidR="00D83826" w:rsidRPr="0060461B"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ФБ</w:t>
            </w:r>
            <w:hyperlink r:id="rId22" w:anchor="Par1200" w:tooltip="Ссылка на текущий документ" w:history="1">
              <w:r w:rsidRPr="0060461B">
                <w:rPr>
                  <w:color w:val="0000FF"/>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lang w:val="en-US"/>
              </w:rPr>
            </w:pPr>
            <w:r w:rsidRPr="0060461B">
              <w:rPr>
                <w:sz w:val="20"/>
                <w:szCs w:val="20"/>
              </w:rPr>
              <w:t xml:space="preserve">ОБ </w:t>
            </w:r>
            <w:r w:rsidRPr="0060461B">
              <w:rPr>
                <w:sz w:val="20"/>
                <w:szCs w:val="20"/>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МБ</w:t>
            </w:r>
          </w:p>
        </w:tc>
        <w:tc>
          <w:tcPr>
            <w:tcW w:w="1383" w:type="dxa"/>
            <w:gridSpan w:val="2"/>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 xml:space="preserve">ВИ </w:t>
            </w:r>
            <w:hyperlink r:id="rId23" w:anchor="Par1200" w:tooltip="Ссылка на текущий документ" w:history="1">
              <w:r w:rsidRPr="0060461B">
                <w:rPr>
                  <w:color w:val="0000FF"/>
                  <w:sz w:val="20"/>
                  <w:szCs w:val="20"/>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r>
      <w:tr w:rsidR="00D83826" w:rsidRPr="0060461B"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p>
        </w:tc>
      </w:tr>
      <w:tr w:rsidR="00D83826" w:rsidRPr="0060461B" w:rsidTr="00B440E2">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10</w:t>
            </w:r>
          </w:p>
        </w:tc>
        <w:tc>
          <w:tcPr>
            <w:tcW w:w="192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11</w:t>
            </w:r>
          </w:p>
        </w:tc>
      </w:tr>
      <w:tr w:rsidR="00D83826" w:rsidRPr="0060461B" w:rsidTr="00B440E2">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Зимнее содержание дорог</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3847,6</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3722,9</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bCs/>
                <w:sz w:val="20"/>
                <w:szCs w:val="20"/>
              </w:rPr>
            </w:pPr>
            <w:r w:rsidRPr="0060461B">
              <w:rPr>
                <w:bCs/>
                <w:sz w:val="20"/>
                <w:szCs w:val="20"/>
              </w:rPr>
              <w:t xml:space="preserve">Оплата работ по </w:t>
            </w:r>
            <w:r w:rsidRPr="0060461B">
              <w:rPr>
                <w:bCs/>
                <w:sz w:val="20"/>
                <w:szCs w:val="20"/>
              </w:rPr>
              <w:lastRenderedPageBreak/>
              <w:t>факту на основании актов выполненных работ</w:t>
            </w:r>
          </w:p>
        </w:tc>
      </w:tr>
      <w:tr w:rsidR="00D83826" w:rsidRPr="0060461B" w:rsidTr="00B440E2">
        <w:trPr>
          <w:trHeight w:val="861"/>
        </w:trPr>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lastRenderedPageBreak/>
              <w:t>2</w:t>
            </w: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Ремонт автомобильных дорог общего пользования и искусственных сооружений на них</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2620,6</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2620,6</w:t>
            </w: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137,9</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137,9</w:t>
            </w:r>
          </w:p>
          <w:p w:rsidR="00D83826" w:rsidRPr="0060461B" w:rsidRDefault="00D83826" w:rsidP="00B440E2">
            <w:pPr>
              <w:widowControl w:val="0"/>
              <w:autoSpaceDE w:val="0"/>
              <w:autoSpaceDN w:val="0"/>
              <w:adjustRightInd w:val="0"/>
              <w:spacing w:line="276" w:lineRule="auto"/>
              <w:jc w:val="both"/>
              <w:rPr>
                <w:sz w:val="20"/>
                <w:szCs w:val="20"/>
              </w:rPr>
            </w:pP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bCs/>
                <w:sz w:val="20"/>
                <w:szCs w:val="20"/>
              </w:rPr>
            </w:pPr>
          </w:p>
        </w:tc>
      </w:tr>
      <w:tr w:rsidR="00D83826" w:rsidRPr="0060461B" w:rsidTr="00B440E2">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3</w:t>
            </w: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Подготовка проектно-сметной документации</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115,0</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114,0</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D83826" w:rsidRPr="0060461B" w:rsidTr="00B440E2">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4</w:t>
            </w: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rPr>
                <w:sz w:val="20"/>
                <w:szCs w:val="20"/>
              </w:rPr>
            </w:pPr>
            <w:r w:rsidRPr="0060461B">
              <w:rPr>
                <w:sz w:val="20"/>
                <w:szCs w:val="20"/>
              </w:rPr>
              <w:t>Летнее содержание</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rPr>
                <w:sz w:val="20"/>
                <w:szCs w:val="20"/>
              </w:rPr>
            </w:pPr>
            <w:r w:rsidRPr="0060461B">
              <w:rPr>
                <w:sz w:val="20"/>
                <w:szCs w:val="20"/>
              </w:rPr>
              <w:t>656,6</w:t>
            </w: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656,4</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D83826" w:rsidRPr="0060461B" w:rsidTr="00B440E2">
        <w:tc>
          <w:tcPr>
            <w:tcW w:w="544"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p>
        </w:tc>
        <w:tc>
          <w:tcPr>
            <w:tcW w:w="27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2620,6</w:t>
            </w: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rPr>
                <w:sz w:val="20"/>
                <w:szCs w:val="20"/>
              </w:rPr>
            </w:pPr>
            <w:r w:rsidRPr="0060461B">
              <w:rPr>
                <w:sz w:val="20"/>
                <w:szCs w:val="20"/>
              </w:rPr>
              <w:t>2620,6</w:t>
            </w:r>
          </w:p>
        </w:tc>
        <w:tc>
          <w:tcPr>
            <w:tcW w:w="850"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4757,1</w:t>
            </w:r>
          </w:p>
          <w:p w:rsidR="00D83826" w:rsidRPr="0060461B" w:rsidRDefault="00D83826" w:rsidP="00B440E2">
            <w:pPr>
              <w:widowControl w:val="0"/>
              <w:autoSpaceDE w:val="0"/>
              <w:autoSpaceDN w:val="0"/>
              <w:adjustRightInd w:val="0"/>
              <w:spacing w:line="276" w:lineRule="auto"/>
              <w:jc w:val="center"/>
              <w:rPr>
                <w:sz w:val="20"/>
                <w:szCs w:val="20"/>
              </w:rPr>
            </w:pPr>
          </w:p>
          <w:p w:rsidR="00D83826" w:rsidRPr="0060461B" w:rsidRDefault="00D83826" w:rsidP="00B440E2">
            <w:pPr>
              <w:widowControl w:val="0"/>
              <w:autoSpaceDE w:val="0"/>
              <w:autoSpaceDN w:val="0"/>
              <w:adjustRightInd w:val="0"/>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r w:rsidRPr="0060461B">
              <w:rPr>
                <w:sz w:val="20"/>
                <w:szCs w:val="20"/>
              </w:rPr>
              <w:t>4631,2</w:t>
            </w:r>
          </w:p>
        </w:tc>
        <w:tc>
          <w:tcPr>
            <w:tcW w:w="67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widowControl w:val="0"/>
              <w:autoSpaceDE w:val="0"/>
              <w:autoSpaceDN w:val="0"/>
              <w:adjustRightInd w:val="0"/>
              <w:spacing w:line="276" w:lineRule="auto"/>
              <w:jc w:val="center"/>
              <w:rPr>
                <w:sz w:val="20"/>
                <w:szCs w:val="20"/>
              </w:rPr>
            </w:pPr>
          </w:p>
        </w:tc>
      </w:tr>
    </w:tbl>
    <w:p w:rsidR="00D83826" w:rsidRPr="0060461B" w:rsidRDefault="00D83826" w:rsidP="00D83826">
      <w:pPr>
        <w:widowControl w:val="0"/>
        <w:autoSpaceDE w:val="0"/>
        <w:autoSpaceDN w:val="0"/>
        <w:adjustRightInd w:val="0"/>
        <w:jc w:val="both"/>
      </w:pPr>
    </w:p>
    <w:p w:rsidR="00D83826" w:rsidRPr="0060461B" w:rsidRDefault="00D83826" w:rsidP="00D83826">
      <w:pPr>
        <w:widowControl w:val="0"/>
        <w:autoSpaceDE w:val="0"/>
        <w:autoSpaceDN w:val="0"/>
        <w:adjustRightInd w:val="0"/>
        <w:ind w:firstLine="540"/>
        <w:jc w:val="center"/>
        <w:rPr>
          <w:b/>
        </w:rPr>
      </w:pPr>
      <w:r w:rsidRPr="0060461B">
        <w:rPr>
          <w:b/>
        </w:rPr>
        <w:t>2. Информация о выполнении целевых показателей муниципальной программы</w:t>
      </w:r>
    </w:p>
    <w:p w:rsidR="00D83826" w:rsidRPr="0060461B" w:rsidRDefault="00D83826" w:rsidP="00D83826">
      <w:pPr>
        <w:shd w:val="clear" w:color="auto" w:fill="FFFFFF"/>
        <w:spacing w:line="255" w:lineRule="atLeast"/>
        <w:jc w:val="center"/>
        <w:rPr>
          <w:sz w:val="22"/>
          <w:szCs w:val="22"/>
        </w:rPr>
      </w:pPr>
      <w:r w:rsidRPr="0060461B">
        <w:rPr>
          <w:sz w:val="22"/>
          <w:szCs w:val="22"/>
        </w:rPr>
        <w:t>«Развитие дорожного хозяйства на территории</w:t>
      </w:r>
    </w:p>
    <w:p w:rsidR="00D83826" w:rsidRPr="0060461B" w:rsidRDefault="00D83826" w:rsidP="00D83826">
      <w:pPr>
        <w:jc w:val="center"/>
      </w:pPr>
      <w:r w:rsidRPr="0060461B">
        <w:rPr>
          <w:sz w:val="22"/>
          <w:szCs w:val="22"/>
        </w:rPr>
        <w:t xml:space="preserve">Приволжского сельского поселении на 2016 -2018 годы» </w:t>
      </w:r>
    </w:p>
    <w:p w:rsidR="00D83826" w:rsidRPr="0060461B" w:rsidRDefault="00D83826" w:rsidP="00D83826">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D83826" w:rsidRPr="0060461B" w:rsidTr="00B440E2">
        <w:tc>
          <w:tcPr>
            <w:tcW w:w="3969" w:type="dxa"/>
            <w:vMerge w:val="restart"/>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Значение целевого показателя</w:t>
            </w:r>
          </w:p>
        </w:tc>
      </w:tr>
      <w:tr w:rsidR="00D83826" w:rsidRPr="0060461B" w:rsidTr="00B440E2">
        <w:tc>
          <w:tcPr>
            <w:tcW w:w="3969"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both"/>
            </w:pPr>
          </w:p>
        </w:tc>
        <w:tc>
          <w:tcPr>
            <w:tcW w:w="133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базовое</w:t>
            </w:r>
          </w:p>
        </w:tc>
        <w:tc>
          <w:tcPr>
            <w:tcW w:w="1506"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плановое</w:t>
            </w:r>
          </w:p>
        </w:tc>
        <w:tc>
          <w:tcPr>
            <w:tcW w:w="180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both"/>
            </w:pPr>
            <w:r w:rsidRPr="0060461B">
              <w:t>фактическое</w:t>
            </w:r>
          </w:p>
        </w:tc>
      </w:tr>
      <w:tr w:rsidR="00D83826" w:rsidRPr="0060461B" w:rsidTr="00B440E2">
        <w:tc>
          <w:tcPr>
            <w:tcW w:w="396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pPr>
            <w:r w:rsidRPr="0060461B">
              <w:t>1</w:t>
            </w:r>
          </w:p>
        </w:tc>
        <w:tc>
          <w:tcPr>
            <w:tcW w:w="1489"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pPr>
            <w:r w:rsidRPr="0060461B">
              <w:t>2</w:t>
            </w:r>
          </w:p>
        </w:tc>
        <w:tc>
          <w:tcPr>
            <w:tcW w:w="133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pPr>
            <w:r w:rsidRPr="0060461B">
              <w:t>3</w:t>
            </w:r>
          </w:p>
        </w:tc>
        <w:tc>
          <w:tcPr>
            <w:tcW w:w="1506"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pPr>
            <w:r w:rsidRPr="0060461B">
              <w:t>4</w:t>
            </w:r>
          </w:p>
        </w:tc>
        <w:tc>
          <w:tcPr>
            <w:tcW w:w="1805" w:type="dxa"/>
            <w:tcBorders>
              <w:top w:val="single" w:sz="4" w:space="0" w:color="auto"/>
              <w:left w:val="single" w:sz="4" w:space="0" w:color="auto"/>
              <w:bottom w:val="single" w:sz="4" w:space="0" w:color="auto"/>
              <w:right w:val="single" w:sz="4" w:space="0" w:color="auto"/>
            </w:tcBorders>
          </w:tcPr>
          <w:p w:rsidR="00D83826" w:rsidRPr="0060461B" w:rsidRDefault="00D83826" w:rsidP="00B440E2">
            <w:pPr>
              <w:widowControl w:val="0"/>
              <w:autoSpaceDE w:val="0"/>
              <w:autoSpaceDN w:val="0"/>
              <w:adjustRightInd w:val="0"/>
              <w:spacing w:line="276" w:lineRule="auto"/>
              <w:jc w:val="center"/>
            </w:pPr>
            <w:r w:rsidRPr="0060461B">
              <w:t>5</w:t>
            </w:r>
          </w:p>
        </w:tc>
      </w:tr>
      <w:tr w:rsidR="00D83826" w:rsidRPr="0060461B"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rPr>
                <w:sz w:val="20"/>
                <w:szCs w:val="20"/>
              </w:rPr>
            </w:pPr>
            <w:r w:rsidRPr="0060461B">
              <w:rPr>
                <w:sz w:val="20"/>
                <w:szCs w:val="20"/>
              </w:rPr>
              <w:t>Общая протяженность дорог всего</w:t>
            </w:r>
            <w:r w:rsidRPr="0060461B">
              <w:rPr>
                <w:rStyle w:val="a9"/>
                <w:sz w:val="20"/>
                <w:szCs w:val="20"/>
              </w:rPr>
              <w:footnoteReference w:id="1"/>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90,9</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90,9</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90,9</w:t>
            </w:r>
          </w:p>
        </w:tc>
      </w:tr>
      <w:tr w:rsidR="00D83826" w:rsidRPr="0060461B"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rPr>
                <w:sz w:val="20"/>
                <w:szCs w:val="20"/>
              </w:rPr>
            </w:pPr>
            <w:r w:rsidRPr="0060461B">
              <w:rPr>
                <w:sz w:val="20"/>
                <w:szCs w:val="20"/>
              </w:rPr>
              <w:t>в том числе с твердым покрытием</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31,8</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32,5</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34,2</w:t>
            </w:r>
          </w:p>
        </w:tc>
      </w:tr>
      <w:tr w:rsidR="00D83826" w:rsidRPr="0060461B"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rPr>
                <w:sz w:val="20"/>
                <w:szCs w:val="20"/>
              </w:rPr>
            </w:pPr>
            <w:r w:rsidRPr="0060461B">
              <w:rPr>
                <w:sz w:val="20"/>
                <w:szCs w:val="20"/>
              </w:rPr>
              <w:t>Доля протяженности автомобильных дорог,  отвечающих нормативным требованиям, в общей протяженности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18"/>
                <w:szCs w:val="18"/>
              </w:rPr>
            </w:pPr>
            <w:r w:rsidRPr="0060461B">
              <w:rPr>
                <w:sz w:val="18"/>
                <w:szCs w:val="18"/>
              </w:rPr>
              <w:t>34,98</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18"/>
                <w:szCs w:val="18"/>
              </w:rPr>
            </w:pPr>
            <w:r w:rsidRPr="0060461B">
              <w:rPr>
                <w:sz w:val="18"/>
                <w:szCs w:val="18"/>
              </w:rPr>
              <w:t>32,59</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18"/>
                <w:szCs w:val="18"/>
              </w:rPr>
            </w:pPr>
            <w:r w:rsidRPr="0060461B">
              <w:rPr>
                <w:sz w:val="18"/>
                <w:szCs w:val="18"/>
              </w:rPr>
              <w:t>37,62</w:t>
            </w:r>
          </w:p>
        </w:tc>
      </w:tr>
      <w:tr w:rsidR="00D83826" w:rsidRPr="0060461B" w:rsidTr="00B440E2">
        <w:tc>
          <w:tcPr>
            <w:tcW w:w="396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r w:rsidRPr="0060461B">
              <w:rPr>
                <w:sz w:val="22"/>
                <w:szCs w:val="22"/>
              </w:rPr>
              <w:t>Протяженность отремонтированных автомобильных дорог общего пользования.</w:t>
            </w:r>
            <w:r w:rsidRPr="0060461B">
              <w:rPr>
                <w:rStyle w:val="a9"/>
                <w:sz w:val="22"/>
                <w:szCs w:val="22"/>
              </w:rPr>
              <w:footnoteReference w:id="2"/>
            </w:r>
          </w:p>
        </w:tc>
        <w:tc>
          <w:tcPr>
            <w:tcW w:w="1489"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км/п.м.</w:t>
            </w:r>
          </w:p>
        </w:tc>
        <w:tc>
          <w:tcPr>
            <w:tcW w:w="133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0,2</w:t>
            </w:r>
          </w:p>
        </w:tc>
        <w:tc>
          <w:tcPr>
            <w:tcW w:w="1506"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0,2</w:t>
            </w:r>
          </w:p>
        </w:tc>
        <w:tc>
          <w:tcPr>
            <w:tcW w:w="1805" w:type="dxa"/>
            <w:tcBorders>
              <w:top w:val="single" w:sz="4" w:space="0" w:color="auto"/>
              <w:left w:val="single" w:sz="4" w:space="0" w:color="auto"/>
              <w:bottom w:val="single" w:sz="4" w:space="0" w:color="auto"/>
              <w:right w:val="single" w:sz="4" w:space="0" w:color="auto"/>
            </w:tcBorders>
            <w:vAlign w:val="center"/>
          </w:tcPr>
          <w:p w:rsidR="00D83826" w:rsidRPr="0060461B" w:rsidRDefault="00D83826" w:rsidP="00B440E2">
            <w:pPr>
              <w:jc w:val="center"/>
              <w:rPr>
                <w:sz w:val="20"/>
                <w:szCs w:val="20"/>
              </w:rPr>
            </w:pPr>
            <w:r w:rsidRPr="0060461B">
              <w:rPr>
                <w:sz w:val="20"/>
                <w:szCs w:val="20"/>
              </w:rPr>
              <w:t>1,0</w:t>
            </w:r>
          </w:p>
        </w:tc>
      </w:tr>
    </w:tbl>
    <w:p w:rsidR="00D83826" w:rsidRPr="0060461B" w:rsidRDefault="00D83826" w:rsidP="00D83826">
      <w:pPr>
        <w:widowControl w:val="0"/>
        <w:autoSpaceDE w:val="0"/>
        <w:autoSpaceDN w:val="0"/>
        <w:adjustRightInd w:val="0"/>
        <w:jc w:val="both"/>
      </w:pPr>
    </w:p>
    <w:p w:rsidR="00D83826" w:rsidRPr="0060461B" w:rsidRDefault="00D83826" w:rsidP="00D83826">
      <w:pPr>
        <w:widowControl w:val="0"/>
        <w:autoSpaceDE w:val="0"/>
        <w:autoSpaceDN w:val="0"/>
        <w:adjustRightInd w:val="0"/>
        <w:ind w:firstLine="540"/>
        <w:jc w:val="center"/>
      </w:pPr>
    </w:p>
    <w:p w:rsidR="00D83826" w:rsidRPr="0060461B" w:rsidRDefault="00D83826" w:rsidP="00D83826">
      <w:pPr>
        <w:widowControl w:val="0"/>
        <w:autoSpaceDE w:val="0"/>
        <w:autoSpaceDN w:val="0"/>
        <w:adjustRightInd w:val="0"/>
        <w:ind w:firstLine="540"/>
        <w:jc w:val="center"/>
        <w:rPr>
          <w:b/>
        </w:rPr>
      </w:pPr>
      <w:r w:rsidRPr="0060461B">
        <w:rPr>
          <w:b/>
        </w:rPr>
        <w:t>3. Информация об изменениях, внесенных в муниципальную программу.</w:t>
      </w:r>
    </w:p>
    <w:p w:rsidR="00D83826" w:rsidRPr="0060461B" w:rsidRDefault="00D83826" w:rsidP="00D83826">
      <w:pPr>
        <w:widowControl w:val="0"/>
        <w:autoSpaceDE w:val="0"/>
        <w:autoSpaceDN w:val="0"/>
        <w:adjustRightInd w:val="0"/>
        <w:ind w:firstLine="540"/>
        <w:jc w:val="both"/>
      </w:pPr>
      <w:r w:rsidRPr="0060461B">
        <w:t xml:space="preserve">  В течение 2018 года Постановлениями </w:t>
      </w:r>
      <w:r w:rsidRPr="0060461B">
        <w:rPr>
          <w:sz w:val="22"/>
          <w:szCs w:val="22"/>
        </w:rPr>
        <w:t>Администрации Приволжского сельского поселения от 16.03.</w:t>
      </w:r>
      <w:r w:rsidRPr="0060461B">
        <w:t>2018 .г № 30, от 25.05.2018 г № 87, от 19.11.2018 г № 198, от 27.12.2018 г № 223  в программу были внесены  изменения.</w:t>
      </w:r>
    </w:p>
    <w:p w:rsidR="00D83826" w:rsidRPr="0060461B" w:rsidRDefault="00D83826" w:rsidP="00D83826">
      <w:pPr>
        <w:widowControl w:val="0"/>
        <w:autoSpaceDE w:val="0"/>
        <w:autoSpaceDN w:val="0"/>
        <w:adjustRightInd w:val="0"/>
        <w:ind w:firstLine="540"/>
        <w:jc w:val="both"/>
      </w:pPr>
      <w:r w:rsidRPr="0060461B">
        <w:t xml:space="preserve">По мероприятию зимнее содержание дорог увеличен объем финансирования на  181 </w:t>
      </w:r>
      <w:r w:rsidRPr="0060461B">
        <w:rPr>
          <w:color w:val="000000"/>
          <w:spacing w:val="2"/>
        </w:rPr>
        <w:t>тыс.руб.</w:t>
      </w:r>
      <w:r w:rsidRPr="0060461B">
        <w:t xml:space="preserve"> </w:t>
      </w:r>
    </w:p>
    <w:p w:rsidR="00D83826" w:rsidRPr="0060461B" w:rsidRDefault="00D83826" w:rsidP="00D83826">
      <w:pPr>
        <w:widowControl w:val="0"/>
        <w:autoSpaceDE w:val="0"/>
        <w:autoSpaceDN w:val="0"/>
        <w:adjustRightInd w:val="0"/>
        <w:ind w:firstLine="540"/>
        <w:jc w:val="both"/>
      </w:pPr>
      <w:r w:rsidRPr="0060461B">
        <w:t>По мероприятию ремонт автомобильных дорог общего пользования и искусственных сооружений на них увеличен объем финансирования на  2 758,5  тыс.руб.</w:t>
      </w:r>
    </w:p>
    <w:p w:rsidR="00D83826" w:rsidRPr="0060461B" w:rsidRDefault="00D83826" w:rsidP="00D83826">
      <w:pPr>
        <w:widowControl w:val="0"/>
        <w:autoSpaceDE w:val="0"/>
        <w:autoSpaceDN w:val="0"/>
        <w:adjustRightInd w:val="0"/>
        <w:ind w:firstLine="540"/>
        <w:jc w:val="both"/>
      </w:pPr>
      <w:r w:rsidRPr="0060461B">
        <w:t>По мероприятию подготовка проектно-сметной документации увеличен объем финансирования на 115 тыс.руб.</w:t>
      </w:r>
    </w:p>
    <w:p w:rsidR="00D83826" w:rsidRPr="0060461B" w:rsidRDefault="00D83826" w:rsidP="00D83826">
      <w:pPr>
        <w:widowControl w:val="0"/>
        <w:autoSpaceDE w:val="0"/>
        <w:autoSpaceDN w:val="0"/>
        <w:adjustRightInd w:val="0"/>
        <w:ind w:firstLine="540"/>
        <w:jc w:val="center"/>
        <w:rPr>
          <w:b/>
        </w:rPr>
      </w:pPr>
    </w:p>
    <w:p w:rsidR="00D83826" w:rsidRPr="0060461B" w:rsidRDefault="00D83826" w:rsidP="00D83826">
      <w:pPr>
        <w:widowControl w:val="0"/>
        <w:autoSpaceDE w:val="0"/>
        <w:autoSpaceDN w:val="0"/>
        <w:adjustRightInd w:val="0"/>
        <w:ind w:firstLine="540"/>
        <w:jc w:val="center"/>
        <w:rPr>
          <w:b/>
        </w:rPr>
      </w:pPr>
      <w:r w:rsidRPr="0060461B">
        <w:rPr>
          <w:b/>
        </w:rPr>
        <w:t>4. Конкретные результаты реализации муниципальной программы, достигнутые за отчетный период.</w:t>
      </w:r>
    </w:p>
    <w:p w:rsidR="00D83826" w:rsidRPr="0060461B" w:rsidRDefault="00D83826" w:rsidP="00D83826">
      <w:pPr>
        <w:shd w:val="clear" w:color="auto" w:fill="FFFFFF"/>
        <w:suppressAutoHyphens/>
        <w:ind w:firstLine="720"/>
        <w:jc w:val="both"/>
        <w:rPr>
          <w:color w:val="000000"/>
          <w:spacing w:val="2"/>
        </w:rPr>
      </w:pPr>
      <w:r w:rsidRPr="0060461B">
        <w:rPr>
          <w:color w:val="000000"/>
          <w:spacing w:val="2"/>
        </w:rPr>
        <w:t>Расходы на ремонт и содержание автомобильных дорог составили 7 252 тыс.руб. (98% от годового плана). В том числе за счет средств областного бюджета 2 621 тыс.руб.</w:t>
      </w:r>
    </w:p>
    <w:p w:rsidR="00D83826" w:rsidRPr="0060461B" w:rsidRDefault="00D83826" w:rsidP="00D83826">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60461B">
        <w:rPr>
          <w:rFonts w:ascii="Times New Roman" w:hAnsi="Times New Roman"/>
          <w:color w:val="000000"/>
          <w:spacing w:val="2"/>
          <w:sz w:val="24"/>
          <w:szCs w:val="24"/>
          <w:lang w:eastAsia="ru-RU"/>
        </w:rPr>
        <w:lastRenderedPageBreak/>
        <w:t>Были выполнены работы по ремонту дорог:</w:t>
      </w:r>
    </w:p>
    <w:p w:rsidR="00D83826" w:rsidRPr="0060461B" w:rsidRDefault="00D83826" w:rsidP="00D83826">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60461B">
        <w:rPr>
          <w:rFonts w:ascii="Times New Roman" w:hAnsi="Times New Roman"/>
          <w:color w:val="000000"/>
          <w:spacing w:val="2"/>
          <w:sz w:val="24"/>
          <w:szCs w:val="24"/>
          <w:lang w:eastAsia="ru-RU"/>
        </w:rPr>
        <w:t>- в д. Шестихино на сумму 1 384 тыс.руб. Из них  1 315 тыс.руб. средства областного бюджета,  69 тыс.руб. средства местного бюджета.</w:t>
      </w:r>
    </w:p>
    <w:p w:rsidR="00D83826" w:rsidRPr="0060461B" w:rsidRDefault="00D83826" w:rsidP="00D83826">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60461B">
        <w:rPr>
          <w:rFonts w:ascii="Times New Roman" w:hAnsi="Times New Roman"/>
          <w:color w:val="000000"/>
          <w:spacing w:val="2"/>
          <w:sz w:val="24"/>
          <w:szCs w:val="24"/>
          <w:lang w:eastAsia="ru-RU"/>
        </w:rPr>
        <w:t>- в д. Тараканово на сумму 1 375 тыс.руб. Из них  1 306 тыс.руб. средства областного бюджета,  69 тыс.руб. средства местного бюджета.</w:t>
      </w:r>
    </w:p>
    <w:p w:rsidR="00D83826" w:rsidRPr="0060461B" w:rsidRDefault="00D83826" w:rsidP="00D83826">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60461B">
        <w:rPr>
          <w:rFonts w:ascii="Times New Roman" w:hAnsi="Times New Roman"/>
          <w:color w:val="000000"/>
          <w:spacing w:val="2"/>
          <w:sz w:val="24"/>
          <w:szCs w:val="24"/>
          <w:lang w:eastAsia="ru-RU"/>
        </w:rPr>
        <w:t xml:space="preserve">На зимнее содержание автомобильных дорог израсходовано 3 </w:t>
      </w:r>
      <w:r>
        <w:rPr>
          <w:rFonts w:ascii="Times New Roman" w:hAnsi="Times New Roman"/>
          <w:color w:val="000000"/>
          <w:spacing w:val="2"/>
          <w:sz w:val="24"/>
          <w:szCs w:val="24"/>
          <w:lang w:eastAsia="ru-RU"/>
        </w:rPr>
        <w:t>722</w:t>
      </w:r>
      <w:r w:rsidRPr="0060461B">
        <w:rPr>
          <w:rFonts w:ascii="Times New Roman" w:hAnsi="Times New Roman"/>
          <w:color w:val="000000"/>
          <w:spacing w:val="2"/>
          <w:sz w:val="24"/>
          <w:szCs w:val="24"/>
          <w:lang w:eastAsia="ru-RU"/>
        </w:rPr>
        <w:t xml:space="preserve"> тыс.руб., из них на зимнее содержание автомобильных дорог между населенными пунктами израсходовано 2 066 тыс.руб. - средства бюджета Мышкинского МР поступившие в бюджет сельского поселения. </w:t>
      </w:r>
    </w:p>
    <w:p w:rsidR="00D83826" w:rsidRPr="0060461B" w:rsidRDefault="00D83826" w:rsidP="00D83826">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60461B">
        <w:rPr>
          <w:rFonts w:ascii="Times New Roman" w:hAnsi="Times New Roman"/>
          <w:color w:val="000000"/>
          <w:spacing w:val="2"/>
          <w:sz w:val="24"/>
          <w:szCs w:val="24"/>
          <w:lang w:eastAsia="ru-RU"/>
        </w:rPr>
        <w:t xml:space="preserve">На зимнее содержание дорог внутри населенных пунктов израсходовано </w:t>
      </w:r>
      <w:r w:rsidRPr="0060461B">
        <w:rPr>
          <w:rFonts w:ascii="Times New Roman" w:hAnsi="Times New Roman"/>
          <w:spacing w:val="2"/>
          <w:sz w:val="24"/>
          <w:szCs w:val="24"/>
          <w:lang w:eastAsia="ru-RU"/>
        </w:rPr>
        <w:t xml:space="preserve">1 </w:t>
      </w:r>
      <w:r>
        <w:rPr>
          <w:rFonts w:ascii="Times New Roman" w:hAnsi="Times New Roman"/>
          <w:spacing w:val="2"/>
          <w:sz w:val="24"/>
          <w:szCs w:val="24"/>
          <w:lang w:eastAsia="ru-RU"/>
        </w:rPr>
        <w:t>656</w:t>
      </w:r>
      <w:r w:rsidRPr="0060461B">
        <w:rPr>
          <w:rFonts w:ascii="Times New Roman" w:hAnsi="Times New Roman"/>
          <w:spacing w:val="2"/>
          <w:sz w:val="24"/>
          <w:szCs w:val="24"/>
          <w:lang w:eastAsia="ru-RU"/>
        </w:rPr>
        <w:t xml:space="preserve"> тыс.руб.</w:t>
      </w:r>
      <w:r w:rsidRPr="0060461B">
        <w:rPr>
          <w:rFonts w:ascii="Times New Roman" w:hAnsi="Times New Roman"/>
          <w:color w:val="000000"/>
          <w:spacing w:val="2"/>
          <w:sz w:val="24"/>
          <w:szCs w:val="24"/>
          <w:lang w:eastAsia="ru-RU"/>
        </w:rPr>
        <w:t xml:space="preserve"> </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ab/>
        <w:t>Расходы на летнее содержание дорог составили 657 тыс. руб</w:t>
      </w:r>
      <w:r w:rsidRPr="0060461B">
        <w:rPr>
          <w:rFonts w:ascii="Times New Roman" w:hAnsi="Times New Roman"/>
          <w:color w:val="000000"/>
          <w:spacing w:val="2"/>
          <w:sz w:val="24"/>
          <w:szCs w:val="24"/>
          <w:lang w:eastAsia="ru-RU"/>
        </w:rPr>
        <w:t>.</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Углубление водопропускной трубы в д.Синицино -24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Очистка водопропускной трубы на автомобильной дороге в д.Крюково  -10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-Подсыпка неровностей в д. Кизнево -  10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-Грейдирование автомобильных дорог в д.Муракино, д.Петровское, д. Зиновская, д.Языково, д Осташево, д.Бурдуково  - 79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Выполнены работы по покосу травы на обочинах дорог- 40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Выполнение предупредительных работ от наводнений  на автомобильной дороге в с. Поводнево - 50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Выполнение работ по благоустройству дорожного полотна в д. Палкино -88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-Выполнение работ по ремонту автомобильной дороги в д.Кокошилово -80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Восстановление не ровности проезжей части на дороге в д. Палкино – 217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Выполнение работ по ремонт пешеходного моста в д.Красново -26 тыс.руб.</w:t>
      </w:r>
    </w:p>
    <w:p w:rsidR="00D83826" w:rsidRPr="0060461B" w:rsidRDefault="00D83826" w:rsidP="00D83826">
      <w:pPr>
        <w:pStyle w:val="1"/>
        <w:suppressAutoHyphens/>
        <w:spacing w:after="0" w:line="240" w:lineRule="auto"/>
        <w:ind w:left="0"/>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 Выполнение работ по спиливанию аварийно опасных деревьев на придорожной полосе в д.Палкино -33 тыс.руб.</w:t>
      </w:r>
    </w:p>
    <w:p w:rsidR="00D83826" w:rsidRPr="0060461B" w:rsidRDefault="00D83826" w:rsidP="00D83826">
      <w:pPr>
        <w:pStyle w:val="1"/>
        <w:suppressAutoHyphens/>
        <w:spacing w:after="0" w:line="240" w:lineRule="auto"/>
        <w:ind w:left="0" w:firstLine="708"/>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Расходы по проверке обоснованности сметной стоимости на ремонт дорогв д.Тараканово, д.Шестихино - 52 тыс.руб.</w:t>
      </w:r>
    </w:p>
    <w:p w:rsidR="00D83826" w:rsidRPr="0060461B" w:rsidRDefault="00D83826" w:rsidP="00D83826">
      <w:pPr>
        <w:pStyle w:val="1"/>
        <w:suppressAutoHyphens/>
        <w:spacing w:after="0" w:line="240" w:lineRule="auto"/>
        <w:ind w:left="0" w:firstLine="708"/>
        <w:contextualSpacing w:val="0"/>
        <w:jc w:val="both"/>
        <w:rPr>
          <w:rFonts w:ascii="Times New Roman" w:hAnsi="Times New Roman"/>
          <w:spacing w:val="2"/>
          <w:sz w:val="24"/>
          <w:szCs w:val="24"/>
          <w:lang w:eastAsia="ru-RU"/>
        </w:rPr>
      </w:pPr>
      <w:r w:rsidRPr="0060461B">
        <w:rPr>
          <w:rFonts w:ascii="Times New Roman" w:hAnsi="Times New Roman"/>
          <w:spacing w:val="2"/>
          <w:sz w:val="24"/>
          <w:szCs w:val="24"/>
          <w:lang w:eastAsia="ru-RU"/>
        </w:rPr>
        <w:t>Подготовка межевых планов по дорогам -  62 тыс.руб.</w:t>
      </w:r>
    </w:p>
    <w:p w:rsidR="00D83826" w:rsidRPr="0060461B" w:rsidRDefault="00D83826" w:rsidP="00D83826">
      <w:pPr>
        <w:widowControl w:val="0"/>
        <w:autoSpaceDE w:val="0"/>
        <w:autoSpaceDN w:val="0"/>
        <w:adjustRightInd w:val="0"/>
        <w:ind w:firstLine="540"/>
        <w:jc w:val="center"/>
        <w:rPr>
          <w:b/>
        </w:rPr>
      </w:pPr>
    </w:p>
    <w:p w:rsidR="00D83826" w:rsidRPr="0060461B" w:rsidRDefault="00D83826" w:rsidP="00D83826">
      <w:pPr>
        <w:jc w:val="center"/>
        <w:rPr>
          <w:b/>
        </w:rPr>
      </w:pPr>
      <w:r w:rsidRPr="0060461B">
        <w:rPr>
          <w:b/>
        </w:rPr>
        <w:t>5.Оценки результативности и эффективности реализации</w:t>
      </w:r>
    </w:p>
    <w:p w:rsidR="00D83826" w:rsidRPr="0060461B" w:rsidRDefault="00D83826" w:rsidP="00D83826">
      <w:pPr>
        <w:widowControl w:val="0"/>
        <w:autoSpaceDE w:val="0"/>
        <w:autoSpaceDN w:val="0"/>
        <w:adjustRightInd w:val="0"/>
        <w:jc w:val="center"/>
      </w:pPr>
      <w:r w:rsidRPr="0060461B">
        <w:rPr>
          <w:b/>
        </w:rPr>
        <w:t>муниципальной программы.</w:t>
      </w:r>
    </w:p>
    <w:p w:rsidR="00D83826" w:rsidRPr="0060461B" w:rsidRDefault="00D83826" w:rsidP="00D83826">
      <w:pPr>
        <w:widowControl w:val="0"/>
        <w:autoSpaceDE w:val="0"/>
        <w:autoSpaceDN w:val="0"/>
        <w:adjustRightInd w:val="0"/>
        <w:jc w:val="center"/>
      </w:pPr>
    </w:p>
    <w:p w:rsidR="00D83826" w:rsidRPr="0060461B" w:rsidRDefault="00D83826" w:rsidP="00D83826">
      <w:pPr>
        <w:pStyle w:val="a5"/>
        <w:widowControl w:val="0"/>
        <w:numPr>
          <w:ilvl w:val="0"/>
          <w:numId w:val="13"/>
        </w:numPr>
        <w:autoSpaceDE w:val="0"/>
        <w:autoSpaceDN w:val="0"/>
        <w:adjustRightInd w:val="0"/>
        <w:jc w:val="both"/>
      </w:pPr>
      <w:r w:rsidRPr="0060461B">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60461B"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60461B" w:rsidRDefault="00D83826" w:rsidP="00D83826">
      <w:pPr>
        <w:ind w:firstLine="540"/>
        <w:jc w:val="both"/>
      </w:pPr>
      <w:r w:rsidRPr="0060461B">
        <w:rPr>
          <w:noProof/>
        </w:rPr>
        <w:drawing>
          <wp:inline distT="0" distB="0" distL="0" distR="0">
            <wp:extent cx="309880" cy="238760"/>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60461B">
        <w:t xml:space="preserve"> - фактическое значение целевого показателя муниципальной программы на конец отчетного периода;</w:t>
      </w:r>
    </w:p>
    <w:p w:rsidR="00D83826" w:rsidRPr="0060461B" w:rsidRDefault="00D83826" w:rsidP="00D83826">
      <w:pPr>
        <w:ind w:firstLine="540"/>
        <w:jc w:val="both"/>
      </w:pPr>
      <w:r w:rsidRPr="0060461B">
        <w:rPr>
          <w:noProof/>
        </w:rPr>
        <w:drawing>
          <wp:inline distT="0" distB="0" distL="0" distR="0">
            <wp:extent cx="309880" cy="230505"/>
            <wp:effectExtent l="1905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60461B">
        <w:t xml:space="preserve"> - плановое значение целевого показателя муниципальной программы на конец отчетного периода;</w:t>
      </w:r>
    </w:p>
    <w:p w:rsidR="00D83826" w:rsidRPr="0060461B" w:rsidRDefault="00D83826" w:rsidP="00D83826">
      <w:pPr>
        <w:widowControl w:val="0"/>
        <w:autoSpaceDE w:val="0"/>
        <w:autoSpaceDN w:val="0"/>
        <w:adjustRightInd w:val="0"/>
        <w:ind w:firstLine="540"/>
        <w:jc w:val="both"/>
      </w:pPr>
      <w:r w:rsidRPr="0060461B">
        <w:t>Общая протяженность дорог всего</w:t>
      </w:r>
    </w:p>
    <w:p w:rsidR="00D83826" w:rsidRPr="0060461B" w:rsidRDefault="00D83826" w:rsidP="00D83826">
      <w:pPr>
        <w:widowControl w:val="0"/>
        <w:autoSpaceDE w:val="0"/>
        <w:autoSpaceDN w:val="0"/>
        <w:adjustRightInd w:val="0"/>
        <w:jc w:val="both"/>
        <w:rPr>
          <w:sz w:val="22"/>
          <w:szCs w:val="22"/>
        </w:rPr>
      </w:pPr>
      <w:r w:rsidRPr="0060461B">
        <w:rPr>
          <w:b/>
          <w:lang w:val="en-US"/>
        </w:rPr>
        <w:t>R</w:t>
      </w:r>
      <w:r w:rsidRPr="0060461B">
        <w:rPr>
          <w:b/>
        </w:rPr>
        <w:t>1</w:t>
      </w:r>
      <w:r w:rsidRPr="0060461B">
        <w:t>= 90,9/90,9*100=100%</w:t>
      </w:r>
      <w:r w:rsidRPr="0060461B">
        <w:rPr>
          <w:sz w:val="22"/>
          <w:szCs w:val="22"/>
        </w:rPr>
        <w:t xml:space="preserve">  </w:t>
      </w:r>
    </w:p>
    <w:p w:rsidR="00D83826" w:rsidRPr="0060461B" w:rsidRDefault="00D83826" w:rsidP="00D83826">
      <w:pPr>
        <w:widowControl w:val="0"/>
        <w:autoSpaceDE w:val="0"/>
        <w:autoSpaceDN w:val="0"/>
        <w:adjustRightInd w:val="0"/>
        <w:ind w:firstLine="540"/>
        <w:jc w:val="both"/>
      </w:pPr>
      <w:r w:rsidRPr="0060461B">
        <w:t>Протяженность дорог с твердым покрытием</w:t>
      </w:r>
    </w:p>
    <w:p w:rsidR="00D83826" w:rsidRPr="0060461B" w:rsidRDefault="00D83826" w:rsidP="00D83826">
      <w:pPr>
        <w:widowControl w:val="0"/>
        <w:autoSpaceDE w:val="0"/>
        <w:autoSpaceDN w:val="0"/>
        <w:adjustRightInd w:val="0"/>
        <w:jc w:val="both"/>
      </w:pPr>
      <w:r w:rsidRPr="0060461B">
        <w:rPr>
          <w:b/>
          <w:lang w:val="en-US"/>
        </w:rPr>
        <w:t>R</w:t>
      </w:r>
      <w:r w:rsidRPr="0060461B">
        <w:rPr>
          <w:b/>
        </w:rPr>
        <w:t>2</w:t>
      </w:r>
      <w:r w:rsidRPr="0060461B">
        <w:t>= 34,2/32,5*100=105%</w:t>
      </w:r>
    </w:p>
    <w:p w:rsidR="00D83826" w:rsidRPr="0060461B" w:rsidRDefault="00D83826" w:rsidP="00D83826">
      <w:pPr>
        <w:widowControl w:val="0"/>
        <w:autoSpaceDE w:val="0"/>
        <w:autoSpaceDN w:val="0"/>
        <w:adjustRightInd w:val="0"/>
        <w:ind w:firstLine="540"/>
        <w:jc w:val="both"/>
      </w:pPr>
      <w:r w:rsidRPr="0060461B">
        <w:t>Доля протяженности автомобильных дорог,  отвечающих нормативным требованиям, в общей протяженности автомобильных дорог общего пользования</w:t>
      </w:r>
    </w:p>
    <w:p w:rsidR="00D83826" w:rsidRPr="0060461B" w:rsidRDefault="00D83826" w:rsidP="00D83826">
      <w:pPr>
        <w:widowControl w:val="0"/>
        <w:autoSpaceDE w:val="0"/>
        <w:autoSpaceDN w:val="0"/>
        <w:adjustRightInd w:val="0"/>
        <w:jc w:val="both"/>
      </w:pPr>
      <w:r w:rsidRPr="0060461B">
        <w:rPr>
          <w:b/>
          <w:lang w:val="en-US"/>
        </w:rPr>
        <w:t>R</w:t>
      </w:r>
      <w:r w:rsidRPr="0060461B">
        <w:rPr>
          <w:b/>
        </w:rPr>
        <w:t>3</w:t>
      </w:r>
      <w:r w:rsidRPr="0060461B">
        <w:t>= 37,62/32,59*100=115%</w:t>
      </w:r>
    </w:p>
    <w:p w:rsidR="00D83826" w:rsidRPr="0060461B" w:rsidRDefault="00D83826" w:rsidP="00D83826">
      <w:pPr>
        <w:widowControl w:val="0"/>
        <w:autoSpaceDE w:val="0"/>
        <w:autoSpaceDN w:val="0"/>
        <w:adjustRightInd w:val="0"/>
        <w:ind w:firstLine="540"/>
        <w:jc w:val="both"/>
      </w:pPr>
      <w:r w:rsidRPr="0060461B">
        <w:t>Протяженность отремонтированных автомобильных дорог общего пользования</w:t>
      </w:r>
    </w:p>
    <w:p w:rsidR="00D83826" w:rsidRPr="0060461B" w:rsidRDefault="00D83826" w:rsidP="00D83826">
      <w:pPr>
        <w:widowControl w:val="0"/>
        <w:autoSpaceDE w:val="0"/>
        <w:autoSpaceDN w:val="0"/>
        <w:adjustRightInd w:val="0"/>
        <w:jc w:val="both"/>
      </w:pPr>
      <w:r w:rsidRPr="0060461B">
        <w:rPr>
          <w:b/>
          <w:lang w:val="en-US"/>
        </w:rPr>
        <w:t>R</w:t>
      </w:r>
      <w:r w:rsidRPr="0060461B">
        <w:rPr>
          <w:b/>
        </w:rPr>
        <w:t>4</w:t>
      </w:r>
      <w:r w:rsidRPr="0060461B">
        <w:t xml:space="preserve">=0,1/0,2*100=50% </w:t>
      </w:r>
    </w:p>
    <w:p w:rsidR="00D83826" w:rsidRPr="0060461B" w:rsidRDefault="00D83826" w:rsidP="00D83826">
      <w:pPr>
        <w:widowControl w:val="0"/>
        <w:autoSpaceDE w:val="0"/>
        <w:autoSpaceDN w:val="0"/>
        <w:adjustRightInd w:val="0"/>
        <w:jc w:val="both"/>
        <w:rPr>
          <w:sz w:val="22"/>
          <w:szCs w:val="22"/>
        </w:rPr>
      </w:pPr>
      <w:r w:rsidRPr="0060461B">
        <w:t xml:space="preserve"> </w:t>
      </w:r>
    </w:p>
    <w:p w:rsidR="00D83826" w:rsidRPr="0060461B" w:rsidRDefault="00D83826" w:rsidP="00D83826">
      <w:pPr>
        <w:ind w:firstLine="540"/>
        <w:jc w:val="both"/>
      </w:pPr>
      <w:r w:rsidRPr="0060461B">
        <w:t>Индекс стратегической результативности для муниципальной программы</w:t>
      </w:r>
      <w:r w:rsidRPr="0060461B">
        <w:rPr>
          <w:noProof/>
        </w:rPr>
        <w:drawing>
          <wp:inline distT="0" distB="0" distL="0" distR="0">
            <wp:extent cx="381635" cy="254635"/>
            <wp:effectExtent l="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60461B">
        <w:t xml:space="preserve"> по формуле:</w:t>
      </w:r>
    </w:p>
    <w:p w:rsidR="00D83826" w:rsidRPr="0060461B" w:rsidRDefault="00D83826" w:rsidP="00D83826">
      <w:pPr>
        <w:ind w:firstLine="540"/>
        <w:jc w:val="center"/>
      </w:pPr>
      <w:r w:rsidRPr="0060461B">
        <w:rPr>
          <w:noProof/>
        </w:rPr>
        <w:lastRenderedPageBreak/>
        <w:drawing>
          <wp:inline distT="0" distB="0" distL="0" distR="0">
            <wp:extent cx="787400" cy="636270"/>
            <wp:effectExtent l="19050" t="0" r="0" b="0"/>
            <wp:docPr id="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60461B" w:rsidRDefault="00D83826" w:rsidP="00D83826">
      <w:pPr>
        <w:ind w:firstLine="540"/>
        <w:jc w:val="both"/>
      </w:pPr>
    </w:p>
    <w:p w:rsidR="00D83826" w:rsidRPr="0060461B" w:rsidRDefault="00D83826" w:rsidP="00D83826">
      <w:pPr>
        <w:ind w:firstLine="540"/>
        <w:jc w:val="both"/>
      </w:pPr>
      <w:r w:rsidRPr="0060461B">
        <w:t>где:</w:t>
      </w:r>
    </w:p>
    <w:p w:rsidR="00D83826" w:rsidRPr="0060461B" w:rsidRDefault="00D83826" w:rsidP="00D83826">
      <w:pPr>
        <w:ind w:firstLine="540"/>
        <w:jc w:val="both"/>
      </w:pPr>
      <w:r w:rsidRPr="0060461B">
        <w:rPr>
          <w:noProof/>
        </w:rPr>
        <w:drawing>
          <wp:inline distT="0" distB="0" distL="0" distR="0">
            <wp:extent cx="191135" cy="230505"/>
            <wp:effectExtent l="19050" t="0" r="0" b="0"/>
            <wp:docPr id="2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60461B">
        <w:t xml:space="preserve"> - индекс стратегической результативности каждого целевого показателя муниципальной программы;</w:t>
      </w:r>
    </w:p>
    <w:p w:rsidR="00D83826" w:rsidRPr="0060461B" w:rsidRDefault="00D83826" w:rsidP="00D83826">
      <w:pPr>
        <w:ind w:firstLine="540"/>
        <w:jc w:val="both"/>
      </w:pPr>
      <w:r w:rsidRPr="0060461B">
        <w:t>p - количество целевых показателей муниципальной программы.</w:t>
      </w:r>
    </w:p>
    <w:p w:rsidR="00D83826" w:rsidRPr="0060461B" w:rsidRDefault="00D83826" w:rsidP="00D83826">
      <w:pPr>
        <w:ind w:firstLine="540"/>
        <w:jc w:val="both"/>
      </w:pPr>
    </w:p>
    <w:p w:rsidR="00D83826" w:rsidRPr="0060461B" w:rsidRDefault="00D83826" w:rsidP="00D83826">
      <w:pPr>
        <w:widowControl w:val="0"/>
        <w:autoSpaceDE w:val="0"/>
        <w:autoSpaceDN w:val="0"/>
        <w:adjustRightInd w:val="0"/>
        <w:jc w:val="both"/>
        <w:rPr>
          <w:b/>
        </w:rPr>
      </w:pPr>
      <w:bookmarkStart w:id="0" w:name="_GoBack"/>
      <w:bookmarkEnd w:id="0"/>
    </w:p>
    <w:p w:rsidR="00D83826" w:rsidRPr="0060461B" w:rsidRDefault="00D83826" w:rsidP="00D83826">
      <w:pPr>
        <w:widowControl w:val="0"/>
        <w:autoSpaceDE w:val="0"/>
        <w:autoSpaceDN w:val="0"/>
        <w:adjustRightInd w:val="0"/>
        <w:jc w:val="both"/>
      </w:pPr>
      <w:r w:rsidRPr="0060461B">
        <w:rPr>
          <w:b/>
          <w:lang w:val="en-US"/>
        </w:rPr>
        <w:t>R</w:t>
      </w:r>
      <w:r w:rsidRPr="0060461B">
        <w:rPr>
          <w:b/>
        </w:rPr>
        <w:t>ст</w:t>
      </w:r>
      <w:r w:rsidRPr="0060461B">
        <w:t xml:space="preserve"> = </w:t>
      </w:r>
      <w:r w:rsidRPr="0060461B">
        <w:rPr>
          <w:u w:val="single"/>
        </w:rPr>
        <w:t>(100+105+115+50)</w:t>
      </w:r>
      <w:r w:rsidRPr="0060461B">
        <w:t xml:space="preserve">    = 93 %</w:t>
      </w:r>
    </w:p>
    <w:p w:rsidR="00D83826" w:rsidRPr="0060461B" w:rsidRDefault="00D83826" w:rsidP="00D83826">
      <w:pPr>
        <w:widowControl w:val="0"/>
        <w:autoSpaceDE w:val="0"/>
        <w:autoSpaceDN w:val="0"/>
        <w:adjustRightInd w:val="0"/>
        <w:jc w:val="both"/>
      </w:pPr>
      <w:r w:rsidRPr="0060461B">
        <w:t xml:space="preserve">                       4</w:t>
      </w:r>
    </w:p>
    <w:p w:rsidR="00D83826" w:rsidRPr="0060461B" w:rsidRDefault="00D83826" w:rsidP="00D83826">
      <w:pPr>
        <w:widowControl w:val="0"/>
        <w:autoSpaceDE w:val="0"/>
        <w:autoSpaceDN w:val="0"/>
        <w:adjustRightInd w:val="0"/>
        <w:jc w:val="both"/>
      </w:pPr>
      <w:r w:rsidRPr="0060461B">
        <w:t xml:space="preserve"> </w:t>
      </w:r>
    </w:p>
    <w:p w:rsidR="00D83826" w:rsidRPr="0060461B" w:rsidRDefault="00D83826" w:rsidP="00D83826">
      <w:pPr>
        <w:widowControl w:val="0"/>
        <w:autoSpaceDE w:val="0"/>
        <w:autoSpaceDN w:val="0"/>
        <w:adjustRightInd w:val="0"/>
        <w:jc w:val="both"/>
      </w:pPr>
      <w:r w:rsidRPr="0060461B">
        <w:rPr>
          <w:noProof/>
        </w:rPr>
        <w:drawing>
          <wp:inline distT="0" distB="0" distL="0" distR="0">
            <wp:extent cx="1105535" cy="230505"/>
            <wp:effectExtent l="19050" t="0" r="0" b="0"/>
            <wp:docPr id="2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srcRect/>
                    <a:stretch>
                      <a:fillRect/>
                    </a:stretch>
                  </pic:blipFill>
                  <pic:spPr bwMode="auto">
                    <a:xfrm>
                      <a:off x="0" y="0"/>
                      <a:ext cx="1105535" cy="230505"/>
                    </a:xfrm>
                    <a:prstGeom prst="rect">
                      <a:avLst/>
                    </a:prstGeom>
                    <a:noFill/>
                    <a:ln w="9525">
                      <a:noFill/>
                      <a:miter lim="800000"/>
                      <a:headEnd/>
                      <a:tailEnd/>
                    </a:ln>
                  </pic:spPr>
                </pic:pic>
              </a:graphicData>
            </a:graphic>
          </wp:inline>
        </w:drawing>
      </w:r>
    </w:p>
    <w:p w:rsidR="00D83826" w:rsidRPr="0060461B" w:rsidRDefault="00D83826" w:rsidP="00D83826">
      <w:pPr>
        <w:widowControl w:val="0"/>
        <w:autoSpaceDE w:val="0"/>
        <w:autoSpaceDN w:val="0"/>
        <w:adjustRightInd w:val="0"/>
        <w:jc w:val="both"/>
      </w:pPr>
      <w:r w:rsidRPr="0060461B">
        <w:t>Программа среднерезультативная.</w:t>
      </w:r>
    </w:p>
    <w:p w:rsidR="00D83826" w:rsidRPr="0060461B" w:rsidRDefault="00D83826" w:rsidP="00D83826">
      <w:pPr>
        <w:widowControl w:val="0"/>
        <w:autoSpaceDE w:val="0"/>
        <w:autoSpaceDN w:val="0"/>
        <w:adjustRightInd w:val="0"/>
        <w:jc w:val="both"/>
      </w:pPr>
    </w:p>
    <w:p w:rsidR="00D83826" w:rsidRPr="0060461B" w:rsidRDefault="00D83826" w:rsidP="00D83826">
      <w:pPr>
        <w:ind w:firstLine="540"/>
        <w:jc w:val="both"/>
      </w:pPr>
      <w:r w:rsidRPr="0060461B">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60461B" w:rsidRDefault="00D83826" w:rsidP="00D83826">
      <w:pPr>
        <w:widowControl w:val="0"/>
        <w:autoSpaceDE w:val="0"/>
        <w:autoSpaceDN w:val="0"/>
        <w:adjustRightInd w:val="0"/>
        <w:jc w:val="center"/>
      </w:pPr>
      <w:r w:rsidRPr="0060461B">
        <w:rPr>
          <w:noProof/>
        </w:rPr>
        <w:drawing>
          <wp:inline distT="0" distB="0" distL="0" distR="0">
            <wp:extent cx="1057275" cy="445135"/>
            <wp:effectExtent l="19050" t="0" r="0" b="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60461B" w:rsidRDefault="00D83826" w:rsidP="00D83826">
      <w:pPr>
        <w:widowControl w:val="0"/>
        <w:autoSpaceDE w:val="0"/>
        <w:autoSpaceDN w:val="0"/>
        <w:adjustRightInd w:val="0"/>
        <w:jc w:val="center"/>
      </w:pPr>
    </w:p>
    <w:p w:rsidR="00D83826" w:rsidRPr="0060461B" w:rsidRDefault="00D83826" w:rsidP="00D83826">
      <w:pPr>
        <w:ind w:firstLine="540"/>
        <w:jc w:val="both"/>
      </w:pPr>
      <w:r w:rsidRPr="0060461B">
        <w:rPr>
          <w:noProof/>
        </w:rPr>
        <w:drawing>
          <wp:inline distT="0" distB="0" distL="0" distR="0">
            <wp:extent cx="294005" cy="238760"/>
            <wp:effectExtent l="19050" t="0" r="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60461B">
        <w:t xml:space="preserve"> - фактическое значение финансовых средств бюджетов всех уровней на создание результатов на отчетный период;</w:t>
      </w:r>
    </w:p>
    <w:p w:rsidR="00D83826" w:rsidRPr="0060461B" w:rsidRDefault="00D83826" w:rsidP="00D83826">
      <w:pPr>
        <w:ind w:firstLine="540"/>
        <w:jc w:val="both"/>
      </w:pPr>
      <w:r w:rsidRPr="0060461B">
        <w:rPr>
          <w:noProof/>
        </w:rPr>
        <w:drawing>
          <wp:inline distT="0" distB="0" distL="0" distR="0">
            <wp:extent cx="294005" cy="230505"/>
            <wp:effectExtent l="19050" t="0" r="0" b="0"/>
            <wp:docPr id="7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60461B">
        <w:t xml:space="preserve"> - плановое значение финансовых средств бюджетов всех уровней на создание результатов на отчетный период.</w:t>
      </w:r>
    </w:p>
    <w:p w:rsidR="00D83826" w:rsidRPr="0060461B" w:rsidRDefault="00D83826" w:rsidP="00D83826">
      <w:pPr>
        <w:widowControl w:val="0"/>
        <w:autoSpaceDE w:val="0"/>
        <w:autoSpaceDN w:val="0"/>
        <w:adjustRightInd w:val="0"/>
        <w:jc w:val="both"/>
      </w:pPr>
      <w:r w:rsidRPr="0060461B">
        <w:t xml:space="preserve"> </w:t>
      </w:r>
    </w:p>
    <w:p w:rsidR="00D83826" w:rsidRPr="0060461B" w:rsidRDefault="00D83826" w:rsidP="00D83826">
      <w:pPr>
        <w:widowControl w:val="0"/>
        <w:autoSpaceDE w:val="0"/>
        <w:autoSpaceDN w:val="0"/>
        <w:adjustRightInd w:val="0"/>
        <w:jc w:val="both"/>
      </w:pPr>
      <w:r w:rsidRPr="0060461B">
        <w:rPr>
          <w:b/>
        </w:rPr>
        <w:t>Е исп</w:t>
      </w:r>
      <w:r w:rsidRPr="0060461B">
        <w:t xml:space="preserve"> =</w:t>
      </w:r>
      <w:r w:rsidRPr="0060461B">
        <w:rPr>
          <w:u w:val="single"/>
        </w:rPr>
        <w:t xml:space="preserve">        93                  </w:t>
      </w:r>
      <w:r w:rsidRPr="0060461B">
        <w:t>=   95%</w:t>
      </w:r>
    </w:p>
    <w:p w:rsidR="00D83826" w:rsidRPr="0060461B" w:rsidRDefault="00D83826" w:rsidP="00D83826">
      <w:pPr>
        <w:widowControl w:val="0"/>
        <w:autoSpaceDE w:val="0"/>
        <w:autoSpaceDN w:val="0"/>
        <w:adjustRightInd w:val="0"/>
        <w:jc w:val="both"/>
      </w:pPr>
      <w:r w:rsidRPr="0060461B">
        <w:t xml:space="preserve">             7251,9 /7377,7 </w:t>
      </w:r>
    </w:p>
    <w:p w:rsidR="00D83826" w:rsidRPr="0060461B" w:rsidRDefault="00D83826" w:rsidP="00D83826"/>
    <w:p w:rsidR="00D83826" w:rsidRPr="007175FC" w:rsidRDefault="00D83826" w:rsidP="00D83826">
      <w:r w:rsidRPr="0060461B">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221354" cy="230588"/>
            <wp:effectExtent l="19050" t="0" r="0" b="0"/>
            <wp:wrapSquare wrapText="bothSides"/>
            <wp:docPr id="7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cstate="print"/>
                    <a:srcRect/>
                    <a:stretch>
                      <a:fillRect/>
                    </a:stretch>
                  </pic:blipFill>
                  <pic:spPr bwMode="auto">
                    <a:xfrm>
                      <a:off x="0" y="0"/>
                      <a:ext cx="1221354" cy="230588"/>
                    </a:xfrm>
                    <a:prstGeom prst="rect">
                      <a:avLst/>
                    </a:prstGeom>
                    <a:noFill/>
                    <a:ln w="9525">
                      <a:noFill/>
                      <a:miter lim="800000"/>
                      <a:headEnd/>
                      <a:tailEnd/>
                    </a:ln>
                  </pic:spPr>
                </pic:pic>
              </a:graphicData>
            </a:graphic>
          </wp:anchor>
        </w:drawing>
      </w:r>
      <w:r w:rsidRPr="0060461B">
        <w:t>программа среднеэффективная.</w:t>
      </w:r>
    </w:p>
    <w:p w:rsidR="00D83826" w:rsidRPr="007175FC" w:rsidRDefault="00D83826" w:rsidP="00D83826"/>
    <w:p w:rsidR="00D83826" w:rsidRPr="007175FC" w:rsidRDefault="00D83826" w:rsidP="00D83826"/>
    <w:p w:rsidR="00D83826" w:rsidRDefault="00D83826" w:rsidP="00D83826"/>
    <w:p w:rsidR="00D83826" w:rsidRPr="007175FC" w:rsidRDefault="00D83826" w:rsidP="00D83826">
      <w:pPr>
        <w:tabs>
          <w:tab w:val="left" w:pos="1991"/>
        </w:tabs>
      </w:pPr>
      <w:r>
        <w:tab/>
      </w:r>
    </w:p>
    <w:p w:rsidR="00D83826" w:rsidRPr="00DF1428" w:rsidRDefault="00D83826" w:rsidP="00D83826">
      <w:pPr>
        <w:pStyle w:val="ConsPlusNonformat"/>
        <w:jc w:val="center"/>
        <w:rPr>
          <w:rFonts w:ascii="Times New Roman" w:hAnsi="Times New Roman" w:cs="Times New Roman"/>
          <w:b/>
          <w:sz w:val="24"/>
          <w:szCs w:val="24"/>
        </w:rPr>
      </w:pPr>
      <w:r w:rsidRPr="00DF1428">
        <w:rPr>
          <w:rFonts w:ascii="Times New Roman" w:hAnsi="Times New Roman" w:cs="Times New Roman"/>
          <w:b/>
          <w:sz w:val="24"/>
          <w:szCs w:val="24"/>
        </w:rPr>
        <w:t>ОТЧЕТ</w:t>
      </w:r>
    </w:p>
    <w:p w:rsidR="00D83826" w:rsidRPr="00DF1428" w:rsidRDefault="00D83826" w:rsidP="00D83826">
      <w:pPr>
        <w:jc w:val="center"/>
        <w:rPr>
          <w:b/>
        </w:rPr>
      </w:pPr>
      <w:r w:rsidRPr="00DF1428">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DF1428" w:rsidRDefault="00D83826" w:rsidP="00D83826">
      <w:pPr>
        <w:jc w:val="center"/>
        <w:rPr>
          <w:b/>
        </w:rPr>
      </w:pPr>
      <w:r w:rsidRPr="00DF1428">
        <w:rPr>
          <w:b/>
        </w:rPr>
        <w:t xml:space="preserve">«Обеспечение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w:t>
      </w:r>
    </w:p>
    <w:p w:rsidR="00536476" w:rsidRDefault="00D83826" w:rsidP="00D83826">
      <w:pPr>
        <w:jc w:val="center"/>
        <w:rPr>
          <w:b/>
        </w:rPr>
      </w:pPr>
      <w:r w:rsidRPr="00DF1428">
        <w:rPr>
          <w:b/>
        </w:rPr>
        <w:t xml:space="preserve">на 2018 -2020 годы» </w:t>
      </w:r>
    </w:p>
    <w:p w:rsidR="00D83826" w:rsidRDefault="00D83826" w:rsidP="00D83826">
      <w:pPr>
        <w:jc w:val="center"/>
        <w:rPr>
          <w:b/>
          <w:u w:val="single"/>
        </w:rPr>
      </w:pPr>
      <w:r w:rsidRPr="00DF1428">
        <w:rPr>
          <w:b/>
          <w:u w:val="single"/>
        </w:rPr>
        <w:t>за 2018 год.</w:t>
      </w:r>
    </w:p>
    <w:p w:rsidR="00536476" w:rsidRPr="00DF1428" w:rsidRDefault="00536476" w:rsidP="00D83826">
      <w:pPr>
        <w:jc w:val="center"/>
        <w:rPr>
          <w:b/>
          <w:u w:val="single"/>
        </w:rPr>
      </w:pPr>
    </w:p>
    <w:p w:rsidR="00D83826" w:rsidRPr="00DF1428" w:rsidRDefault="00D83826" w:rsidP="00D83826">
      <w:pPr>
        <w:widowControl w:val="0"/>
        <w:autoSpaceDE w:val="0"/>
        <w:autoSpaceDN w:val="0"/>
        <w:adjustRightInd w:val="0"/>
        <w:jc w:val="center"/>
        <w:rPr>
          <w:b/>
        </w:rPr>
      </w:pPr>
    </w:p>
    <w:p w:rsidR="00D83826" w:rsidRPr="00DF1428" w:rsidRDefault="00D83826" w:rsidP="00D83826">
      <w:pPr>
        <w:widowControl w:val="0"/>
        <w:autoSpaceDE w:val="0"/>
        <w:autoSpaceDN w:val="0"/>
        <w:adjustRightInd w:val="0"/>
        <w:jc w:val="both"/>
        <w:rPr>
          <w:b/>
        </w:rPr>
      </w:pPr>
      <w:r w:rsidRPr="00DF1428">
        <w:rPr>
          <w:sz w:val="22"/>
          <w:szCs w:val="22"/>
        </w:rPr>
        <w:tab/>
        <w:t>Муниципальная программа «Обеспечение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 утверждена Постановлением Администрации Приволжского сельского поселения от 15.01.2018 г № 3.</w:t>
      </w:r>
    </w:p>
    <w:p w:rsidR="00536476" w:rsidRDefault="00536476" w:rsidP="00D83826">
      <w:pPr>
        <w:widowControl w:val="0"/>
        <w:autoSpaceDE w:val="0"/>
        <w:autoSpaceDN w:val="0"/>
        <w:adjustRightInd w:val="0"/>
        <w:jc w:val="center"/>
        <w:rPr>
          <w:b/>
        </w:rPr>
      </w:pPr>
    </w:p>
    <w:p w:rsidR="00536476" w:rsidRDefault="00536476" w:rsidP="00D83826">
      <w:pPr>
        <w:widowControl w:val="0"/>
        <w:autoSpaceDE w:val="0"/>
        <w:autoSpaceDN w:val="0"/>
        <w:adjustRightInd w:val="0"/>
        <w:jc w:val="center"/>
        <w:rPr>
          <w:b/>
        </w:rPr>
      </w:pPr>
    </w:p>
    <w:p w:rsidR="00536476" w:rsidRDefault="00536476" w:rsidP="00D83826">
      <w:pPr>
        <w:widowControl w:val="0"/>
        <w:autoSpaceDE w:val="0"/>
        <w:autoSpaceDN w:val="0"/>
        <w:adjustRightInd w:val="0"/>
        <w:jc w:val="center"/>
        <w:rPr>
          <w:b/>
        </w:rPr>
      </w:pPr>
    </w:p>
    <w:p w:rsidR="00D83826" w:rsidRPr="00DF1428" w:rsidRDefault="00D83826" w:rsidP="00D83826">
      <w:pPr>
        <w:widowControl w:val="0"/>
        <w:autoSpaceDE w:val="0"/>
        <w:autoSpaceDN w:val="0"/>
        <w:adjustRightInd w:val="0"/>
        <w:jc w:val="center"/>
        <w:rPr>
          <w:b/>
        </w:rPr>
      </w:pPr>
      <w:r w:rsidRPr="00DF1428">
        <w:rPr>
          <w:b/>
        </w:rPr>
        <w:lastRenderedPageBreak/>
        <w:t>1. Информация о финансировании муниципальной программы</w:t>
      </w:r>
    </w:p>
    <w:p w:rsidR="00D83826" w:rsidRPr="00DF1428" w:rsidRDefault="00D83826" w:rsidP="00D83826">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567"/>
        <w:gridCol w:w="567"/>
        <w:gridCol w:w="567"/>
        <w:gridCol w:w="850"/>
        <w:gridCol w:w="709"/>
        <w:gridCol w:w="675"/>
        <w:gridCol w:w="708"/>
        <w:gridCol w:w="1927"/>
      </w:tblGrid>
      <w:tr w:rsidR="00D83826" w:rsidRPr="00DF1428"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N п/п</w:t>
            </w:r>
          </w:p>
        </w:tc>
        <w:tc>
          <w:tcPr>
            <w:tcW w:w="3142" w:type="dxa"/>
            <w:vMerge w:val="restart"/>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Наименование подпрограммы/ВЦП/</w:t>
            </w:r>
          </w:p>
          <w:p w:rsidR="00D83826" w:rsidRPr="00DF1428" w:rsidRDefault="00D83826" w:rsidP="00B440E2">
            <w:pPr>
              <w:widowControl w:val="0"/>
              <w:autoSpaceDE w:val="0"/>
              <w:autoSpaceDN w:val="0"/>
              <w:adjustRightInd w:val="0"/>
              <w:spacing w:line="276" w:lineRule="auto"/>
              <w:jc w:val="center"/>
            </w:pPr>
            <w:r w:rsidRPr="00DF1428">
              <w:t>основного мероприятия</w:t>
            </w:r>
          </w:p>
        </w:tc>
        <w:tc>
          <w:tcPr>
            <w:tcW w:w="5160" w:type="dxa"/>
            <w:gridSpan w:val="8"/>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Причина отклонения объемов финансирования от плана</w:t>
            </w:r>
          </w:p>
        </w:tc>
      </w:tr>
      <w:tr w:rsidR="00D83826" w:rsidRPr="00DF1428"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 xml:space="preserve">ФБ </w:t>
            </w:r>
            <w:hyperlink r:id="rId26" w:anchor="Par1200" w:tooltip="Ссылка на текущий документ" w:history="1">
              <w:r w:rsidRPr="00DF1428">
                <w:rPr>
                  <w:color w:val="0000FF"/>
                </w:rPr>
                <w:t>&lt;*&gt;</w:t>
              </w:r>
            </w:hyperlink>
          </w:p>
        </w:tc>
        <w:tc>
          <w:tcPr>
            <w:tcW w:w="1134" w:type="dxa"/>
            <w:gridSpan w:val="2"/>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rPr>
                <w:lang w:val="en-US"/>
              </w:rPr>
            </w:pPr>
            <w:r w:rsidRPr="00DF1428">
              <w:t xml:space="preserve">ОБ </w:t>
            </w:r>
            <w:r w:rsidRPr="00DF1428">
              <w:rPr>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МБ</w:t>
            </w:r>
          </w:p>
        </w:tc>
        <w:tc>
          <w:tcPr>
            <w:tcW w:w="1383" w:type="dxa"/>
            <w:gridSpan w:val="2"/>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 xml:space="preserve">ВИ </w:t>
            </w:r>
            <w:hyperlink r:id="rId27" w:anchor="Par1200" w:tooltip="Ссылка на текущий документ" w:history="1">
              <w:r w:rsidRPr="00DF1428">
                <w:rPr>
                  <w:color w:val="0000FF"/>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r>
      <w:tr w:rsidR="00D83826" w:rsidRPr="00DF1428"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факт</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факт</w:t>
            </w: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план</w:t>
            </w: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факт</w:t>
            </w: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план</w:t>
            </w: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center"/>
            </w:pPr>
          </w:p>
        </w:tc>
      </w:tr>
      <w:tr w:rsidR="00D83826" w:rsidRPr="00DF1428" w:rsidTr="00B440E2">
        <w:tc>
          <w:tcPr>
            <w:tcW w:w="544"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1</w:t>
            </w:r>
          </w:p>
        </w:tc>
        <w:tc>
          <w:tcPr>
            <w:tcW w:w="3142"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2</w:t>
            </w: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3</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4</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5</w:t>
            </w: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6</w:t>
            </w: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7</w:t>
            </w: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8</w:t>
            </w: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9</w:t>
            </w: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10</w:t>
            </w:r>
          </w:p>
        </w:tc>
        <w:tc>
          <w:tcPr>
            <w:tcW w:w="192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11</w:t>
            </w:r>
          </w:p>
        </w:tc>
      </w:tr>
      <w:tr w:rsidR="00D83826" w:rsidRPr="00DF1428" w:rsidTr="00B440E2">
        <w:tc>
          <w:tcPr>
            <w:tcW w:w="544"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1</w:t>
            </w:r>
          </w:p>
        </w:tc>
        <w:tc>
          <w:tcPr>
            <w:tcW w:w="3142"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rPr>
                <w:bCs/>
                <w:sz w:val="20"/>
                <w:szCs w:val="20"/>
              </w:rPr>
              <w:t>Обеспечение первичных мер  пожарной   безопасности</w:t>
            </w: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173,6</w:t>
            </w: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173,6</w:t>
            </w: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rPr>
                <w:bCs/>
                <w:sz w:val="20"/>
                <w:szCs w:val="20"/>
              </w:rPr>
            </w:pPr>
          </w:p>
        </w:tc>
      </w:tr>
      <w:tr w:rsidR="00D83826" w:rsidRPr="00DF1428" w:rsidTr="00B440E2">
        <w:tc>
          <w:tcPr>
            <w:tcW w:w="544"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2</w:t>
            </w:r>
          </w:p>
        </w:tc>
        <w:tc>
          <w:tcPr>
            <w:tcW w:w="3142"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rPr>
                <w:bCs/>
                <w:sz w:val="20"/>
                <w:szCs w:val="20"/>
              </w:rPr>
              <w:t>Обеспечение безопасности людей на водных объектах</w:t>
            </w: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44,9</w:t>
            </w: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44,9</w:t>
            </w: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rPr>
                <w:bCs/>
                <w:sz w:val="20"/>
                <w:szCs w:val="20"/>
              </w:rPr>
            </w:pPr>
          </w:p>
        </w:tc>
      </w:tr>
      <w:tr w:rsidR="00D83826" w:rsidRPr="00DF1428" w:rsidTr="00B440E2">
        <w:tc>
          <w:tcPr>
            <w:tcW w:w="544"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r>
      <w:tr w:rsidR="00D83826" w:rsidRPr="00DF1428" w:rsidTr="00B440E2">
        <w:tc>
          <w:tcPr>
            <w:tcW w:w="544"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218,5</w:t>
            </w:r>
          </w:p>
        </w:tc>
        <w:tc>
          <w:tcPr>
            <w:tcW w:w="70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218,5</w:t>
            </w:r>
          </w:p>
        </w:tc>
        <w:tc>
          <w:tcPr>
            <w:tcW w:w="67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p>
        </w:tc>
      </w:tr>
    </w:tbl>
    <w:p w:rsidR="00D83826" w:rsidRPr="00DF1428" w:rsidRDefault="00D83826" w:rsidP="00D83826">
      <w:pPr>
        <w:widowControl w:val="0"/>
        <w:autoSpaceDE w:val="0"/>
        <w:autoSpaceDN w:val="0"/>
        <w:adjustRightInd w:val="0"/>
        <w:jc w:val="both"/>
      </w:pPr>
    </w:p>
    <w:p w:rsidR="00D83826" w:rsidRPr="00DF1428" w:rsidRDefault="00D83826" w:rsidP="00D83826">
      <w:pPr>
        <w:widowControl w:val="0"/>
        <w:autoSpaceDE w:val="0"/>
        <w:autoSpaceDN w:val="0"/>
        <w:adjustRightInd w:val="0"/>
        <w:ind w:firstLine="540"/>
        <w:jc w:val="center"/>
        <w:rPr>
          <w:b/>
        </w:rPr>
      </w:pPr>
      <w:r w:rsidRPr="00DF1428">
        <w:rPr>
          <w:b/>
        </w:rPr>
        <w:t>2. Информация о выполнении целевых показателей муниципальной программы</w:t>
      </w:r>
    </w:p>
    <w:p w:rsidR="00D83826" w:rsidRPr="00DF1428" w:rsidRDefault="00D83826" w:rsidP="00D83826">
      <w:pPr>
        <w:jc w:val="center"/>
      </w:pPr>
      <w:r w:rsidRPr="00DF1428">
        <w:rPr>
          <w:sz w:val="22"/>
          <w:szCs w:val="22"/>
        </w:rPr>
        <w:t>«Обеспечение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w:t>
      </w:r>
    </w:p>
    <w:p w:rsidR="00D83826" w:rsidRPr="00DF1428" w:rsidRDefault="00D83826" w:rsidP="00D83826">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D83826" w:rsidRPr="00DF1428" w:rsidTr="00B440E2">
        <w:tc>
          <w:tcPr>
            <w:tcW w:w="3969" w:type="dxa"/>
            <w:vMerge w:val="restart"/>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Значение целевого показателя</w:t>
            </w:r>
          </w:p>
        </w:tc>
      </w:tr>
      <w:tr w:rsidR="00D83826" w:rsidRPr="00DF1428" w:rsidTr="00B440E2">
        <w:tc>
          <w:tcPr>
            <w:tcW w:w="3969"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D83826" w:rsidRPr="00DF1428" w:rsidRDefault="00D83826" w:rsidP="00B440E2">
            <w:pPr>
              <w:jc w:val="both"/>
            </w:pP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базовое</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плановое</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t>фактическое</w:t>
            </w:r>
          </w:p>
        </w:tc>
      </w:tr>
      <w:tr w:rsidR="00D83826" w:rsidRPr="00DF1428" w:rsidTr="00B440E2">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1</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2</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3</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4</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5</w:t>
            </w:r>
          </w:p>
        </w:tc>
      </w:tr>
      <w:tr w:rsidR="00D83826" w:rsidRPr="00DF1428" w:rsidTr="00B440E2">
        <w:tc>
          <w:tcPr>
            <w:tcW w:w="10104" w:type="dxa"/>
            <w:gridSpan w:val="5"/>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rPr>
                <w:b/>
                <w:bCs/>
              </w:rPr>
              <w:t>1. Обеспечение первичных мер  пожарной   безопасности</w:t>
            </w:r>
          </w:p>
        </w:tc>
      </w:tr>
      <w:tr w:rsidR="00D83826" w:rsidRPr="00DF1428" w:rsidTr="00B440E2">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tabs>
                <w:tab w:val="left" w:pos="751"/>
              </w:tabs>
            </w:pPr>
            <w:r w:rsidRPr="00DF1428">
              <w:t>Опашка минерализованных полос</w:t>
            </w:r>
            <w:r w:rsidRPr="00DF1428">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м</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4960</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4960</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7050</w:t>
            </w:r>
          </w:p>
        </w:tc>
      </w:tr>
      <w:tr w:rsidR="00D83826" w:rsidRPr="00DF1428" w:rsidTr="00B440E2">
        <w:trPr>
          <w:trHeight w:val="348"/>
        </w:trPr>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tabs>
                <w:tab w:val="left" w:pos="751"/>
              </w:tabs>
            </w:pPr>
            <w:r w:rsidRPr="00DF1428">
              <w:rPr>
                <w:sz w:val="22"/>
                <w:szCs w:val="22"/>
              </w:rPr>
              <w:t>Чистка противопожарных прудов</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шт</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5</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5</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4</w:t>
            </w:r>
          </w:p>
        </w:tc>
      </w:tr>
      <w:tr w:rsidR="00D83826" w:rsidRPr="00DF1428" w:rsidTr="00B440E2">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tabs>
                <w:tab w:val="left" w:pos="751"/>
              </w:tabs>
            </w:pPr>
            <w:r w:rsidRPr="00DF1428">
              <w:rPr>
                <w:sz w:val="22"/>
                <w:szCs w:val="22"/>
              </w:rPr>
              <w:t>Обустройство и содержание противопожарных прорубей в населенных пунктах</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шт</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37</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37</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37</w:t>
            </w:r>
          </w:p>
        </w:tc>
      </w:tr>
      <w:tr w:rsidR="00D83826" w:rsidRPr="00DF1428" w:rsidTr="00B440E2">
        <w:tc>
          <w:tcPr>
            <w:tcW w:w="10104" w:type="dxa"/>
            <w:gridSpan w:val="5"/>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both"/>
            </w:pPr>
            <w:r w:rsidRPr="00DF1428">
              <w:rPr>
                <w:b/>
                <w:bCs/>
              </w:rPr>
              <w:t xml:space="preserve">2. </w:t>
            </w:r>
            <w:r w:rsidRPr="00DF1428">
              <w:t xml:space="preserve"> </w:t>
            </w:r>
            <w:r w:rsidRPr="00DF1428">
              <w:rPr>
                <w:b/>
                <w:bCs/>
              </w:rPr>
              <w:t xml:space="preserve"> Обеспечение безопасности людей на водных объектах</w:t>
            </w:r>
          </w:p>
        </w:tc>
      </w:tr>
      <w:tr w:rsidR="00D83826" w:rsidRPr="00DF1428" w:rsidTr="00B440E2">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pStyle w:val="ConsPlusNormal"/>
              <w:ind w:firstLine="0"/>
              <w:rPr>
                <w:rFonts w:ascii="Times New Roman" w:hAnsi="Times New Roman" w:cs="Times New Roman"/>
                <w:sz w:val="22"/>
                <w:szCs w:val="22"/>
              </w:rPr>
            </w:pPr>
            <w:r w:rsidRPr="00DF1428">
              <w:rPr>
                <w:rFonts w:ascii="Times New Roman" w:hAnsi="Times New Roman" w:cs="Times New Roman"/>
                <w:sz w:val="22"/>
                <w:szCs w:val="22"/>
              </w:rPr>
              <w:t>Приобретение знаков безопасности на водных объектах</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шт</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3</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3</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0</w:t>
            </w:r>
          </w:p>
        </w:tc>
      </w:tr>
      <w:tr w:rsidR="00D83826" w:rsidRPr="00DF1428" w:rsidTr="00B440E2">
        <w:tc>
          <w:tcPr>
            <w:tcW w:w="396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pStyle w:val="ConsPlusNormal"/>
              <w:ind w:firstLine="0"/>
              <w:rPr>
                <w:rFonts w:ascii="Times New Roman" w:hAnsi="Times New Roman" w:cs="Times New Roman"/>
                <w:sz w:val="22"/>
                <w:szCs w:val="22"/>
              </w:rPr>
            </w:pPr>
            <w:r w:rsidRPr="00DF1428">
              <w:rPr>
                <w:rFonts w:ascii="Times New Roman" w:hAnsi="Times New Roman" w:cs="Times New Roman"/>
                <w:sz w:val="22"/>
                <w:szCs w:val="22"/>
              </w:rPr>
              <w:t>Оборудование мест массового отдыха (уборка мусора)</w:t>
            </w:r>
          </w:p>
        </w:tc>
        <w:tc>
          <w:tcPr>
            <w:tcW w:w="1489"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шт</w:t>
            </w:r>
          </w:p>
        </w:tc>
        <w:tc>
          <w:tcPr>
            <w:tcW w:w="133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1</w:t>
            </w:r>
          </w:p>
        </w:tc>
        <w:tc>
          <w:tcPr>
            <w:tcW w:w="1506"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jc w:val="center"/>
            </w:pPr>
            <w:r w:rsidRPr="00DF1428">
              <w:t>1</w:t>
            </w:r>
          </w:p>
        </w:tc>
        <w:tc>
          <w:tcPr>
            <w:tcW w:w="1805" w:type="dxa"/>
            <w:tcBorders>
              <w:top w:val="single" w:sz="4" w:space="0" w:color="auto"/>
              <w:left w:val="single" w:sz="4" w:space="0" w:color="auto"/>
              <w:bottom w:val="single" w:sz="4" w:space="0" w:color="auto"/>
              <w:right w:val="single" w:sz="4" w:space="0" w:color="auto"/>
            </w:tcBorders>
          </w:tcPr>
          <w:p w:rsidR="00D83826" w:rsidRPr="00DF1428" w:rsidRDefault="00D83826" w:rsidP="00B440E2">
            <w:pPr>
              <w:widowControl w:val="0"/>
              <w:autoSpaceDE w:val="0"/>
              <w:autoSpaceDN w:val="0"/>
              <w:adjustRightInd w:val="0"/>
              <w:spacing w:line="276" w:lineRule="auto"/>
              <w:jc w:val="center"/>
            </w:pPr>
            <w:r w:rsidRPr="00DF1428">
              <w:t>1</w:t>
            </w:r>
          </w:p>
        </w:tc>
      </w:tr>
    </w:tbl>
    <w:p w:rsidR="00D83826" w:rsidRPr="00DF1428" w:rsidRDefault="00D83826" w:rsidP="00D83826">
      <w:pPr>
        <w:widowControl w:val="0"/>
        <w:autoSpaceDE w:val="0"/>
        <w:autoSpaceDN w:val="0"/>
        <w:adjustRightInd w:val="0"/>
        <w:jc w:val="both"/>
      </w:pPr>
    </w:p>
    <w:p w:rsidR="00D83826" w:rsidRPr="00DF1428" w:rsidRDefault="00D83826" w:rsidP="00D83826">
      <w:pPr>
        <w:widowControl w:val="0"/>
        <w:autoSpaceDE w:val="0"/>
        <w:autoSpaceDN w:val="0"/>
        <w:adjustRightInd w:val="0"/>
        <w:ind w:firstLine="540"/>
        <w:jc w:val="center"/>
        <w:rPr>
          <w:b/>
        </w:rPr>
      </w:pPr>
      <w:r w:rsidRPr="00DF1428">
        <w:rPr>
          <w:b/>
        </w:rPr>
        <w:t>3. Информация об изменениях, внесенных в муниципальную программу.</w:t>
      </w:r>
    </w:p>
    <w:p w:rsidR="00D83826" w:rsidRPr="00DF1428" w:rsidRDefault="00D83826" w:rsidP="00D83826">
      <w:pPr>
        <w:widowControl w:val="0"/>
        <w:autoSpaceDE w:val="0"/>
        <w:autoSpaceDN w:val="0"/>
        <w:adjustRightInd w:val="0"/>
        <w:ind w:firstLine="540"/>
        <w:jc w:val="center"/>
      </w:pPr>
    </w:p>
    <w:p w:rsidR="00D83826" w:rsidRPr="00DF1428" w:rsidRDefault="00D83826" w:rsidP="00D83826">
      <w:pPr>
        <w:widowControl w:val="0"/>
        <w:autoSpaceDE w:val="0"/>
        <w:autoSpaceDN w:val="0"/>
        <w:adjustRightInd w:val="0"/>
        <w:ind w:firstLine="540"/>
        <w:jc w:val="both"/>
      </w:pPr>
      <w:r w:rsidRPr="00DF1428">
        <w:t xml:space="preserve">  В течение 2018 года Постановлениями </w:t>
      </w:r>
      <w:r w:rsidRPr="00DF1428">
        <w:rPr>
          <w:sz w:val="22"/>
          <w:szCs w:val="22"/>
        </w:rPr>
        <w:t>Администрации Приволжского сельского поселения от 23.04.</w:t>
      </w:r>
      <w:r w:rsidRPr="00DF1428">
        <w:t>2018 г.  № 61, от 08.11.2018 г № 183, от 04.12.2018 г № 204, от 27.12.2018 г № 225,  в программу были внесены  изменения.</w:t>
      </w:r>
    </w:p>
    <w:p w:rsidR="00D83826" w:rsidRPr="00DF1428" w:rsidRDefault="00D83826" w:rsidP="00D83826">
      <w:pPr>
        <w:widowControl w:val="0"/>
        <w:autoSpaceDE w:val="0"/>
        <w:autoSpaceDN w:val="0"/>
        <w:adjustRightInd w:val="0"/>
        <w:ind w:firstLine="540"/>
        <w:jc w:val="both"/>
      </w:pPr>
      <w:r w:rsidRPr="00DF1428">
        <w:t xml:space="preserve">По мероприятию обеспечение первичных мер  пожарной   безопасности увеличен объем финансирования на чистку противопожарных прудов на  27,4 </w:t>
      </w:r>
      <w:r w:rsidRPr="00DF1428">
        <w:rPr>
          <w:color w:val="000000"/>
          <w:spacing w:val="2"/>
        </w:rPr>
        <w:t>тыс.руб.</w:t>
      </w:r>
      <w:r w:rsidRPr="00DF1428">
        <w:t>, сокращен объем финансирования на  содержание прорубей на 33,8 тыс.руб. и опашку минерализованных полос</w:t>
      </w:r>
      <w:r w:rsidRPr="00DF1428">
        <w:rPr>
          <w:sz w:val="22"/>
          <w:szCs w:val="22"/>
        </w:rPr>
        <w:t xml:space="preserve"> на 30,1 тыс.руб. </w:t>
      </w:r>
    </w:p>
    <w:p w:rsidR="00D83826" w:rsidRPr="00DF1428" w:rsidRDefault="00D83826" w:rsidP="00D83826">
      <w:pPr>
        <w:widowControl w:val="0"/>
        <w:autoSpaceDE w:val="0"/>
        <w:autoSpaceDN w:val="0"/>
        <w:adjustRightInd w:val="0"/>
        <w:ind w:firstLine="540"/>
        <w:jc w:val="center"/>
        <w:rPr>
          <w:b/>
        </w:rPr>
      </w:pPr>
    </w:p>
    <w:p w:rsidR="00D83826" w:rsidRPr="00DF1428" w:rsidRDefault="00D83826" w:rsidP="00D83826">
      <w:pPr>
        <w:widowControl w:val="0"/>
        <w:autoSpaceDE w:val="0"/>
        <w:autoSpaceDN w:val="0"/>
        <w:adjustRightInd w:val="0"/>
        <w:ind w:firstLine="540"/>
        <w:jc w:val="center"/>
        <w:rPr>
          <w:b/>
        </w:rPr>
      </w:pPr>
      <w:r w:rsidRPr="00DF1428">
        <w:rPr>
          <w:b/>
        </w:rPr>
        <w:t>4. Конкретные результаты реализации муниципальной программы, достигнутые за отчетный период.</w:t>
      </w:r>
    </w:p>
    <w:p w:rsidR="00D83826" w:rsidRPr="00DF1428" w:rsidRDefault="00D83826" w:rsidP="00D83826">
      <w:pPr>
        <w:widowControl w:val="0"/>
        <w:autoSpaceDE w:val="0"/>
        <w:autoSpaceDN w:val="0"/>
        <w:adjustRightInd w:val="0"/>
        <w:ind w:firstLine="540"/>
        <w:jc w:val="center"/>
        <w:rPr>
          <w:b/>
        </w:rPr>
      </w:pPr>
    </w:p>
    <w:p w:rsidR="00D83826" w:rsidRPr="00DF1428" w:rsidRDefault="00D83826" w:rsidP="00D83826">
      <w:pPr>
        <w:shd w:val="clear" w:color="auto" w:fill="FFFFFF"/>
        <w:suppressAutoHyphens/>
        <w:ind w:firstLine="720"/>
        <w:jc w:val="both"/>
        <w:rPr>
          <w:color w:val="000000"/>
          <w:spacing w:val="2"/>
        </w:rPr>
      </w:pPr>
      <w:r w:rsidRPr="00DF1428">
        <w:rPr>
          <w:color w:val="000000"/>
          <w:spacing w:val="2"/>
        </w:rPr>
        <w:t xml:space="preserve">Расходы на обеспечение  первичных мер пожарной безопасности составили 173,6 тыс.руб., в том числе на обустройство и содержание противопожарных прорубей в населенных пунктах  израсходовано 36,2 тыс.руб.; произведена опашка минерализованных полос  - 80,0 </w:t>
      </w:r>
      <w:r w:rsidRPr="00DF1428">
        <w:rPr>
          <w:color w:val="000000"/>
          <w:spacing w:val="2"/>
        </w:rPr>
        <w:lastRenderedPageBreak/>
        <w:t>тыс.руб., выполнены работы по углублению противопожарных водоёмов в с.Шипилово, д.Крюково, с.Харинское, д.Глотово  на сумму 57,4 тыс.руб.</w:t>
      </w:r>
    </w:p>
    <w:p w:rsidR="00D83826" w:rsidRPr="00DF1428" w:rsidRDefault="00D83826" w:rsidP="00D83826">
      <w:pPr>
        <w:shd w:val="clear" w:color="auto" w:fill="FFFFFF"/>
        <w:suppressAutoHyphens/>
        <w:ind w:firstLine="720"/>
        <w:jc w:val="both"/>
        <w:rPr>
          <w:color w:val="000000"/>
          <w:spacing w:val="2"/>
        </w:rPr>
      </w:pPr>
      <w:r w:rsidRPr="00DF1428">
        <w:rPr>
          <w:color w:val="000000"/>
          <w:spacing w:val="2"/>
        </w:rPr>
        <w:t xml:space="preserve">Расходы по обеспечению безопасности граждан на водных объектах составили 45 тыс.руб. Произведены водолазные работы  по обследованию и очистке дна места для купания на р.Волга в районе  д. Синицыно, приобретен инвентарь и снаряжение для обеспечения безопасности людей на водных объектах. </w:t>
      </w:r>
    </w:p>
    <w:p w:rsidR="00D83826" w:rsidRPr="00DF1428" w:rsidRDefault="00D83826" w:rsidP="00D83826">
      <w:pPr>
        <w:shd w:val="clear" w:color="auto" w:fill="FFFFFF"/>
        <w:suppressAutoHyphens/>
        <w:ind w:firstLine="720"/>
        <w:jc w:val="both"/>
      </w:pPr>
    </w:p>
    <w:p w:rsidR="00D83826" w:rsidRPr="00DF1428" w:rsidRDefault="00D83826" w:rsidP="00D83826">
      <w:pPr>
        <w:jc w:val="center"/>
        <w:rPr>
          <w:b/>
        </w:rPr>
      </w:pPr>
      <w:r w:rsidRPr="00DF1428">
        <w:rPr>
          <w:b/>
        </w:rPr>
        <w:t>5.Оценки результативности и эффективности реализации</w:t>
      </w:r>
    </w:p>
    <w:p w:rsidR="00D83826" w:rsidRPr="00DF1428" w:rsidRDefault="00D83826" w:rsidP="00D83826">
      <w:pPr>
        <w:widowControl w:val="0"/>
        <w:autoSpaceDE w:val="0"/>
        <w:autoSpaceDN w:val="0"/>
        <w:adjustRightInd w:val="0"/>
        <w:jc w:val="center"/>
      </w:pPr>
      <w:r w:rsidRPr="00DF1428">
        <w:rPr>
          <w:b/>
        </w:rPr>
        <w:t>муниципальной программы.</w:t>
      </w:r>
    </w:p>
    <w:p w:rsidR="00D83826" w:rsidRPr="00DF1428" w:rsidRDefault="00D83826" w:rsidP="00D83826">
      <w:pPr>
        <w:widowControl w:val="0"/>
        <w:autoSpaceDE w:val="0"/>
        <w:autoSpaceDN w:val="0"/>
        <w:adjustRightInd w:val="0"/>
        <w:jc w:val="center"/>
      </w:pPr>
    </w:p>
    <w:p w:rsidR="00D83826" w:rsidRPr="00DF1428" w:rsidRDefault="00D83826" w:rsidP="00D83826">
      <w:pPr>
        <w:pStyle w:val="a5"/>
        <w:widowControl w:val="0"/>
        <w:numPr>
          <w:ilvl w:val="0"/>
          <w:numId w:val="15"/>
        </w:numPr>
        <w:autoSpaceDE w:val="0"/>
        <w:autoSpaceDN w:val="0"/>
        <w:adjustRightInd w:val="0"/>
        <w:jc w:val="both"/>
      </w:pPr>
      <w:r w:rsidRPr="00DF1428">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DF1428"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DF1428" w:rsidRDefault="00D83826" w:rsidP="00D83826">
      <w:pPr>
        <w:ind w:firstLine="540"/>
        <w:jc w:val="both"/>
      </w:pPr>
      <w:r w:rsidRPr="00DF1428">
        <w:rPr>
          <w:noProof/>
        </w:rPr>
        <w:drawing>
          <wp:inline distT="0" distB="0" distL="0" distR="0">
            <wp:extent cx="309880" cy="238760"/>
            <wp:effectExtent l="19050" t="0" r="0" b="0"/>
            <wp:docPr id="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DF1428">
        <w:t xml:space="preserve"> - фактическое значение целевого показателя муниципальной программы на конец отчетного периода;</w:t>
      </w:r>
    </w:p>
    <w:p w:rsidR="00D83826" w:rsidRPr="00DF1428" w:rsidRDefault="00D83826" w:rsidP="00D83826">
      <w:pPr>
        <w:ind w:firstLine="540"/>
        <w:jc w:val="both"/>
      </w:pPr>
      <w:r w:rsidRPr="00DF1428">
        <w:rPr>
          <w:noProof/>
        </w:rPr>
        <w:drawing>
          <wp:inline distT="0" distB="0" distL="0" distR="0">
            <wp:extent cx="309880" cy="230505"/>
            <wp:effectExtent l="19050" t="0" r="0" b="0"/>
            <wp:docPr id="8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DF1428">
        <w:t xml:space="preserve"> - плановое значение целевого показателя муниципальной программы на конец отчетного периода;</w:t>
      </w:r>
    </w:p>
    <w:p w:rsidR="00D83826" w:rsidRPr="00DF1428" w:rsidRDefault="00D83826" w:rsidP="00D83826">
      <w:pPr>
        <w:widowControl w:val="0"/>
        <w:autoSpaceDE w:val="0"/>
        <w:autoSpaceDN w:val="0"/>
        <w:adjustRightInd w:val="0"/>
        <w:jc w:val="both"/>
      </w:pPr>
      <w:r w:rsidRPr="00DF1428">
        <w:t xml:space="preserve">Опашка минерализованных полос </w:t>
      </w:r>
    </w:p>
    <w:p w:rsidR="00D83826" w:rsidRPr="00DF1428" w:rsidRDefault="00D83826" w:rsidP="00D83826">
      <w:pPr>
        <w:widowControl w:val="0"/>
        <w:autoSpaceDE w:val="0"/>
        <w:autoSpaceDN w:val="0"/>
        <w:adjustRightInd w:val="0"/>
        <w:jc w:val="both"/>
        <w:rPr>
          <w:sz w:val="22"/>
          <w:szCs w:val="22"/>
        </w:rPr>
      </w:pPr>
      <w:r w:rsidRPr="00DF1428">
        <w:rPr>
          <w:b/>
          <w:lang w:val="en-US"/>
        </w:rPr>
        <w:t>R</w:t>
      </w:r>
      <w:r w:rsidRPr="00DF1428">
        <w:rPr>
          <w:b/>
        </w:rPr>
        <w:t>1</w:t>
      </w:r>
      <w:r w:rsidRPr="00DF1428">
        <w:t>= 7050/4690*100=150%</w:t>
      </w:r>
      <w:r w:rsidRPr="00DF1428">
        <w:rPr>
          <w:sz w:val="22"/>
          <w:szCs w:val="22"/>
        </w:rPr>
        <w:t xml:space="preserve">  </w:t>
      </w:r>
    </w:p>
    <w:p w:rsidR="00D83826" w:rsidRPr="00DF1428" w:rsidRDefault="00D83826" w:rsidP="00D83826">
      <w:pPr>
        <w:tabs>
          <w:tab w:val="left" w:pos="751"/>
        </w:tabs>
        <w:jc w:val="both"/>
        <w:rPr>
          <w:sz w:val="22"/>
          <w:szCs w:val="22"/>
        </w:rPr>
      </w:pPr>
      <w:r w:rsidRPr="00DF1428">
        <w:rPr>
          <w:sz w:val="22"/>
          <w:szCs w:val="22"/>
        </w:rPr>
        <w:t>Чистка противопожарных прудов</w:t>
      </w:r>
    </w:p>
    <w:p w:rsidR="00D83826" w:rsidRPr="00DF1428" w:rsidRDefault="00D83826" w:rsidP="00D83826">
      <w:pPr>
        <w:widowControl w:val="0"/>
        <w:autoSpaceDE w:val="0"/>
        <w:autoSpaceDN w:val="0"/>
        <w:adjustRightInd w:val="0"/>
        <w:jc w:val="both"/>
      </w:pPr>
      <w:r w:rsidRPr="00DF1428">
        <w:rPr>
          <w:b/>
          <w:lang w:val="en-US"/>
        </w:rPr>
        <w:t>R</w:t>
      </w:r>
      <w:r w:rsidRPr="00DF1428">
        <w:rPr>
          <w:b/>
        </w:rPr>
        <w:t>2</w:t>
      </w:r>
      <w:r w:rsidRPr="00DF1428">
        <w:t>= 4/5*100=80%</w:t>
      </w:r>
    </w:p>
    <w:p w:rsidR="00D83826" w:rsidRPr="00DF1428" w:rsidRDefault="00D83826" w:rsidP="00D83826">
      <w:pPr>
        <w:widowControl w:val="0"/>
        <w:autoSpaceDE w:val="0"/>
        <w:autoSpaceDN w:val="0"/>
        <w:adjustRightInd w:val="0"/>
        <w:jc w:val="both"/>
        <w:rPr>
          <w:sz w:val="22"/>
          <w:szCs w:val="22"/>
        </w:rPr>
      </w:pPr>
      <w:r w:rsidRPr="00DF1428">
        <w:rPr>
          <w:sz w:val="22"/>
          <w:szCs w:val="22"/>
        </w:rPr>
        <w:t>Обустройство и содержание противопожарных прорубей в населенных пунктах</w:t>
      </w:r>
    </w:p>
    <w:p w:rsidR="00D83826" w:rsidRPr="00DF1428" w:rsidRDefault="00D83826" w:rsidP="00D83826">
      <w:pPr>
        <w:widowControl w:val="0"/>
        <w:autoSpaceDE w:val="0"/>
        <w:autoSpaceDN w:val="0"/>
        <w:adjustRightInd w:val="0"/>
        <w:jc w:val="both"/>
      </w:pPr>
      <w:r w:rsidRPr="00DF1428">
        <w:rPr>
          <w:b/>
          <w:lang w:val="en-US"/>
        </w:rPr>
        <w:t>R</w:t>
      </w:r>
      <w:r w:rsidRPr="00DF1428">
        <w:rPr>
          <w:b/>
        </w:rPr>
        <w:t>3</w:t>
      </w:r>
      <w:r w:rsidRPr="00DF1428">
        <w:t>= 37/37*100=100%</w:t>
      </w:r>
    </w:p>
    <w:p w:rsidR="00D83826" w:rsidRPr="00DF1428" w:rsidRDefault="00D83826" w:rsidP="00D83826">
      <w:pPr>
        <w:widowControl w:val="0"/>
        <w:autoSpaceDE w:val="0"/>
        <w:autoSpaceDN w:val="0"/>
        <w:adjustRightInd w:val="0"/>
        <w:jc w:val="both"/>
      </w:pPr>
      <w:r w:rsidRPr="00DF1428">
        <w:rPr>
          <w:sz w:val="22"/>
          <w:szCs w:val="22"/>
        </w:rPr>
        <w:t>Приобретение знаков безопасности на водных объектах</w:t>
      </w:r>
    </w:p>
    <w:p w:rsidR="00D83826" w:rsidRPr="00DF1428" w:rsidRDefault="00D83826" w:rsidP="00D83826">
      <w:pPr>
        <w:widowControl w:val="0"/>
        <w:autoSpaceDE w:val="0"/>
        <w:autoSpaceDN w:val="0"/>
        <w:adjustRightInd w:val="0"/>
        <w:jc w:val="both"/>
      </w:pPr>
      <w:r w:rsidRPr="00DF1428">
        <w:rPr>
          <w:b/>
          <w:lang w:val="en-US"/>
        </w:rPr>
        <w:t>R</w:t>
      </w:r>
      <w:r w:rsidRPr="00DF1428">
        <w:rPr>
          <w:b/>
        </w:rPr>
        <w:t>4</w:t>
      </w:r>
      <w:r w:rsidRPr="00DF1428">
        <w:t xml:space="preserve">= 0/3*100=0% </w:t>
      </w:r>
    </w:p>
    <w:p w:rsidR="00D83826" w:rsidRPr="00DF1428" w:rsidRDefault="00D83826" w:rsidP="00D83826">
      <w:pPr>
        <w:widowControl w:val="0"/>
        <w:autoSpaceDE w:val="0"/>
        <w:autoSpaceDN w:val="0"/>
        <w:adjustRightInd w:val="0"/>
        <w:jc w:val="both"/>
      </w:pPr>
      <w:r w:rsidRPr="00DF1428">
        <w:rPr>
          <w:sz w:val="22"/>
          <w:szCs w:val="22"/>
        </w:rPr>
        <w:t>Оборудование мест массового отдыха (уборка мусора)</w:t>
      </w:r>
    </w:p>
    <w:p w:rsidR="00D83826" w:rsidRPr="00DF1428" w:rsidRDefault="00D83826" w:rsidP="00D83826">
      <w:pPr>
        <w:widowControl w:val="0"/>
        <w:autoSpaceDE w:val="0"/>
        <w:autoSpaceDN w:val="0"/>
        <w:adjustRightInd w:val="0"/>
        <w:jc w:val="both"/>
      </w:pPr>
      <w:r w:rsidRPr="00DF1428">
        <w:rPr>
          <w:b/>
          <w:lang w:val="en-US"/>
        </w:rPr>
        <w:t>R</w:t>
      </w:r>
      <w:r w:rsidRPr="00DF1428">
        <w:rPr>
          <w:b/>
        </w:rPr>
        <w:t>5</w:t>
      </w:r>
      <w:r w:rsidRPr="00DF1428">
        <w:t xml:space="preserve">= 1/1*100=100% </w:t>
      </w:r>
    </w:p>
    <w:p w:rsidR="00D83826" w:rsidRPr="00DF1428" w:rsidRDefault="00D83826" w:rsidP="00D83826">
      <w:pPr>
        <w:ind w:firstLine="540"/>
        <w:jc w:val="both"/>
      </w:pPr>
      <w:r w:rsidRPr="00DF1428">
        <w:t>Индекс стратегической результативности для муниципальной программы</w:t>
      </w:r>
      <w:r w:rsidRPr="00DF1428">
        <w:rPr>
          <w:noProof/>
        </w:rPr>
        <w:drawing>
          <wp:inline distT="0" distB="0" distL="0" distR="0">
            <wp:extent cx="381635" cy="254635"/>
            <wp:effectExtent l="0" t="0" r="0" b="0"/>
            <wp:docPr id="8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DF1428">
        <w:t xml:space="preserve"> по формуле:</w:t>
      </w:r>
    </w:p>
    <w:p w:rsidR="00D83826" w:rsidRPr="00DF1428" w:rsidRDefault="00D83826" w:rsidP="00D83826">
      <w:pPr>
        <w:ind w:firstLine="540"/>
        <w:jc w:val="center"/>
      </w:pPr>
      <w:r w:rsidRPr="00DF1428">
        <w:rPr>
          <w:noProof/>
        </w:rPr>
        <w:drawing>
          <wp:inline distT="0" distB="0" distL="0" distR="0">
            <wp:extent cx="787400" cy="636270"/>
            <wp:effectExtent l="19050" t="0" r="0" b="0"/>
            <wp:docPr id="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DF1428" w:rsidRDefault="00D83826" w:rsidP="00D83826">
      <w:pPr>
        <w:ind w:firstLine="540"/>
        <w:jc w:val="both"/>
      </w:pPr>
    </w:p>
    <w:p w:rsidR="00D83826" w:rsidRPr="00DF1428" w:rsidRDefault="00D83826" w:rsidP="00D83826">
      <w:pPr>
        <w:ind w:firstLine="540"/>
        <w:jc w:val="both"/>
      </w:pPr>
      <w:r w:rsidRPr="00DF1428">
        <w:t>где:</w:t>
      </w:r>
    </w:p>
    <w:p w:rsidR="00D83826" w:rsidRPr="00DF1428" w:rsidRDefault="00D83826" w:rsidP="00D83826">
      <w:pPr>
        <w:ind w:firstLine="540"/>
        <w:jc w:val="both"/>
      </w:pPr>
      <w:r w:rsidRPr="00DF1428">
        <w:rPr>
          <w:noProof/>
        </w:rPr>
        <w:drawing>
          <wp:inline distT="0" distB="0" distL="0" distR="0">
            <wp:extent cx="191135" cy="230505"/>
            <wp:effectExtent l="19050" t="0" r="0" b="0"/>
            <wp:docPr id="8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DF1428">
        <w:t xml:space="preserve"> - индекс стратегической результативности каждого целевого показателя муниципальной программы;</w:t>
      </w:r>
    </w:p>
    <w:p w:rsidR="00D83826" w:rsidRPr="00DF1428" w:rsidRDefault="00D83826" w:rsidP="00D83826">
      <w:pPr>
        <w:ind w:firstLine="540"/>
        <w:jc w:val="both"/>
      </w:pPr>
      <w:r w:rsidRPr="00DF1428">
        <w:t>p - количество целевых показателей муниципальной программы.</w:t>
      </w:r>
    </w:p>
    <w:p w:rsidR="00D83826" w:rsidRPr="00DF1428" w:rsidRDefault="00D83826" w:rsidP="00D83826">
      <w:pPr>
        <w:ind w:firstLine="540"/>
        <w:jc w:val="both"/>
      </w:pPr>
    </w:p>
    <w:p w:rsidR="00D83826" w:rsidRPr="00DF1428" w:rsidRDefault="00D83826" w:rsidP="00D83826">
      <w:pPr>
        <w:widowControl w:val="0"/>
        <w:autoSpaceDE w:val="0"/>
        <w:autoSpaceDN w:val="0"/>
        <w:adjustRightInd w:val="0"/>
        <w:jc w:val="both"/>
        <w:rPr>
          <w:b/>
        </w:rPr>
      </w:pPr>
    </w:p>
    <w:p w:rsidR="00D83826" w:rsidRPr="00DF1428" w:rsidRDefault="00D83826" w:rsidP="00D83826">
      <w:pPr>
        <w:widowControl w:val="0"/>
        <w:autoSpaceDE w:val="0"/>
        <w:autoSpaceDN w:val="0"/>
        <w:adjustRightInd w:val="0"/>
        <w:jc w:val="both"/>
      </w:pPr>
      <w:r w:rsidRPr="00DF1428">
        <w:rPr>
          <w:b/>
          <w:lang w:val="en-US"/>
        </w:rPr>
        <w:t>R</w:t>
      </w:r>
      <w:r w:rsidRPr="00DF1428">
        <w:rPr>
          <w:b/>
        </w:rPr>
        <w:t>ст</w:t>
      </w:r>
      <w:r w:rsidRPr="00DF1428">
        <w:t xml:space="preserve"> = </w:t>
      </w:r>
      <w:r w:rsidRPr="00DF1428">
        <w:rPr>
          <w:u w:val="single"/>
        </w:rPr>
        <w:t>(150+80+100+0+100)</w:t>
      </w:r>
      <w:r w:rsidRPr="00DF1428">
        <w:t xml:space="preserve">    = 86 %</w:t>
      </w:r>
    </w:p>
    <w:p w:rsidR="00D83826" w:rsidRPr="00DF1428" w:rsidRDefault="00D83826" w:rsidP="00D83826">
      <w:pPr>
        <w:widowControl w:val="0"/>
        <w:autoSpaceDE w:val="0"/>
        <w:autoSpaceDN w:val="0"/>
        <w:adjustRightInd w:val="0"/>
        <w:jc w:val="both"/>
      </w:pPr>
      <w:r w:rsidRPr="00DF1428">
        <w:t xml:space="preserve">                               5</w:t>
      </w:r>
    </w:p>
    <w:p w:rsidR="00D83826" w:rsidRPr="00DF1428" w:rsidRDefault="00D83826" w:rsidP="00D83826">
      <w:pPr>
        <w:widowControl w:val="0"/>
        <w:autoSpaceDE w:val="0"/>
        <w:autoSpaceDN w:val="0"/>
        <w:adjustRightInd w:val="0"/>
        <w:jc w:val="both"/>
      </w:pPr>
      <w:r w:rsidRPr="00DF1428">
        <w:t xml:space="preserve"> </w:t>
      </w:r>
    </w:p>
    <w:p w:rsidR="00D83826" w:rsidRPr="00DF1428" w:rsidRDefault="00D83826" w:rsidP="00D83826">
      <w:pPr>
        <w:widowControl w:val="0"/>
        <w:autoSpaceDE w:val="0"/>
        <w:autoSpaceDN w:val="0"/>
        <w:adjustRightInd w:val="0"/>
        <w:jc w:val="both"/>
      </w:pPr>
      <w:r w:rsidRPr="00DF1428">
        <w:t xml:space="preserve">  </w:t>
      </w:r>
      <w:r w:rsidRPr="00DF1428">
        <w:rPr>
          <w:noProof/>
        </w:rPr>
        <w:drawing>
          <wp:inline distT="0" distB="0" distL="0" distR="0">
            <wp:extent cx="1099544" cy="238539"/>
            <wp:effectExtent l="19050" t="0" r="5356" b="0"/>
            <wp:docPr id="8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srcRect/>
                    <a:stretch>
                      <a:fillRect/>
                    </a:stretch>
                  </pic:blipFill>
                  <pic:spPr bwMode="auto">
                    <a:xfrm>
                      <a:off x="0" y="0"/>
                      <a:ext cx="1105535" cy="239839"/>
                    </a:xfrm>
                    <a:prstGeom prst="rect">
                      <a:avLst/>
                    </a:prstGeom>
                    <a:noFill/>
                    <a:ln w="9525">
                      <a:noFill/>
                      <a:miter lim="800000"/>
                      <a:headEnd/>
                      <a:tailEnd/>
                    </a:ln>
                  </pic:spPr>
                </pic:pic>
              </a:graphicData>
            </a:graphic>
          </wp:inline>
        </w:drawing>
      </w:r>
      <w:r w:rsidRPr="00DF1428">
        <w:t xml:space="preserve">   </w:t>
      </w:r>
    </w:p>
    <w:p w:rsidR="00D83826" w:rsidRPr="00DF1428" w:rsidRDefault="00D83826" w:rsidP="00D83826">
      <w:pPr>
        <w:widowControl w:val="0"/>
        <w:autoSpaceDE w:val="0"/>
        <w:autoSpaceDN w:val="0"/>
        <w:adjustRightInd w:val="0"/>
        <w:jc w:val="both"/>
      </w:pPr>
      <w:r w:rsidRPr="00DF1428">
        <w:t>Программа среднерезультативная.</w:t>
      </w:r>
    </w:p>
    <w:p w:rsidR="00D83826" w:rsidRPr="00DF1428" w:rsidRDefault="00D83826" w:rsidP="00D83826">
      <w:pPr>
        <w:widowControl w:val="0"/>
        <w:autoSpaceDE w:val="0"/>
        <w:autoSpaceDN w:val="0"/>
        <w:adjustRightInd w:val="0"/>
        <w:jc w:val="both"/>
      </w:pPr>
    </w:p>
    <w:p w:rsidR="00D83826" w:rsidRPr="00DF1428" w:rsidRDefault="00D83826" w:rsidP="00D83826">
      <w:pPr>
        <w:ind w:firstLine="540"/>
        <w:jc w:val="both"/>
      </w:pPr>
      <w:r w:rsidRPr="00DF1428">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DF1428" w:rsidRDefault="00D83826" w:rsidP="00D83826">
      <w:pPr>
        <w:widowControl w:val="0"/>
        <w:autoSpaceDE w:val="0"/>
        <w:autoSpaceDN w:val="0"/>
        <w:adjustRightInd w:val="0"/>
        <w:jc w:val="center"/>
      </w:pPr>
      <w:r w:rsidRPr="00DF1428">
        <w:rPr>
          <w:noProof/>
        </w:rPr>
        <w:drawing>
          <wp:inline distT="0" distB="0" distL="0" distR="0">
            <wp:extent cx="1057275" cy="445135"/>
            <wp:effectExtent l="19050" t="0" r="0" b="0"/>
            <wp:docPr id="9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DF1428" w:rsidRDefault="00D83826" w:rsidP="00D83826">
      <w:pPr>
        <w:widowControl w:val="0"/>
        <w:autoSpaceDE w:val="0"/>
        <w:autoSpaceDN w:val="0"/>
        <w:adjustRightInd w:val="0"/>
        <w:jc w:val="center"/>
      </w:pPr>
    </w:p>
    <w:p w:rsidR="00D83826" w:rsidRPr="00DF1428" w:rsidRDefault="00D83826" w:rsidP="00D83826">
      <w:pPr>
        <w:ind w:firstLine="540"/>
        <w:jc w:val="both"/>
      </w:pPr>
      <w:r w:rsidRPr="00DF1428">
        <w:rPr>
          <w:noProof/>
        </w:rPr>
        <w:drawing>
          <wp:inline distT="0" distB="0" distL="0" distR="0">
            <wp:extent cx="294005" cy="238760"/>
            <wp:effectExtent l="19050" t="0" r="0" b="0"/>
            <wp:docPr id="9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DF1428">
        <w:t xml:space="preserve"> - фактическое значение финансовых средств бюджетов всех уровней на создание результатов на отчетный период;</w:t>
      </w:r>
    </w:p>
    <w:p w:rsidR="00D83826" w:rsidRPr="00DF1428" w:rsidRDefault="00D83826" w:rsidP="00D83826">
      <w:pPr>
        <w:ind w:firstLine="540"/>
        <w:jc w:val="both"/>
      </w:pPr>
      <w:r w:rsidRPr="00DF1428">
        <w:rPr>
          <w:noProof/>
        </w:rPr>
        <w:drawing>
          <wp:inline distT="0" distB="0" distL="0" distR="0">
            <wp:extent cx="294005" cy="230505"/>
            <wp:effectExtent l="19050" t="0" r="0" b="0"/>
            <wp:docPr id="9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DF1428">
        <w:t xml:space="preserve"> - плановое значение финансовых средств бюджетов всех уровней на создание результатов на отчетный период.</w:t>
      </w:r>
    </w:p>
    <w:p w:rsidR="00D83826" w:rsidRPr="00DF1428" w:rsidRDefault="00D83826" w:rsidP="00D83826">
      <w:pPr>
        <w:widowControl w:val="0"/>
        <w:autoSpaceDE w:val="0"/>
        <w:autoSpaceDN w:val="0"/>
        <w:adjustRightInd w:val="0"/>
        <w:jc w:val="both"/>
      </w:pPr>
      <w:r w:rsidRPr="00DF1428">
        <w:t xml:space="preserve"> </w:t>
      </w:r>
    </w:p>
    <w:p w:rsidR="00D83826" w:rsidRPr="00DF1428" w:rsidRDefault="00D83826" w:rsidP="00D83826">
      <w:pPr>
        <w:widowControl w:val="0"/>
        <w:autoSpaceDE w:val="0"/>
        <w:autoSpaceDN w:val="0"/>
        <w:adjustRightInd w:val="0"/>
        <w:jc w:val="both"/>
      </w:pPr>
      <w:r w:rsidRPr="00DF1428">
        <w:rPr>
          <w:b/>
        </w:rPr>
        <w:t>Е исп</w:t>
      </w:r>
      <w:r w:rsidRPr="00DF1428">
        <w:t xml:space="preserve"> =</w:t>
      </w:r>
      <w:r w:rsidRPr="00DF1428">
        <w:rPr>
          <w:u w:val="single"/>
        </w:rPr>
        <w:t xml:space="preserve">      86        </w:t>
      </w:r>
      <w:r w:rsidRPr="00DF1428">
        <w:t>=   86%</w:t>
      </w:r>
    </w:p>
    <w:p w:rsidR="00D83826" w:rsidRPr="00DF1428" w:rsidRDefault="00D83826" w:rsidP="00D83826">
      <w:pPr>
        <w:widowControl w:val="0"/>
        <w:autoSpaceDE w:val="0"/>
        <w:autoSpaceDN w:val="0"/>
        <w:adjustRightInd w:val="0"/>
        <w:jc w:val="both"/>
      </w:pPr>
      <w:r w:rsidRPr="00DF1428">
        <w:t xml:space="preserve">              218,5/218,5  </w:t>
      </w:r>
    </w:p>
    <w:p w:rsidR="00D83826" w:rsidRPr="00DF1428" w:rsidRDefault="00D83826" w:rsidP="00D83826"/>
    <w:p w:rsidR="00D83826" w:rsidRPr="00DF1428" w:rsidRDefault="00D83826" w:rsidP="00D83826"/>
    <w:p w:rsidR="00D83826" w:rsidRPr="00DF1428" w:rsidRDefault="00D83826" w:rsidP="00D83826">
      <w:pPr>
        <w:ind w:firstLine="708"/>
      </w:pPr>
      <w:r w:rsidRPr="00DF1428">
        <w:t xml:space="preserve"> </w:t>
      </w:r>
      <w:r w:rsidRPr="00DF1428">
        <w:rPr>
          <w:noProof/>
        </w:rPr>
        <w:drawing>
          <wp:inline distT="0" distB="0" distL="0" distR="0">
            <wp:extent cx="723265" cy="230505"/>
            <wp:effectExtent l="19050" t="0" r="635" b="0"/>
            <wp:docPr id="9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cstate="print"/>
                    <a:srcRect/>
                    <a:stretch>
                      <a:fillRect/>
                    </a:stretch>
                  </pic:blipFill>
                  <pic:spPr bwMode="auto">
                    <a:xfrm>
                      <a:off x="0" y="0"/>
                      <a:ext cx="723265" cy="230505"/>
                    </a:xfrm>
                    <a:prstGeom prst="rect">
                      <a:avLst/>
                    </a:prstGeom>
                    <a:noFill/>
                    <a:ln w="9525">
                      <a:noFill/>
                      <a:miter lim="800000"/>
                      <a:headEnd/>
                      <a:tailEnd/>
                    </a:ln>
                  </pic:spPr>
                </pic:pic>
              </a:graphicData>
            </a:graphic>
          </wp:inline>
        </w:drawing>
      </w:r>
    </w:p>
    <w:p w:rsidR="00D83826" w:rsidRDefault="00D83826" w:rsidP="00D83826">
      <w:pPr>
        <w:ind w:firstLine="708"/>
      </w:pPr>
      <w:r w:rsidRPr="00DF1428">
        <w:t>Программа низкоэффективная.</w:t>
      </w:r>
    </w:p>
    <w:p w:rsidR="00D83826" w:rsidRDefault="00D83826" w:rsidP="00D83826"/>
    <w:p w:rsidR="00D83826" w:rsidRPr="007175FC" w:rsidRDefault="00D83826" w:rsidP="00D83826">
      <w:pPr>
        <w:tabs>
          <w:tab w:val="left" w:pos="1991"/>
        </w:tabs>
      </w:pPr>
      <w:r>
        <w:tab/>
      </w:r>
    </w:p>
    <w:p w:rsidR="00D83826" w:rsidRPr="00571D6C" w:rsidRDefault="00D83826" w:rsidP="00D83826">
      <w:pPr>
        <w:pStyle w:val="ConsPlusNonformat"/>
        <w:jc w:val="center"/>
        <w:rPr>
          <w:rFonts w:ascii="Times New Roman" w:hAnsi="Times New Roman" w:cs="Times New Roman"/>
          <w:b/>
          <w:sz w:val="24"/>
          <w:szCs w:val="24"/>
        </w:rPr>
      </w:pPr>
      <w:r w:rsidRPr="00571D6C">
        <w:rPr>
          <w:rFonts w:ascii="Times New Roman" w:hAnsi="Times New Roman" w:cs="Times New Roman"/>
          <w:b/>
          <w:sz w:val="24"/>
          <w:szCs w:val="24"/>
        </w:rPr>
        <w:t>ОТЧЕТ</w:t>
      </w:r>
    </w:p>
    <w:p w:rsidR="00D83826" w:rsidRPr="00571D6C" w:rsidRDefault="00D83826" w:rsidP="00D83826">
      <w:pPr>
        <w:jc w:val="center"/>
        <w:rPr>
          <w:b/>
        </w:rPr>
      </w:pPr>
      <w:r w:rsidRPr="00571D6C">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Default="00D83826" w:rsidP="00D83826">
      <w:pPr>
        <w:jc w:val="center"/>
        <w:rPr>
          <w:b/>
        </w:rPr>
      </w:pPr>
      <w:r w:rsidRPr="00571D6C">
        <w:rPr>
          <w:b/>
        </w:rPr>
        <w:t>«Устойчивое развитие сельск</w:t>
      </w:r>
      <w:r>
        <w:rPr>
          <w:b/>
        </w:rPr>
        <w:t>их территорий Приволжского сель</w:t>
      </w:r>
      <w:r w:rsidRPr="00571D6C">
        <w:rPr>
          <w:b/>
        </w:rPr>
        <w:t>ского поселения</w:t>
      </w:r>
    </w:p>
    <w:p w:rsidR="00D83826" w:rsidRDefault="00D83826" w:rsidP="00D83826">
      <w:pPr>
        <w:jc w:val="center"/>
        <w:rPr>
          <w:b/>
        </w:rPr>
      </w:pPr>
      <w:r w:rsidRPr="00571D6C">
        <w:rPr>
          <w:b/>
        </w:rPr>
        <w:t xml:space="preserve"> на 2018 – 2020 годы»</w:t>
      </w:r>
    </w:p>
    <w:p w:rsidR="00D83826" w:rsidRPr="00571D6C" w:rsidRDefault="00D83826" w:rsidP="00D83826">
      <w:pPr>
        <w:jc w:val="center"/>
        <w:rPr>
          <w:b/>
        </w:rPr>
      </w:pPr>
      <w:r w:rsidRPr="00571D6C">
        <w:rPr>
          <w:b/>
        </w:rPr>
        <w:t>за 2018</w:t>
      </w:r>
    </w:p>
    <w:p w:rsidR="00D83826" w:rsidRPr="00571D6C" w:rsidRDefault="00D83826" w:rsidP="00D83826">
      <w:pPr>
        <w:jc w:val="center"/>
        <w:rPr>
          <w:b/>
        </w:rPr>
      </w:pPr>
    </w:p>
    <w:p w:rsidR="00D83826" w:rsidRPr="00571D6C" w:rsidRDefault="00D83826" w:rsidP="00D83826">
      <w:pPr>
        <w:widowControl w:val="0"/>
        <w:autoSpaceDE w:val="0"/>
        <w:autoSpaceDN w:val="0"/>
        <w:adjustRightInd w:val="0"/>
        <w:jc w:val="both"/>
        <w:rPr>
          <w:color w:val="2C2C2C"/>
        </w:rPr>
      </w:pPr>
      <w:r w:rsidRPr="00571D6C">
        <w:rPr>
          <w:color w:val="2C2C2C"/>
        </w:rPr>
        <w:tab/>
        <w:t>Муниципальная программа «Устойчивое развитие сельских территорий Приволжского сель</w:t>
      </w:r>
      <w:r w:rsidRPr="00571D6C">
        <w:rPr>
          <w:color w:val="2C2C2C"/>
        </w:rPr>
        <w:softHyphen/>
        <w:t>ского поселения на 2018 – 2020 годы» утверждена Постановлением Администрации Приволжского сельского поселения от 12.02.2018 г. № 23</w:t>
      </w:r>
    </w:p>
    <w:p w:rsidR="00D83826" w:rsidRPr="00571D6C" w:rsidRDefault="00D83826" w:rsidP="00D83826">
      <w:pPr>
        <w:widowControl w:val="0"/>
        <w:autoSpaceDE w:val="0"/>
        <w:autoSpaceDN w:val="0"/>
        <w:adjustRightInd w:val="0"/>
        <w:jc w:val="both"/>
        <w:rPr>
          <w:color w:val="2C2C2C"/>
        </w:rPr>
      </w:pPr>
    </w:p>
    <w:p w:rsidR="00D83826" w:rsidRPr="00571D6C" w:rsidRDefault="00D83826" w:rsidP="00D83826">
      <w:pPr>
        <w:widowControl w:val="0"/>
        <w:autoSpaceDE w:val="0"/>
        <w:autoSpaceDN w:val="0"/>
        <w:adjustRightInd w:val="0"/>
        <w:jc w:val="center"/>
        <w:rPr>
          <w:b/>
        </w:rPr>
      </w:pPr>
      <w:r w:rsidRPr="00571D6C">
        <w:rPr>
          <w:b/>
        </w:rPr>
        <w:t>1. Информация о финансировании муниципальной программы</w:t>
      </w:r>
    </w:p>
    <w:p w:rsidR="00D83826" w:rsidRPr="00571D6C" w:rsidRDefault="00D83826" w:rsidP="00D83826">
      <w:pPr>
        <w:widowControl w:val="0"/>
        <w:autoSpaceDE w:val="0"/>
        <w:autoSpaceDN w:val="0"/>
        <w:adjustRightInd w:val="0"/>
        <w:jc w:val="both"/>
      </w:pPr>
    </w:p>
    <w:tbl>
      <w:tblPr>
        <w:tblW w:w="9923" w:type="dxa"/>
        <w:tblInd w:w="75" w:type="dxa"/>
        <w:tblLayout w:type="fixed"/>
        <w:tblCellMar>
          <w:left w:w="75" w:type="dxa"/>
          <w:right w:w="75" w:type="dxa"/>
        </w:tblCellMar>
        <w:tblLook w:val="04A0"/>
      </w:tblPr>
      <w:tblGrid>
        <w:gridCol w:w="544"/>
        <w:gridCol w:w="2150"/>
        <w:gridCol w:w="708"/>
        <w:gridCol w:w="709"/>
        <w:gridCol w:w="708"/>
        <w:gridCol w:w="709"/>
        <w:gridCol w:w="850"/>
        <w:gridCol w:w="709"/>
        <w:gridCol w:w="475"/>
        <w:gridCol w:w="426"/>
        <w:gridCol w:w="1935"/>
      </w:tblGrid>
      <w:tr w:rsidR="00D83826" w:rsidRPr="00571D6C"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N п/п</w:t>
            </w:r>
          </w:p>
        </w:tc>
        <w:tc>
          <w:tcPr>
            <w:tcW w:w="2150" w:type="dxa"/>
            <w:vMerge w:val="restart"/>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Наименование подпрограммы/ВЦП/</w:t>
            </w:r>
          </w:p>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основного мероприятия</w:t>
            </w:r>
          </w:p>
        </w:tc>
        <w:tc>
          <w:tcPr>
            <w:tcW w:w="5294" w:type="dxa"/>
            <w:gridSpan w:val="8"/>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Объем финансирования, тыс. руб.</w:t>
            </w:r>
          </w:p>
        </w:tc>
        <w:tc>
          <w:tcPr>
            <w:tcW w:w="1935" w:type="dxa"/>
            <w:vMerge w:val="restart"/>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Причина отклонения объемов финансирования от плана</w:t>
            </w:r>
          </w:p>
        </w:tc>
      </w:tr>
      <w:tr w:rsidR="00D83826" w:rsidRPr="00571D6C"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 xml:space="preserve">ФБ </w:t>
            </w:r>
            <w:hyperlink r:id="rId29" w:anchor="Par1200" w:tooltip="Ссылка на текущий документ" w:history="1">
              <w:r w:rsidRPr="00571D6C">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 xml:space="preserve">ВИ </w:t>
            </w:r>
            <w:hyperlink r:id="rId30" w:anchor="Par1200" w:tooltip="Ссылка на текущий документ" w:history="1">
              <w:r w:rsidRPr="00571D6C">
                <w:rPr>
                  <w:bCs/>
                  <w:sz w:val="20"/>
                  <w:szCs w:val="20"/>
                </w:rPr>
                <w:t>&lt;*&gt;</w:t>
              </w:r>
            </w:hyperlink>
          </w:p>
        </w:tc>
        <w:tc>
          <w:tcPr>
            <w:tcW w:w="1935"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r>
      <w:tr w:rsidR="00D83826" w:rsidRPr="00571D6C"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факт</w:t>
            </w:r>
          </w:p>
        </w:tc>
        <w:tc>
          <w:tcPr>
            <w:tcW w:w="1935" w:type="dxa"/>
            <w:vMerge/>
            <w:tcBorders>
              <w:top w:val="single" w:sz="4" w:space="0" w:color="auto"/>
              <w:left w:val="single" w:sz="4" w:space="0" w:color="auto"/>
              <w:bottom w:val="single" w:sz="4" w:space="0" w:color="auto"/>
              <w:right w:val="single" w:sz="4" w:space="0" w:color="auto"/>
            </w:tcBorders>
            <w:vAlign w:val="center"/>
          </w:tcPr>
          <w:p w:rsidR="00D83826" w:rsidRPr="00571D6C" w:rsidRDefault="00D83826" w:rsidP="00B440E2">
            <w:pPr>
              <w:jc w:val="center"/>
              <w:rPr>
                <w:bCs/>
                <w:sz w:val="20"/>
                <w:szCs w:val="20"/>
              </w:rPr>
            </w:pPr>
          </w:p>
        </w:tc>
      </w:tr>
      <w:tr w:rsidR="00D83826" w:rsidRPr="00571D6C" w:rsidTr="00B440E2">
        <w:tc>
          <w:tcPr>
            <w:tcW w:w="544"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10</w:t>
            </w:r>
          </w:p>
        </w:tc>
        <w:tc>
          <w:tcPr>
            <w:tcW w:w="193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center"/>
              <w:rPr>
                <w:bCs/>
                <w:sz w:val="20"/>
                <w:szCs w:val="20"/>
              </w:rPr>
            </w:pPr>
            <w:r w:rsidRPr="00571D6C">
              <w:rPr>
                <w:bCs/>
                <w:sz w:val="20"/>
                <w:szCs w:val="20"/>
              </w:rPr>
              <w:t>11</w:t>
            </w:r>
          </w:p>
        </w:tc>
      </w:tr>
      <w:tr w:rsidR="00D83826" w:rsidRPr="00571D6C" w:rsidTr="00B440E2">
        <w:tc>
          <w:tcPr>
            <w:tcW w:w="544"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Создание и обустройство зон отдыха</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r>
      <w:tr w:rsidR="00D83826" w:rsidRPr="00571D6C" w:rsidTr="00B440E2">
        <w:trPr>
          <w:trHeight w:val="443"/>
        </w:trPr>
        <w:tc>
          <w:tcPr>
            <w:tcW w:w="544"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Обустройство детских игровых площадок</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188,8</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188,8</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77,1</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77,1</w:t>
            </w:r>
          </w:p>
        </w:tc>
        <w:tc>
          <w:tcPr>
            <w:tcW w:w="850" w:type="dxa"/>
            <w:tcBorders>
              <w:top w:val="single" w:sz="4" w:space="0" w:color="auto"/>
              <w:left w:val="single" w:sz="4" w:space="0" w:color="auto"/>
              <w:bottom w:val="single" w:sz="4" w:space="0" w:color="auto"/>
              <w:right w:val="single" w:sz="4" w:space="0" w:color="auto"/>
            </w:tcBorders>
          </w:tcPr>
          <w:p w:rsidR="00D83826" w:rsidRPr="00571D6C" w:rsidRDefault="00D83826" w:rsidP="00B440E2">
            <w:r w:rsidRPr="00571D6C">
              <w:rPr>
                <w:sz w:val="20"/>
                <w:szCs w:val="20"/>
              </w:rPr>
              <w:t>172,9</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r w:rsidRPr="00571D6C">
              <w:rPr>
                <w:sz w:val="20"/>
                <w:szCs w:val="20"/>
              </w:rPr>
              <w:t>172,9</w:t>
            </w:r>
          </w:p>
        </w:tc>
        <w:tc>
          <w:tcPr>
            <w:tcW w:w="47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r>
      <w:tr w:rsidR="00D83826" w:rsidRPr="00571D6C" w:rsidTr="00B440E2">
        <w:tc>
          <w:tcPr>
            <w:tcW w:w="544"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2150"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Итого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188,8</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188,8</w:t>
            </w:r>
          </w:p>
        </w:tc>
        <w:tc>
          <w:tcPr>
            <w:tcW w:w="708"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77,1</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r w:rsidRPr="00571D6C">
              <w:rPr>
                <w:bCs/>
                <w:sz w:val="20"/>
                <w:szCs w:val="20"/>
              </w:rPr>
              <w:t>77,1</w:t>
            </w:r>
          </w:p>
        </w:tc>
        <w:tc>
          <w:tcPr>
            <w:tcW w:w="850" w:type="dxa"/>
            <w:tcBorders>
              <w:top w:val="single" w:sz="4" w:space="0" w:color="auto"/>
              <w:left w:val="single" w:sz="4" w:space="0" w:color="auto"/>
              <w:bottom w:val="single" w:sz="4" w:space="0" w:color="auto"/>
              <w:right w:val="single" w:sz="4" w:space="0" w:color="auto"/>
            </w:tcBorders>
          </w:tcPr>
          <w:p w:rsidR="00D83826" w:rsidRPr="00571D6C" w:rsidRDefault="00D83826" w:rsidP="00B440E2">
            <w:r w:rsidRPr="00571D6C">
              <w:rPr>
                <w:sz w:val="20"/>
                <w:szCs w:val="20"/>
              </w:rPr>
              <w:t>172,9</w:t>
            </w:r>
          </w:p>
        </w:tc>
        <w:tc>
          <w:tcPr>
            <w:tcW w:w="709" w:type="dxa"/>
            <w:tcBorders>
              <w:top w:val="single" w:sz="4" w:space="0" w:color="auto"/>
              <w:left w:val="single" w:sz="4" w:space="0" w:color="auto"/>
              <w:bottom w:val="single" w:sz="4" w:space="0" w:color="auto"/>
              <w:right w:val="single" w:sz="4" w:space="0" w:color="auto"/>
            </w:tcBorders>
          </w:tcPr>
          <w:p w:rsidR="00D83826" w:rsidRPr="00571D6C" w:rsidRDefault="00D83826" w:rsidP="00B440E2">
            <w:r w:rsidRPr="00571D6C">
              <w:rPr>
                <w:sz w:val="20"/>
                <w:szCs w:val="20"/>
              </w:rPr>
              <w:t>172,9</w:t>
            </w:r>
          </w:p>
        </w:tc>
        <w:tc>
          <w:tcPr>
            <w:tcW w:w="47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D83826" w:rsidRPr="00571D6C" w:rsidRDefault="00D83826" w:rsidP="00B440E2">
            <w:pPr>
              <w:widowControl w:val="0"/>
              <w:autoSpaceDE w:val="0"/>
              <w:autoSpaceDN w:val="0"/>
              <w:adjustRightInd w:val="0"/>
              <w:spacing w:line="276" w:lineRule="auto"/>
              <w:jc w:val="both"/>
              <w:rPr>
                <w:bCs/>
                <w:sz w:val="20"/>
                <w:szCs w:val="20"/>
              </w:rPr>
            </w:pPr>
          </w:p>
        </w:tc>
      </w:tr>
    </w:tbl>
    <w:p w:rsidR="00D83826" w:rsidRPr="00571D6C" w:rsidRDefault="00D83826" w:rsidP="00D83826">
      <w:pPr>
        <w:widowControl w:val="0"/>
        <w:autoSpaceDE w:val="0"/>
        <w:autoSpaceDN w:val="0"/>
        <w:adjustRightInd w:val="0"/>
        <w:jc w:val="both"/>
      </w:pPr>
    </w:p>
    <w:p w:rsidR="00D83826" w:rsidRPr="00571D6C" w:rsidRDefault="00D83826" w:rsidP="00D83826">
      <w:pPr>
        <w:widowControl w:val="0"/>
        <w:autoSpaceDE w:val="0"/>
        <w:autoSpaceDN w:val="0"/>
        <w:adjustRightInd w:val="0"/>
        <w:ind w:firstLine="540"/>
        <w:jc w:val="center"/>
        <w:rPr>
          <w:b/>
        </w:rPr>
      </w:pPr>
      <w:r w:rsidRPr="00571D6C">
        <w:rPr>
          <w:b/>
        </w:rPr>
        <w:t>2. Информация о выполнении целевых показателей муниципальной программы</w:t>
      </w:r>
    </w:p>
    <w:p w:rsidR="00D83826" w:rsidRPr="00571D6C" w:rsidRDefault="00D83826" w:rsidP="00D83826">
      <w:pPr>
        <w:widowControl w:val="0"/>
        <w:autoSpaceDE w:val="0"/>
        <w:autoSpaceDN w:val="0"/>
        <w:adjustRightInd w:val="0"/>
        <w:jc w:val="both"/>
      </w:pPr>
      <w:r w:rsidRPr="00571D6C">
        <w:rPr>
          <w:color w:val="2C2C2C"/>
        </w:rPr>
        <w:t>Устойчивое развитие сельских территорий Приволжского сель</w:t>
      </w:r>
      <w:r w:rsidRPr="00571D6C">
        <w:rPr>
          <w:color w:val="2C2C2C"/>
        </w:rPr>
        <w:softHyphen/>
        <w:t>ского поселения на 2018 – 2020 годы»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7"/>
        <w:gridCol w:w="1276"/>
        <w:gridCol w:w="1495"/>
        <w:gridCol w:w="1580"/>
      </w:tblGrid>
      <w:tr w:rsidR="00D83826" w:rsidRPr="00571D6C" w:rsidTr="00B440E2">
        <w:tc>
          <w:tcPr>
            <w:tcW w:w="4361" w:type="dxa"/>
            <w:vMerge w:val="restart"/>
          </w:tcPr>
          <w:p w:rsidR="00D83826" w:rsidRPr="00571D6C" w:rsidRDefault="00D83826" w:rsidP="00B440E2">
            <w:pPr>
              <w:widowControl w:val="0"/>
              <w:autoSpaceDE w:val="0"/>
              <w:autoSpaceDN w:val="0"/>
              <w:adjustRightInd w:val="0"/>
              <w:jc w:val="center"/>
              <w:outlineLvl w:val="2"/>
            </w:pPr>
            <w:r w:rsidRPr="00571D6C">
              <w:t>Наименование показателя</w:t>
            </w:r>
          </w:p>
        </w:tc>
        <w:tc>
          <w:tcPr>
            <w:tcW w:w="1417" w:type="dxa"/>
            <w:vMerge w:val="restart"/>
          </w:tcPr>
          <w:p w:rsidR="00D83826" w:rsidRPr="00571D6C" w:rsidRDefault="00D83826" w:rsidP="00B440E2">
            <w:pPr>
              <w:widowControl w:val="0"/>
              <w:autoSpaceDE w:val="0"/>
              <w:autoSpaceDN w:val="0"/>
              <w:adjustRightInd w:val="0"/>
              <w:jc w:val="center"/>
              <w:outlineLvl w:val="2"/>
            </w:pPr>
            <w:r w:rsidRPr="00571D6C">
              <w:t>Единица измерения</w:t>
            </w:r>
          </w:p>
        </w:tc>
        <w:tc>
          <w:tcPr>
            <w:tcW w:w="4351" w:type="dxa"/>
            <w:gridSpan w:val="3"/>
          </w:tcPr>
          <w:p w:rsidR="00D83826" w:rsidRPr="00571D6C" w:rsidRDefault="00D83826" w:rsidP="00B440E2">
            <w:pPr>
              <w:widowControl w:val="0"/>
              <w:autoSpaceDE w:val="0"/>
              <w:autoSpaceDN w:val="0"/>
              <w:adjustRightInd w:val="0"/>
              <w:jc w:val="center"/>
              <w:outlineLvl w:val="2"/>
            </w:pPr>
            <w:r w:rsidRPr="00571D6C">
              <w:t>Значение показателя</w:t>
            </w:r>
          </w:p>
        </w:tc>
      </w:tr>
      <w:tr w:rsidR="00D83826" w:rsidRPr="00571D6C" w:rsidTr="00B440E2">
        <w:tc>
          <w:tcPr>
            <w:tcW w:w="4361" w:type="dxa"/>
            <w:vMerge/>
          </w:tcPr>
          <w:p w:rsidR="00D83826" w:rsidRPr="00571D6C" w:rsidRDefault="00D83826" w:rsidP="00B440E2">
            <w:pPr>
              <w:widowControl w:val="0"/>
              <w:autoSpaceDE w:val="0"/>
              <w:autoSpaceDN w:val="0"/>
              <w:adjustRightInd w:val="0"/>
              <w:jc w:val="center"/>
            </w:pPr>
          </w:p>
        </w:tc>
        <w:tc>
          <w:tcPr>
            <w:tcW w:w="1417" w:type="dxa"/>
            <w:vMerge/>
          </w:tcPr>
          <w:p w:rsidR="00D83826" w:rsidRPr="00571D6C" w:rsidRDefault="00D83826" w:rsidP="00B440E2">
            <w:pPr>
              <w:widowControl w:val="0"/>
              <w:autoSpaceDE w:val="0"/>
              <w:autoSpaceDN w:val="0"/>
              <w:adjustRightInd w:val="0"/>
              <w:jc w:val="center"/>
            </w:pPr>
          </w:p>
        </w:tc>
        <w:tc>
          <w:tcPr>
            <w:tcW w:w="1276" w:type="dxa"/>
          </w:tcPr>
          <w:p w:rsidR="00D83826" w:rsidRPr="00571D6C" w:rsidRDefault="00D83826" w:rsidP="00B440E2">
            <w:pPr>
              <w:widowControl w:val="0"/>
              <w:autoSpaceDE w:val="0"/>
              <w:autoSpaceDN w:val="0"/>
              <w:adjustRightInd w:val="0"/>
              <w:jc w:val="center"/>
            </w:pPr>
            <w:r w:rsidRPr="00571D6C">
              <w:t xml:space="preserve">базовое </w:t>
            </w:r>
          </w:p>
          <w:p w:rsidR="00D83826" w:rsidRPr="00571D6C" w:rsidRDefault="00D83826" w:rsidP="00B440E2">
            <w:pPr>
              <w:widowControl w:val="0"/>
              <w:autoSpaceDE w:val="0"/>
              <w:autoSpaceDN w:val="0"/>
              <w:adjustRightInd w:val="0"/>
            </w:pPr>
            <w:r w:rsidRPr="00571D6C">
              <w:t xml:space="preserve">        </w:t>
            </w:r>
          </w:p>
        </w:tc>
        <w:tc>
          <w:tcPr>
            <w:tcW w:w="1495" w:type="dxa"/>
          </w:tcPr>
          <w:p w:rsidR="00D83826" w:rsidRPr="00571D6C" w:rsidRDefault="00D83826" w:rsidP="00B440E2">
            <w:pPr>
              <w:widowControl w:val="0"/>
              <w:autoSpaceDE w:val="0"/>
              <w:autoSpaceDN w:val="0"/>
              <w:adjustRightInd w:val="0"/>
              <w:jc w:val="center"/>
            </w:pPr>
            <w:r w:rsidRPr="00571D6C">
              <w:t>плановое</w:t>
            </w:r>
          </w:p>
        </w:tc>
        <w:tc>
          <w:tcPr>
            <w:tcW w:w="1580" w:type="dxa"/>
          </w:tcPr>
          <w:p w:rsidR="00D83826" w:rsidRPr="00571D6C" w:rsidRDefault="00D83826" w:rsidP="00B440E2">
            <w:pPr>
              <w:widowControl w:val="0"/>
              <w:autoSpaceDE w:val="0"/>
              <w:autoSpaceDN w:val="0"/>
              <w:adjustRightInd w:val="0"/>
              <w:jc w:val="center"/>
            </w:pPr>
            <w:r w:rsidRPr="00571D6C">
              <w:t>фактическое</w:t>
            </w:r>
          </w:p>
        </w:tc>
      </w:tr>
      <w:tr w:rsidR="00D83826" w:rsidRPr="00571D6C" w:rsidTr="00B440E2">
        <w:tc>
          <w:tcPr>
            <w:tcW w:w="4361" w:type="dxa"/>
          </w:tcPr>
          <w:p w:rsidR="00D83826" w:rsidRPr="00571D6C" w:rsidRDefault="00D83826" w:rsidP="00B440E2">
            <w:pPr>
              <w:widowControl w:val="0"/>
              <w:autoSpaceDE w:val="0"/>
              <w:autoSpaceDN w:val="0"/>
              <w:adjustRightInd w:val="0"/>
              <w:jc w:val="center"/>
            </w:pPr>
            <w:r w:rsidRPr="00571D6C">
              <w:t>1</w:t>
            </w:r>
          </w:p>
        </w:tc>
        <w:tc>
          <w:tcPr>
            <w:tcW w:w="1417" w:type="dxa"/>
          </w:tcPr>
          <w:p w:rsidR="00D83826" w:rsidRPr="00571D6C" w:rsidRDefault="00D83826" w:rsidP="00B440E2">
            <w:pPr>
              <w:widowControl w:val="0"/>
              <w:autoSpaceDE w:val="0"/>
              <w:autoSpaceDN w:val="0"/>
              <w:adjustRightInd w:val="0"/>
              <w:jc w:val="center"/>
            </w:pPr>
            <w:r w:rsidRPr="00571D6C">
              <w:t>2</w:t>
            </w:r>
          </w:p>
        </w:tc>
        <w:tc>
          <w:tcPr>
            <w:tcW w:w="1276" w:type="dxa"/>
          </w:tcPr>
          <w:p w:rsidR="00D83826" w:rsidRPr="00571D6C" w:rsidRDefault="00D83826" w:rsidP="00B440E2">
            <w:pPr>
              <w:widowControl w:val="0"/>
              <w:autoSpaceDE w:val="0"/>
              <w:autoSpaceDN w:val="0"/>
              <w:adjustRightInd w:val="0"/>
              <w:jc w:val="center"/>
            </w:pPr>
            <w:r w:rsidRPr="00571D6C">
              <w:t>3</w:t>
            </w:r>
          </w:p>
        </w:tc>
        <w:tc>
          <w:tcPr>
            <w:tcW w:w="1495" w:type="dxa"/>
          </w:tcPr>
          <w:p w:rsidR="00D83826" w:rsidRPr="00571D6C" w:rsidRDefault="00D83826" w:rsidP="00B440E2">
            <w:pPr>
              <w:widowControl w:val="0"/>
              <w:autoSpaceDE w:val="0"/>
              <w:autoSpaceDN w:val="0"/>
              <w:adjustRightInd w:val="0"/>
              <w:jc w:val="center"/>
            </w:pPr>
            <w:r w:rsidRPr="00571D6C">
              <w:t>4</w:t>
            </w:r>
          </w:p>
        </w:tc>
        <w:tc>
          <w:tcPr>
            <w:tcW w:w="1580" w:type="dxa"/>
          </w:tcPr>
          <w:p w:rsidR="00D83826" w:rsidRPr="00571D6C" w:rsidRDefault="00D83826" w:rsidP="00B440E2">
            <w:pPr>
              <w:widowControl w:val="0"/>
              <w:autoSpaceDE w:val="0"/>
              <w:autoSpaceDN w:val="0"/>
              <w:adjustRightInd w:val="0"/>
              <w:jc w:val="center"/>
            </w:pPr>
            <w:r w:rsidRPr="00571D6C">
              <w:t>5</w:t>
            </w:r>
          </w:p>
        </w:tc>
      </w:tr>
      <w:tr w:rsidR="00D83826" w:rsidRPr="00571D6C" w:rsidTr="00B440E2">
        <w:tc>
          <w:tcPr>
            <w:tcW w:w="4361" w:type="dxa"/>
          </w:tcPr>
          <w:p w:rsidR="00D83826" w:rsidRPr="00571D6C" w:rsidRDefault="00D83826" w:rsidP="00B440E2">
            <w:pPr>
              <w:widowControl w:val="0"/>
              <w:autoSpaceDE w:val="0"/>
              <w:autoSpaceDN w:val="0"/>
              <w:adjustRightInd w:val="0"/>
              <w:rPr>
                <w:sz w:val="20"/>
                <w:szCs w:val="20"/>
              </w:rPr>
            </w:pPr>
            <w:r w:rsidRPr="00571D6C">
              <w:t>Количество проектов, реализованных с участием граждан  по мероприятию Обустройство детских игровых площадок</w:t>
            </w:r>
          </w:p>
        </w:tc>
        <w:tc>
          <w:tcPr>
            <w:tcW w:w="1417" w:type="dxa"/>
          </w:tcPr>
          <w:p w:rsidR="00D83826" w:rsidRPr="00571D6C" w:rsidRDefault="00D83826" w:rsidP="00B440E2">
            <w:pPr>
              <w:widowControl w:val="0"/>
              <w:autoSpaceDE w:val="0"/>
              <w:autoSpaceDN w:val="0"/>
              <w:adjustRightInd w:val="0"/>
              <w:jc w:val="center"/>
              <w:rPr>
                <w:sz w:val="20"/>
                <w:szCs w:val="20"/>
              </w:rPr>
            </w:pPr>
            <w:r w:rsidRPr="00571D6C">
              <w:rPr>
                <w:rFonts w:eastAsia="Calibri"/>
              </w:rPr>
              <w:t>единиц</w:t>
            </w:r>
          </w:p>
        </w:tc>
        <w:tc>
          <w:tcPr>
            <w:tcW w:w="1276" w:type="dxa"/>
          </w:tcPr>
          <w:p w:rsidR="00D83826" w:rsidRPr="00571D6C" w:rsidRDefault="00D83826" w:rsidP="00B440E2">
            <w:pPr>
              <w:widowControl w:val="0"/>
              <w:autoSpaceDE w:val="0"/>
              <w:autoSpaceDN w:val="0"/>
              <w:adjustRightInd w:val="0"/>
              <w:jc w:val="center"/>
              <w:rPr>
                <w:sz w:val="20"/>
                <w:szCs w:val="20"/>
              </w:rPr>
            </w:pPr>
            <w:r w:rsidRPr="00571D6C">
              <w:rPr>
                <w:sz w:val="20"/>
                <w:szCs w:val="20"/>
              </w:rPr>
              <w:t>0</w:t>
            </w:r>
          </w:p>
        </w:tc>
        <w:tc>
          <w:tcPr>
            <w:tcW w:w="1495" w:type="dxa"/>
          </w:tcPr>
          <w:p w:rsidR="00D83826" w:rsidRPr="00571D6C" w:rsidRDefault="00D83826" w:rsidP="00B440E2">
            <w:pPr>
              <w:jc w:val="center"/>
              <w:rPr>
                <w:sz w:val="20"/>
                <w:szCs w:val="20"/>
              </w:rPr>
            </w:pPr>
            <w:r w:rsidRPr="00571D6C">
              <w:rPr>
                <w:sz w:val="20"/>
                <w:szCs w:val="20"/>
              </w:rPr>
              <w:t>1</w:t>
            </w:r>
          </w:p>
        </w:tc>
        <w:tc>
          <w:tcPr>
            <w:tcW w:w="1580" w:type="dxa"/>
          </w:tcPr>
          <w:p w:rsidR="00D83826" w:rsidRPr="00571D6C" w:rsidRDefault="00D83826" w:rsidP="00B440E2">
            <w:pPr>
              <w:widowControl w:val="0"/>
              <w:autoSpaceDE w:val="0"/>
              <w:autoSpaceDN w:val="0"/>
              <w:adjustRightInd w:val="0"/>
              <w:jc w:val="center"/>
              <w:rPr>
                <w:sz w:val="20"/>
                <w:szCs w:val="20"/>
              </w:rPr>
            </w:pPr>
            <w:r w:rsidRPr="00571D6C">
              <w:rPr>
                <w:sz w:val="20"/>
                <w:szCs w:val="20"/>
              </w:rPr>
              <w:t>1</w:t>
            </w:r>
          </w:p>
        </w:tc>
      </w:tr>
    </w:tbl>
    <w:p w:rsidR="00D83826" w:rsidRPr="00571D6C" w:rsidRDefault="00D83826" w:rsidP="00D83826">
      <w:pPr>
        <w:widowControl w:val="0"/>
        <w:autoSpaceDE w:val="0"/>
        <w:autoSpaceDN w:val="0"/>
        <w:adjustRightInd w:val="0"/>
        <w:ind w:firstLine="540"/>
        <w:jc w:val="center"/>
        <w:rPr>
          <w:b/>
        </w:rPr>
      </w:pPr>
      <w:r w:rsidRPr="00571D6C">
        <w:rPr>
          <w:b/>
        </w:rPr>
        <w:lastRenderedPageBreak/>
        <w:t>3. Информация об изменениях, внесенных в муниципальную программу.</w:t>
      </w:r>
    </w:p>
    <w:p w:rsidR="00D83826" w:rsidRPr="00571D6C" w:rsidRDefault="00D83826" w:rsidP="00D83826">
      <w:pPr>
        <w:widowControl w:val="0"/>
        <w:autoSpaceDE w:val="0"/>
        <w:autoSpaceDN w:val="0"/>
        <w:adjustRightInd w:val="0"/>
        <w:ind w:firstLine="540"/>
        <w:jc w:val="center"/>
      </w:pPr>
      <w:r w:rsidRPr="00571D6C">
        <w:t xml:space="preserve">  </w:t>
      </w:r>
    </w:p>
    <w:p w:rsidR="00D83826" w:rsidRPr="00571D6C" w:rsidRDefault="00D83826" w:rsidP="00D83826">
      <w:pPr>
        <w:widowControl w:val="0"/>
        <w:autoSpaceDE w:val="0"/>
        <w:autoSpaceDN w:val="0"/>
        <w:adjustRightInd w:val="0"/>
        <w:ind w:firstLine="540"/>
        <w:jc w:val="both"/>
      </w:pPr>
      <w:r w:rsidRPr="00571D6C">
        <w:t xml:space="preserve">В течение 2018 года Постановлениями </w:t>
      </w:r>
      <w:r w:rsidRPr="00571D6C">
        <w:rPr>
          <w:sz w:val="22"/>
          <w:szCs w:val="22"/>
        </w:rPr>
        <w:t>Администрации Приволжского сельского поселения от 23.04.</w:t>
      </w:r>
      <w:r w:rsidRPr="00571D6C">
        <w:t>2018 г № 63, в программу были внесены  изменения.</w:t>
      </w:r>
    </w:p>
    <w:p w:rsidR="00D83826" w:rsidRPr="00571D6C" w:rsidRDefault="00D83826" w:rsidP="00D83826">
      <w:pPr>
        <w:widowControl w:val="0"/>
        <w:autoSpaceDE w:val="0"/>
        <w:autoSpaceDN w:val="0"/>
        <w:adjustRightInd w:val="0"/>
        <w:ind w:firstLine="540"/>
        <w:jc w:val="both"/>
      </w:pPr>
      <w:r w:rsidRPr="00571D6C">
        <w:tab/>
      </w:r>
    </w:p>
    <w:p w:rsidR="00D83826" w:rsidRPr="00571D6C" w:rsidRDefault="00D83826" w:rsidP="00D83826">
      <w:pPr>
        <w:jc w:val="both"/>
      </w:pPr>
    </w:p>
    <w:p w:rsidR="00D83826" w:rsidRPr="00571D6C" w:rsidRDefault="00D83826" w:rsidP="00D83826">
      <w:pPr>
        <w:widowControl w:val="0"/>
        <w:autoSpaceDE w:val="0"/>
        <w:autoSpaceDN w:val="0"/>
        <w:adjustRightInd w:val="0"/>
        <w:ind w:firstLine="540"/>
        <w:jc w:val="center"/>
        <w:rPr>
          <w:b/>
        </w:rPr>
      </w:pPr>
      <w:r w:rsidRPr="00571D6C">
        <w:rPr>
          <w:b/>
        </w:rPr>
        <w:t>4. Конкретные результаты реализации муниципальной программы, достигнутые за отчетный период.</w:t>
      </w:r>
    </w:p>
    <w:p w:rsidR="00D83826" w:rsidRPr="00571D6C" w:rsidRDefault="00D83826" w:rsidP="00D83826">
      <w:pPr>
        <w:widowControl w:val="0"/>
        <w:autoSpaceDE w:val="0"/>
        <w:autoSpaceDN w:val="0"/>
        <w:adjustRightInd w:val="0"/>
        <w:ind w:firstLine="540"/>
        <w:jc w:val="center"/>
        <w:rPr>
          <w:b/>
        </w:rPr>
      </w:pPr>
    </w:p>
    <w:p w:rsidR="00D83826" w:rsidRPr="00571D6C" w:rsidRDefault="00D83826" w:rsidP="00D83826">
      <w:pPr>
        <w:ind w:left="360"/>
        <w:jc w:val="both"/>
      </w:pPr>
      <w:r w:rsidRPr="00571D6C">
        <w:rPr>
          <w:spacing w:val="2"/>
        </w:rPr>
        <w:tab/>
      </w:r>
      <w:r w:rsidRPr="00571D6C">
        <w:t>По программе «Устойчивое развитие сельских территорий Ярославской области», мероприятие Грантовая поддержка местных инициатив граждан, проживающих в сельской местности приобретены и установлены уличное игровое оборудование для детской площадки в с. Поводнево  - 277 тыс. руб. Приобретено и обустроено ограждение детской  игровой площадки – 166 тыс. руб. Всего по программе израсходовано 443 тыс.руб. Средства областного бюджета  - 77 тыс. руб., средства федерального 189 тыс.руб., средства бюджета поселения  - 173 тыс. руб. софинансирование жителей  - 4 тыс. руб.)</w:t>
      </w:r>
    </w:p>
    <w:p w:rsidR="00D83826" w:rsidRPr="00571D6C" w:rsidRDefault="00D83826" w:rsidP="00D83826">
      <w:pPr>
        <w:ind w:firstLine="567"/>
        <w:jc w:val="both"/>
        <w:rPr>
          <w:spacing w:val="2"/>
        </w:rPr>
      </w:pPr>
    </w:p>
    <w:p w:rsidR="00D83826" w:rsidRPr="00571D6C" w:rsidRDefault="00D83826" w:rsidP="00D83826">
      <w:pPr>
        <w:jc w:val="center"/>
        <w:rPr>
          <w:b/>
        </w:rPr>
      </w:pPr>
      <w:r w:rsidRPr="00571D6C">
        <w:rPr>
          <w:b/>
        </w:rPr>
        <w:t>5.Оценки результативности и эффективности реализации</w:t>
      </w:r>
    </w:p>
    <w:p w:rsidR="00D83826" w:rsidRPr="00571D6C" w:rsidRDefault="00D83826" w:rsidP="00D83826">
      <w:pPr>
        <w:jc w:val="center"/>
        <w:rPr>
          <w:b/>
        </w:rPr>
      </w:pPr>
    </w:p>
    <w:p w:rsidR="00D83826" w:rsidRPr="00571D6C" w:rsidRDefault="00D83826" w:rsidP="00D83826">
      <w:pPr>
        <w:widowControl w:val="0"/>
        <w:autoSpaceDE w:val="0"/>
        <w:autoSpaceDN w:val="0"/>
        <w:adjustRightInd w:val="0"/>
        <w:jc w:val="center"/>
      </w:pPr>
      <w:r w:rsidRPr="00571D6C">
        <w:rPr>
          <w:b/>
        </w:rPr>
        <w:t>муниципальной программы.</w:t>
      </w:r>
    </w:p>
    <w:p w:rsidR="00D83826" w:rsidRPr="00571D6C" w:rsidRDefault="00D83826" w:rsidP="00D83826">
      <w:pPr>
        <w:widowControl w:val="0"/>
        <w:autoSpaceDE w:val="0"/>
        <w:autoSpaceDN w:val="0"/>
        <w:adjustRightInd w:val="0"/>
        <w:jc w:val="center"/>
      </w:pPr>
    </w:p>
    <w:p w:rsidR="00D83826" w:rsidRPr="00571D6C" w:rsidRDefault="00D83826" w:rsidP="00D83826">
      <w:pPr>
        <w:pStyle w:val="a5"/>
        <w:widowControl w:val="0"/>
        <w:numPr>
          <w:ilvl w:val="0"/>
          <w:numId w:val="16"/>
        </w:numPr>
        <w:autoSpaceDE w:val="0"/>
        <w:autoSpaceDN w:val="0"/>
        <w:adjustRightInd w:val="0"/>
        <w:jc w:val="both"/>
      </w:pPr>
      <w:r w:rsidRPr="00571D6C">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571D6C"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571D6C" w:rsidRDefault="00D83826" w:rsidP="00D83826">
      <w:pPr>
        <w:ind w:firstLine="540"/>
        <w:jc w:val="both"/>
      </w:pPr>
      <w:r w:rsidRPr="00571D6C">
        <w:rPr>
          <w:noProof/>
        </w:rPr>
        <w:drawing>
          <wp:inline distT="0" distB="0" distL="0" distR="0">
            <wp:extent cx="309880" cy="238760"/>
            <wp:effectExtent l="19050" t="0" r="0" b="0"/>
            <wp:docPr id="9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571D6C">
        <w:t xml:space="preserve"> - фактическое значение целевого показателя муниципальной программы на конец отчетного периода;</w:t>
      </w:r>
    </w:p>
    <w:p w:rsidR="00D83826" w:rsidRPr="00571D6C" w:rsidRDefault="00D83826" w:rsidP="00D83826">
      <w:pPr>
        <w:ind w:firstLine="540"/>
        <w:jc w:val="both"/>
      </w:pPr>
      <w:r w:rsidRPr="00571D6C">
        <w:rPr>
          <w:noProof/>
        </w:rPr>
        <w:drawing>
          <wp:inline distT="0" distB="0" distL="0" distR="0">
            <wp:extent cx="309880" cy="230505"/>
            <wp:effectExtent l="19050" t="0" r="0" b="0"/>
            <wp:docPr id="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571D6C">
        <w:t xml:space="preserve"> - плановое значение целевого показателя муниципальной программы на конец отчетного периода;</w:t>
      </w:r>
    </w:p>
    <w:p w:rsidR="00D83826" w:rsidRPr="00571D6C" w:rsidRDefault="00D83826" w:rsidP="00D83826">
      <w:pPr>
        <w:ind w:firstLine="540"/>
        <w:jc w:val="both"/>
      </w:pPr>
    </w:p>
    <w:p w:rsidR="00D83826" w:rsidRPr="00571D6C" w:rsidRDefault="00D83826" w:rsidP="00D83826">
      <w:pPr>
        <w:jc w:val="both"/>
      </w:pPr>
      <w:r w:rsidRPr="00571D6C">
        <w:t xml:space="preserve">Количество проектов, реализованных с участием граждан  по мероприятию Обустройство детских игровых площадок, единиц.: </w:t>
      </w:r>
    </w:p>
    <w:p w:rsidR="00D83826" w:rsidRPr="00571D6C" w:rsidRDefault="00D83826" w:rsidP="00D83826">
      <w:pPr>
        <w:widowControl w:val="0"/>
        <w:autoSpaceDE w:val="0"/>
        <w:autoSpaceDN w:val="0"/>
        <w:adjustRightInd w:val="0"/>
        <w:jc w:val="both"/>
        <w:rPr>
          <w:sz w:val="22"/>
          <w:szCs w:val="22"/>
        </w:rPr>
      </w:pPr>
      <w:r w:rsidRPr="00571D6C">
        <w:rPr>
          <w:b/>
          <w:lang w:val="en-US"/>
        </w:rPr>
        <w:t>R</w:t>
      </w:r>
      <w:r w:rsidRPr="00571D6C">
        <w:rPr>
          <w:b/>
        </w:rPr>
        <w:t>1</w:t>
      </w:r>
      <w:r w:rsidRPr="00571D6C">
        <w:t>= 1/1*100=100%</w:t>
      </w:r>
      <w:r w:rsidRPr="00571D6C">
        <w:rPr>
          <w:sz w:val="22"/>
          <w:szCs w:val="22"/>
        </w:rPr>
        <w:t xml:space="preserve">  </w:t>
      </w:r>
    </w:p>
    <w:p w:rsidR="00D83826" w:rsidRPr="00571D6C" w:rsidRDefault="00D83826" w:rsidP="00D83826">
      <w:pPr>
        <w:ind w:firstLine="540"/>
        <w:jc w:val="both"/>
      </w:pPr>
      <w:r w:rsidRPr="00571D6C">
        <w:t>Индекс стратегической результативности для муниципальной программы</w:t>
      </w:r>
      <w:r w:rsidRPr="00571D6C">
        <w:rPr>
          <w:noProof/>
        </w:rPr>
        <w:drawing>
          <wp:inline distT="0" distB="0" distL="0" distR="0">
            <wp:extent cx="381635" cy="254635"/>
            <wp:effectExtent l="0" t="0" r="0" b="0"/>
            <wp:docPr id="9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571D6C">
        <w:t xml:space="preserve"> по формуле:</w:t>
      </w:r>
    </w:p>
    <w:p w:rsidR="00D83826" w:rsidRPr="00571D6C" w:rsidRDefault="00D83826" w:rsidP="00D83826">
      <w:pPr>
        <w:ind w:firstLine="540"/>
        <w:jc w:val="center"/>
      </w:pPr>
      <w:r w:rsidRPr="00571D6C">
        <w:rPr>
          <w:noProof/>
        </w:rPr>
        <w:drawing>
          <wp:inline distT="0" distB="0" distL="0" distR="0">
            <wp:extent cx="787400" cy="636270"/>
            <wp:effectExtent l="19050" t="0" r="0" b="0"/>
            <wp:docPr id="9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571D6C" w:rsidRDefault="00D83826" w:rsidP="00D83826">
      <w:pPr>
        <w:ind w:firstLine="540"/>
        <w:jc w:val="both"/>
      </w:pPr>
    </w:p>
    <w:p w:rsidR="00D83826" w:rsidRPr="00571D6C" w:rsidRDefault="00D83826" w:rsidP="00D83826">
      <w:pPr>
        <w:ind w:firstLine="540"/>
        <w:jc w:val="both"/>
      </w:pPr>
      <w:r w:rsidRPr="00571D6C">
        <w:t>где:</w:t>
      </w:r>
    </w:p>
    <w:p w:rsidR="00D83826" w:rsidRPr="00571D6C" w:rsidRDefault="00D83826" w:rsidP="00D83826">
      <w:pPr>
        <w:ind w:firstLine="540"/>
        <w:jc w:val="both"/>
      </w:pPr>
      <w:r w:rsidRPr="00571D6C">
        <w:rPr>
          <w:noProof/>
        </w:rPr>
        <w:drawing>
          <wp:inline distT="0" distB="0" distL="0" distR="0">
            <wp:extent cx="191135" cy="230505"/>
            <wp:effectExtent l="19050" t="0" r="0" b="0"/>
            <wp:docPr id="9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571D6C">
        <w:t xml:space="preserve"> - индекс стратегической результативности каждого целевого показателя муниципальной программы;</w:t>
      </w:r>
    </w:p>
    <w:p w:rsidR="00D83826" w:rsidRPr="00571D6C" w:rsidRDefault="00D83826" w:rsidP="00D83826">
      <w:pPr>
        <w:ind w:firstLine="540"/>
        <w:jc w:val="both"/>
      </w:pPr>
      <w:r w:rsidRPr="00571D6C">
        <w:t>p - количество целевых показателей муниципальной программы.</w:t>
      </w:r>
    </w:p>
    <w:p w:rsidR="00D83826" w:rsidRPr="00571D6C" w:rsidRDefault="00D83826" w:rsidP="00D83826">
      <w:pPr>
        <w:ind w:firstLine="540"/>
        <w:jc w:val="both"/>
      </w:pPr>
    </w:p>
    <w:p w:rsidR="00D83826" w:rsidRPr="00571D6C" w:rsidRDefault="00D83826" w:rsidP="00D83826">
      <w:pPr>
        <w:widowControl w:val="0"/>
        <w:autoSpaceDE w:val="0"/>
        <w:autoSpaceDN w:val="0"/>
        <w:adjustRightInd w:val="0"/>
        <w:jc w:val="both"/>
      </w:pPr>
      <w:r w:rsidRPr="00571D6C">
        <w:rPr>
          <w:b/>
          <w:lang w:val="en-US"/>
        </w:rPr>
        <w:t>R</w:t>
      </w:r>
      <w:r w:rsidRPr="00571D6C">
        <w:rPr>
          <w:b/>
        </w:rPr>
        <w:t>ст</w:t>
      </w:r>
      <w:r w:rsidRPr="00571D6C">
        <w:t xml:space="preserve"> = </w:t>
      </w:r>
      <w:r w:rsidRPr="00571D6C">
        <w:rPr>
          <w:u w:val="single"/>
        </w:rPr>
        <w:t>(100)</w:t>
      </w:r>
      <w:r w:rsidRPr="00571D6C">
        <w:t xml:space="preserve">    = 100 %.</w:t>
      </w:r>
    </w:p>
    <w:p w:rsidR="00D83826" w:rsidRPr="00571D6C" w:rsidRDefault="00D83826" w:rsidP="00D83826">
      <w:pPr>
        <w:widowControl w:val="0"/>
        <w:autoSpaceDE w:val="0"/>
        <w:autoSpaceDN w:val="0"/>
        <w:adjustRightInd w:val="0"/>
        <w:jc w:val="both"/>
      </w:pPr>
      <w:r w:rsidRPr="00571D6C">
        <w:t xml:space="preserve">             1</w:t>
      </w:r>
    </w:p>
    <w:p w:rsidR="00D83826" w:rsidRPr="00571D6C" w:rsidRDefault="00D83826" w:rsidP="00D83826">
      <w:pPr>
        <w:widowControl w:val="0"/>
        <w:autoSpaceDE w:val="0"/>
        <w:autoSpaceDN w:val="0"/>
        <w:adjustRightInd w:val="0"/>
        <w:jc w:val="both"/>
      </w:pPr>
      <w:r w:rsidRPr="00571D6C">
        <w:t xml:space="preserve"> </w:t>
      </w:r>
    </w:p>
    <w:p w:rsidR="00D83826" w:rsidRPr="00571D6C" w:rsidRDefault="00D83826" w:rsidP="00D83826">
      <w:pPr>
        <w:widowControl w:val="0"/>
        <w:autoSpaceDE w:val="0"/>
        <w:autoSpaceDN w:val="0"/>
        <w:adjustRightInd w:val="0"/>
        <w:jc w:val="both"/>
      </w:pPr>
      <w:r w:rsidRPr="00571D6C">
        <w:rPr>
          <w:lang w:val="en-US"/>
        </w:rPr>
        <w:t>R</w:t>
      </w:r>
      <w:r w:rsidRPr="00571D6C">
        <w:t>ст ≥100 % программа высокорезультативная.</w:t>
      </w:r>
    </w:p>
    <w:p w:rsidR="00D83826" w:rsidRPr="00571D6C" w:rsidRDefault="00D83826" w:rsidP="00D83826">
      <w:pPr>
        <w:widowControl w:val="0"/>
        <w:autoSpaceDE w:val="0"/>
        <w:autoSpaceDN w:val="0"/>
        <w:adjustRightInd w:val="0"/>
        <w:jc w:val="both"/>
      </w:pPr>
    </w:p>
    <w:p w:rsidR="00D83826" w:rsidRPr="00571D6C" w:rsidRDefault="00D83826" w:rsidP="00D83826">
      <w:pPr>
        <w:ind w:firstLine="540"/>
        <w:jc w:val="both"/>
      </w:pPr>
      <w:r w:rsidRPr="00571D6C">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571D6C" w:rsidRDefault="00D83826" w:rsidP="00D83826">
      <w:pPr>
        <w:widowControl w:val="0"/>
        <w:autoSpaceDE w:val="0"/>
        <w:autoSpaceDN w:val="0"/>
        <w:adjustRightInd w:val="0"/>
        <w:jc w:val="center"/>
      </w:pPr>
      <w:r w:rsidRPr="00571D6C">
        <w:rPr>
          <w:noProof/>
        </w:rPr>
        <w:lastRenderedPageBreak/>
        <w:drawing>
          <wp:inline distT="0" distB="0" distL="0" distR="0">
            <wp:extent cx="1057275" cy="445135"/>
            <wp:effectExtent l="19050" t="0" r="0" b="0"/>
            <wp:docPr id="9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571D6C" w:rsidRDefault="00D83826" w:rsidP="00D83826">
      <w:pPr>
        <w:widowControl w:val="0"/>
        <w:autoSpaceDE w:val="0"/>
        <w:autoSpaceDN w:val="0"/>
        <w:adjustRightInd w:val="0"/>
        <w:jc w:val="center"/>
      </w:pPr>
    </w:p>
    <w:p w:rsidR="00D83826" w:rsidRPr="00571D6C" w:rsidRDefault="00D83826" w:rsidP="00D83826">
      <w:pPr>
        <w:ind w:firstLine="540"/>
        <w:jc w:val="both"/>
      </w:pPr>
      <w:r w:rsidRPr="00571D6C">
        <w:rPr>
          <w:noProof/>
        </w:rPr>
        <w:drawing>
          <wp:inline distT="0" distB="0" distL="0" distR="0">
            <wp:extent cx="294005" cy="238760"/>
            <wp:effectExtent l="19050" t="0" r="0" b="0"/>
            <wp:docPr id="10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571D6C">
        <w:t xml:space="preserve"> - фактическое значение финансовых средств бюджетов всех уровней на создание результатов на отчетный период;</w:t>
      </w:r>
    </w:p>
    <w:p w:rsidR="00D83826" w:rsidRPr="00571D6C" w:rsidRDefault="00D83826" w:rsidP="00D83826">
      <w:pPr>
        <w:ind w:firstLine="540"/>
        <w:jc w:val="both"/>
      </w:pPr>
      <w:r w:rsidRPr="00571D6C">
        <w:rPr>
          <w:noProof/>
        </w:rPr>
        <w:drawing>
          <wp:inline distT="0" distB="0" distL="0" distR="0">
            <wp:extent cx="294005" cy="230505"/>
            <wp:effectExtent l="19050" t="0" r="0" b="0"/>
            <wp:docPr id="10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571D6C">
        <w:t xml:space="preserve"> - плановое значение финансовых средств бюджетов всех уровней на создание результатов на отчетный период.</w:t>
      </w:r>
    </w:p>
    <w:p w:rsidR="00D83826" w:rsidRPr="00571D6C" w:rsidRDefault="00D83826" w:rsidP="00D83826">
      <w:pPr>
        <w:widowControl w:val="0"/>
        <w:autoSpaceDE w:val="0"/>
        <w:autoSpaceDN w:val="0"/>
        <w:adjustRightInd w:val="0"/>
        <w:jc w:val="both"/>
      </w:pPr>
      <w:r w:rsidRPr="00571D6C">
        <w:t xml:space="preserve"> </w:t>
      </w:r>
    </w:p>
    <w:p w:rsidR="00D83826" w:rsidRPr="00571D6C" w:rsidRDefault="00D83826" w:rsidP="00D83826">
      <w:pPr>
        <w:widowControl w:val="0"/>
        <w:autoSpaceDE w:val="0"/>
        <w:autoSpaceDN w:val="0"/>
        <w:adjustRightInd w:val="0"/>
        <w:jc w:val="both"/>
      </w:pPr>
      <w:r w:rsidRPr="00571D6C">
        <w:rPr>
          <w:b/>
        </w:rPr>
        <w:t>Е исп</w:t>
      </w:r>
      <w:r w:rsidRPr="00571D6C">
        <w:t xml:space="preserve"> =</w:t>
      </w:r>
      <w:r w:rsidRPr="00571D6C">
        <w:rPr>
          <w:u w:val="single"/>
        </w:rPr>
        <w:t xml:space="preserve">         100         </w:t>
      </w:r>
      <w:r w:rsidRPr="00571D6C">
        <w:t xml:space="preserve">     =   100%</w:t>
      </w:r>
    </w:p>
    <w:p w:rsidR="00D83826" w:rsidRPr="00571D6C" w:rsidRDefault="00D83826" w:rsidP="00D83826">
      <w:pPr>
        <w:widowControl w:val="0"/>
        <w:autoSpaceDE w:val="0"/>
        <w:autoSpaceDN w:val="0"/>
        <w:adjustRightInd w:val="0"/>
        <w:jc w:val="both"/>
      </w:pPr>
      <w:r w:rsidRPr="00571D6C">
        <w:t xml:space="preserve">               438,8/438,8  </w:t>
      </w:r>
    </w:p>
    <w:p w:rsidR="00D83826" w:rsidRPr="00571D6C" w:rsidRDefault="00D83826" w:rsidP="00D83826"/>
    <w:p w:rsidR="00D83826" w:rsidRPr="007175FC" w:rsidRDefault="00D83826" w:rsidP="00D83826">
      <w:pPr>
        <w:ind w:firstLine="708"/>
      </w:pPr>
      <w:r w:rsidRPr="00571D6C">
        <w:t>Е исп  ≥100 % программа высокоэффективная.</w:t>
      </w:r>
    </w:p>
    <w:p w:rsidR="00733D3D" w:rsidRDefault="00733D3D" w:rsidP="00D83826">
      <w:pPr>
        <w:pStyle w:val="ConsPlusNonformat"/>
        <w:jc w:val="center"/>
        <w:rPr>
          <w:rFonts w:ascii="Times New Roman" w:hAnsi="Times New Roman" w:cs="Times New Roman"/>
          <w:b/>
          <w:sz w:val="24"/>
          <w:szCs w:val="24"/>
        </w:rPr>
      </w:pPr>
    </w:p>
    <w:p w:rsidR="00733D3D" w:rsidRDefault="00733D3D" w:rsidP="00D83826">
      <w:pPr>
        <w:pStyle w:val="ConsPlusNonformat"/>
        <w:jc w:val="center"/>
        <w:rPr>
          <w:rFonts w:ascii="Times New Roman" w:hAnsi="Times New Roman" w:cs="Times New Roman"/>
          <w:b/>
          <w:sz w:val="24"/>
          <w:szCs w:val="24"/>
        </w:rPr>
      </w:pPr>
    </w:p>
    <w:p w:rsidR="00D83826" w:rsidRPr="000D5012" w:rsidRDefault="00D83826" w:rsidP="00D83826">
      <w:pPr>
        <w:pStyle w:val="ConsPlusNonformat"/>
        <w:jc w:val="center"/>
        <w:rPr>
          <w:rFonts w:ascii="Times New Roman" w:hAnsi="Times New Roman" w:cs="Times New Roman"/>
          <w:b/>
          <w:sz w:val="24"/>
          <w:szCs w:val="24"/>
        </w:rPr>
      </w:pPr>
      <w:r w:rsidRPr="000D5012">
        <w:rPr>
          <w:rFonts w:ascii="Times New Roman" w:hAnsi="Times New Roman" w:cs="Times New Roman"/>
          <w:b/>
          <w:sz w:val="24"/>
          <w:szCs w:val="24"/>
        </w:rPr>
        <w:t>ОТЧЕТ</w:t>
      </w:r>
    </w:p>
    <w:p w:rsidR="00D83826" w:rsidRPr="000D5012" w:rsidRDefault="00D83826" w:rsidP="00D83826">
      <w:pPr>
        <w:jc w:val="center"/>
        <w:rPr>
          <w:b/>
        </w:rPr>
      </w:pPr>
      <w:r w:rsidRPr="000D5012">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D83826" w:rsidRPr="000D5012" w:rsidRDefault="00D83826" w:rsidP="00D83826">
      <w:pPr>
        <w:jc w:val="center"/>
        <w:rPr>
          <w:b/>
        </w:rPr>
      </w:pPr>
      <w:r w:rsidRPr="000D5012">
        <w:rPr>
          <w:b/>
        </w:rPr>
        <w:t>«Эффективная власть в Приволжском сельском поселении на 2018 -2020 годы»</w:t>
      </w:r>
    </w:p>
    <w:p w:rsidR="00D83826" w:rsidRPr="000D5012" w:rsidRDefault="00D83826" w:rsidP="00D83826">
      <w:pPr>
        <w:jc w:val="center"/>
        <w:rPr>
          <w:b/>
          <w:u w:val="single"/>
        </w:rPr>
      </w:pPr>
      <w:r w:rsidRPr="000D5012">
        <w:rPr>
          <w:b/>
          <w:u w:val="single"/>
        </w:rPr>
        <w:t>за 2018</w:t>
      </w:r>
    </w:p>
    <w:p w:rsidR="00D83826" w:rsidRPr="000D5012" w:rsidRDefault="00D83826" w:rsidP="00D83826">
      <w:pPr>
        <w:jc w:val="center"/>
        <w:rPr>
          <w:b/>
        </w:rPr>
      </w:pPr>
    </w:p>
    <w:p w:rsidR="00D83826" w:rsidRPr="000D5012" w:rsidRDefault="00D83826" w:rsidP="00D83826">
      <w:pPr>
        <w:widowControl w:val="0"/>
        <w:autoSpaceDE w:val="0"/>
        <w:autoSpaceDN w:val="0"/>
        <w:adjustRightInd w:val="0"/>
        <w:jc w:val="both"/>
        <w:rPr>
          <w:color w:val="2C2C2C"/>
        </w:rPr>
      </w:pPr>
      <w:r w:rsidRPr="000D5012">
        <w:rPr>
          <w:color w:val="2C2C2C"/>
        </w:rPr>
        <w:tab/>
        <w:t>Муниципальная программа «Эффективная власть в Приволжском сельском поселении на 2018-2020 годы» утверждена Постановлением Администрации Приволжского сельского поселения от 17.01.2018 г. № 6.</w:t>
      </w:r>
    </w:p>
    <w:p w:rsidR="00D83826" w:rsidRPr="000D5012" w:rsidRDefault="00D83826" w:rsidP="00D83826">
      <w:pPr>
        <w:widowControl w:val="0"/>
        <w:autoSpaceDE w:val="0"/>
        <w:autoSpaceDN w:val="0"/>
        <w:adjustRightInd w:val="0"/>
        <w:jc w:val="both"/>
        <w:rPr>
          <w:b/>
        </w:rPr>
      </w:pPr>
    </w:p>
    <w:p w:rsidR="00D83826" w:rsidRPr="000D5012" w:rsidRDefault="00D83826" w:rsidP="00D83826">
      <w:pPr>
        <w:widowControl w:val="0"/>
        <w:autoSpaceDE w:val="0"/>
        <w:autoSpaceDN w:val="0"/>
        <w:adjustRightInd w:val="0"/>
        <w:jc w:val="center"/>
        <w:rPr>
          <w:b/>
        </w:rPr>
      </w:pPr>
      <w:r w:rsidRPr="000D5012">
        <w:rPr>
          <w:b/>
        </w:rPr>
        <w:t>1. Информация о финансировании муниципальной программы</w:t>
      </w:r>
    </w:p>
    <w:p w:rsidR="00D83826" w:rsidRPr="000D5012" w:rsidRDefault="00D83826" w:rsidP="00D83826">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D83826" w:rsidRPr="000D5012" w:rsidTr="00B440E2">
        <w:tc>
          <w:tcPr>
            <w:tcW w:w="544" w:type="dxa"/>
            <w:vMerge w:val="restart"/>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Наименование подпрограммы/ВЦП/</w:t>
            </w:r>
          </w:p>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Причина отклонения объемов финансирования от плана</w:t>
            </w:r>
          </w:p>
        </w:tc>
      </w:tr>
      <w:tr w:rsidR="00D83826" w:rsidRPr="000D5012"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 xml:space="preserve">ФБ </w:t>
            </w:r>
            <w:hyperlink r:id="rId31" w:anchor="Par1200" w:tooltip="Ссылка на текущий документ" w:history="1">
              <w:r w:rsidRPr="000D5012">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 xml:space="preserve">ВИ </w:t>
            </w:r>
            <w:hyperlink r:id="rId32"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r>
      <w:tr w:rsidR="00D83826" w:rsidRPr="000D5012" w:rsidTr="00B440E2">
        <w:tc>
          <w:tcPr>
            <w:tcW w:w="544"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D83826" w:rsidRPr="000D5012" w:rsidRDefault="00D83826" w:rsidP="00B440E2">
            <w:pPr>
              <w:jc w:val="center"/>
              <w:rPr>
                <w:bCs/>
                <w:sz w:val="20"/>
                <w:szCs w:val="20"/>
              </w:rPr>
            </w:pPr>
          </w:p>
        </w:tc>
      </w:tr>
      <w:tr w:rsidR="00D83826" w:rsidRPr="000D5012" w:rsidTr="00B440E2">
        <w:tc>
          <w:tcPr>
            <w:tcW w:w="544"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center"/>
              <w:rPr>
                <w:bCs/>
                <w:sz w:val="20"/>
                <w:szCs w:val="20"/>
              </w:rPr>
            </w:pPr>
            <w:r w:rsidRPr="000D5012">
              <w:rPr>
                <w:bCs/>
                <w:sz w:val="20"/>
                <w:szCs w:val="20"/>
              </w:rPr>
              <w:t>11</w:t>
            </w:r>
          </w:p>
        </w:tc>
      </w:tr>
      <w:tr w:rsidR="00D83826" w:rsidRPr="000D5012" w:rsidTr="00B440E2">
        <w:tc>
          <w:tcPr>
            <w:tcW w:w="544"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Развитие муниципальной службы в Приволжском сельском поселении</w:t>
            </w:r>
          </w:p>
        </w:tc>
        <w:tc>
          <w:tcPr>
            <w:tcW w:w="517"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492,1</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475,4</w:t>
            </w:r>
          </w:p>
        </w:tc>
        <w:tc>
          <w:tcPr>
            <w:tcW w:w="475"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D83826" w:rsidRPr="000D5012" w:rsidTr="00B440E2">
        <w:trPr>
          <w:trHeight w:val="443"/>
        </w:trPr>
        <w:tc>
          <w:tcPr>
            <w:tcW w:w="544"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Повышение эффективности использования муниципального имущества</w:t>
            </w:r>
          </w:p>
        </w:tc>
        <w:tc>
          <w:tcPr>
            <w:tcW w:w="517"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280,0</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258,8</w:t>
            </w:r>
          </w:p>
        </w:tc>
        <w:tc>
          <w:tcPr>
            <w:tcW w:w="475"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D83826" w:rsidRPr="000D5012" w:rsidTr="00B440E2">
        <w:tc>
          <w:tcPr>
            <w:tcW w:w="544"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772,1</w:t>
            </w:r>
          </w:p>
        </w:tc>
        <w:tc>
          <w:tcPr>
            <w:tcW w:w="709"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r w:rsidRPr="000D5012">
              <w:rPr>
                <w:bCs/>
                <w:sz w:val="20"/>
                <w:szCs w:val="20"/>
              </w:rPr>
              <w:t>734,2</w:t>
            </w:r>
          </w:p>
        </w:tc>
        <w:tc>
          <w:tcPr>
            <w:tcW w:w="475"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D83826" w:rsidRPr="000D5012" w:rsidRDefault="00D83826" w:rsidP="00B440E2">
            <w:pPr>
              <w:widowControl w:val="0"/>
              <w:autoSpaceDE w:val="0"/>
              <w:autoSpaceDN w:val="0"/>
              <w:adjustRightInd w:val="0"/>
              <w:spacing w:line="276" w:lineRule="auto"/>
              <w:jc w:val="both"/>
              <w:rPr>
                <w:bCs/>
                <w:sz w:val="20"/>
                <w:szCs w:val="20"/>
              </w:rPr>
            </w:pPr>
          </w:p>
        </w:tc>
      </w:tr>
    </w:tbl>
    <w:p w:rsidR="00D83826" w:rsidRPr="000D5012" w:rsidRDefault="00D83826" w:rsidP="00D83826">
      <w:pPr>
        <w:widowControl w:val="0"/>
        <w:autoSpaceDE w:val="0"/>
        <w:autoSpaceDN w:val="0"/>
        <w:adjustRightInd w:val="0"/>
        <w:jc w:val="both"/>
      </w:pPr>
    </w:p>
    <w:p w:rsidR="00D83826" w:rsidRPr="000D5012" w:rsidRDefault="00D83826" w:rsidP="00D83826">
      <w:pPr>
        <w:widowControl w:val="0"/>
        <w:autoSpaceDE w:val="0"/>
        <w:autoSpaceDN w:val="0"/>
        <w:adjustRightInd w:val="0"/>
        <w:ind w:firstLine="540"/>
        <w:jc w:val="center"/>
        <w:rPr>
          <w:b/>
        </w:rPr>
      </w:pPr>
      <w:r w:rsidRPr="000D5012">
        <w:rPr>
          <w:b/>
        </w:rPr>
        <w:t>2. Информация о выполнении целевых показателей муниципальной программы</w:t>
      </w:r>
    </w:p>
    <w:p w:rsidR="00D83826" w:rsidRPr="000D5012" w:rsidRDefault="00D83826" w:rsidP="00D83826">
      <w:pPr>
        <w:widowControl w:val="0"/>
        <w:tabs>
          <w:tab w:val="left" w:pos="9214"/>
        </w:tabs>
        <w:autoSpaceDE w:val="0"/>
        <w:autoSpaceDN w:val="0"/>
        <w:adjustRightInd w:val="0"/>
        <w:jc w:val="center"/>
        <w:rPr>
          <w:color w:val="2C2C2C"/>
        </w:rPr>
      </w:pPr>
      <w:r w:rsidRPr="000D5012">
        <w:rPr>
          <w:color w:val="2C2C2C"/>
        </w:rPr>
        <w:t>«Эффективная власть в Приволжском сельском поселении на 2018 -2020 годы»</w:t>
      </w:r>
    </w:p>
    <w:p w:rsidR="00D83826" w:rsidRPr="000D5012" w:rsidRDefault="00D83826" w:rsidP="00D83826">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D83826" w:rsidRPr="000D5012" w:rsidTr="00B440E2">
        <w:tc>
          <w:tcPr>
            <w:tcW w:w="4644" w:type="dxa"/>
            <w:vMerge w:val="restart"/>
          </w:tcPr>
          <w:p w:rsidR="00D83826" w:rsidRPr="000D5012" w:rsidRDefault="00D83826" w:rsidP="00B440E2">
            <w:pPr>
              <w:widowControl w:val="0"/>
              <w:autoSpaceDE w:val="0"/>
              <w:autoSpaceDN w:val="0"/>
              <w:adjustRightInd w:val="0"/>
              <w:jc w:val="center"/>
              <w:outlineLvl w:val="2"/>
            </w:pPr>
            <w:r w:rsidRPr="000D5012">
              <w:t>Наименование показателя</w:t>
            </w:r>
          </w:p>
        </w:tc>
        <w:tc>
          <w:tcPr>
            <w:tcW w:w="1370" w:type="dxa"/>
            <w:vMerge w:val="restart"/>
          </w:tcPr>
          <w:p w:rsidR="00D83826" w:rsidRPr="000D5012" w:rsidRDefault="00D83826" w:rsidP="00B440E2">
            <w:pPr>
              <w:widowControl w:val="0"/>
              <w:autoSpaceDE w:val="0"/>
              <w:autoSpaceDN w:val="0"/>
              <w:adjustRightInd w:val="0"/>
              <w:jc w:val="center"/>
              <w:outlineLvl w:val="2"/>
            </w:pPr>
            <w:r w:rsidRPr="000D5012">
              <w:t>Единица измерения</w:t>
            </w:r>
          </w:p>
        </w:tc>
        <w:tc>
          <w:tcPr>
            <w:tcW w:w="4115" w:type="dxa"/>
            <w:gridSpan w:val="3"/>
          </w:tcPr>
          <w:p w:rsidR="00D83826" w:rsidRPr="000D5012" w:rsidRDefault="00D83826" w:rsidP="00B440E2">
            <w:pPr>
              <w:widowControl w:val="0"/>
              <w:autoSpaceDE w:val="0"/>
              <w:autoSpaceDN w:val="0"/>
              <w:adjustRightInd w:val="0"/>
              <w:jc w:val="center"/>
              <w:outlineLvl w:val="2"/>
            </w:pPr>
            <w:r w:rsidRPr="000D5012">
              <w:t>Значение показателя</w:t>
            </w:r>
          </w:p>
        </w:tc>
      </w:tr>
      <w:tr w:rsidR="00D83826" w:rsidRPr="000D5012" w:rsidTr="00B440E2">
        <w:tc>
          <w:tcPr>
            <w:tcW w:w="4644" w:type="dxa"/>
            <w:vMerge/>
          </w:tcPr>
          <w:p w:rsidR="00D83826" w:rsidRPr="000D5012" w:rsidRDefault="00D83826" w:rsidP="00B440E2">
            <w:pPr>
              <w:widowControl w:val="0"/>
              <w:autoSpaceDE w:val="0"/>
              <w:autoSpaceDN w:val="0"/>
              <w:adjustRightInd w:val="0"/>
              <w:jc w:val="center"/>
            </w:pPr>
          </w:p>
        </w:tc>
        <w:tc>
          <w:tcPr>
            <w:tcW w:w="1370" w:type="dxa"/>
            <w:vMerge/>
          </w:tcPr>
          <w:p w:rsidR="00D83826" w:rsidRPr="000D5012" w:rsidRDefault="00D83826" w:rsidP="00B440E2">
            <w:pPr>
              <w:widowControl w:val="0"/>
              <w:autoSpaceDE w:val="0"/>
              <w:autoSpaceDN w:val="0"/>
              <w:adjustRightInd w:val="0"/>
              <w:jc w:val="center"/>
            </w:pPr>
          </w:p>
        </w:tc>
        <w:tc>
          <w:tcPr>
            <w:tcW w:w="1272" w:type="dxa"/>
          </w:tcPr>
          <w:p w:rsidR="00D83826" w:rsidRPr="000D5012" w:rsidRDefault="00D83826" w:rsidP="00B440E2">
            <w:pPr>
              <w:widowControl w:val="0"/>
              <w:autoSpaceDE w:val="0"/>
              <w:autoSpaceDN w:val="0"/>
              <w:adjustRightInd w:val="0"/>
              <w:jc w:val="center"/>
            </w:pPr>
            <w:r w:rsidRPr="000D5012">
              <w:t xml:space="preserve">базовое </w:t>
            </w:r>
          </w:p>
          <w:p w:rsidR="00D83826" w:rsidRPr="000D5012" w:rsidRDefault="00D83826" w:rsidP="00B440E2">
            <w:pPr>
              <w:widowControl w:val="0"/>
              <w:autoSpaceDE w:val="0"/>
              <w:autoSpaceDN w:val="0"/>
              <w:adjustRightInd w:val="0"/>
            </w:pPr>
            <w:r w:rsidRPr="000D5012">
              <w:t xml:space="preserve">        </w:t>
            </w:r>
          </w:p>
        </w:tc>
        <w:tc>
          <w:tcPr>
            <w:tcW w:w="1263" w:type="dxa"/>
          </w:tcPr>
          <w:p w:rsidR="00D83826" w:rsidRPr="000D5012" w:rsidRDefault="00D83826" w:rsidP="00B440E2">
            <w:pPr>
              <w:widowControl w:val="0"/>
              <w:autoSpaceDE w:val="0"/>
              <w:autoSpaceDN w:val="0"/>
              <w:adjustRightInd w:val="0"/>
              <w:jc w:val="center"/>
            </w:pPr>
            <w:r w:rsidRPr="000D5012">
              <w:t>плановое</w:t>
            </w:r>
          </w:p>
        </w:tc>
        <w:tc>
          <w:tcPr>
            <w:tcW w:w="1580" w:type="dxa"/>
          </w:tcPr>
          <w:p w:rsidR="00D83826" w:rsidRPr="000D5012" w:rsidRDefault="00D83826" w:rsidP="00B440E2">
            <w:pPr>
              <w:widowControl w:val="0"/>
              <w:autoSpaceDE w:val="0"/>
              <w:autoSpaceDN w:val="0"/>
              <w:adjustRightInd w:val="0"/>
              <w:jc w:val="center"/>
            </w:pPr>
            <w:r w:rsidRPr="000D5012">
              <w:t>фактическое</w:t>
            </w:r>
          </w:p>
        </w:tc>
      </w:tr>
      <w:tr w:rsidR="00D83826" w:rsidRPr="000D5012" w:rsidTr="00B440E2">
        <w:tc>
          <w:tcPr>
            <w:tcW w:w="4644" w:type="dxa"/>
          </w:tcPr>
          <w:p w:rsidR="00D83826" w:rsidRPr="000D5012" w:rsidRDefault="00D83826" w:rsidP="00B440E2">
            <w:pPr>
              <w:widowControl w:val="0"/>
              <w:autoSpaceDE w:val="0"/>
              <w:autoSpaceDN w:val="0"/>
              <w:adjustRightInd w:val="0"/>
              <w:jc w:val="center"/>
            </w:pPr>
            <w:r w:rsidRPr="000D5012">
              <w:t>1</w:t>
            </w:r>
          </w:p>
        </w:tc>
        <w:tc>
          <w:tcPr>
            <w:tcW w:w="1370" w:type="dxa"/>
          </w:tcPr>
          <w:p w:rsidR="00D83826" w:rsidRPr="000D5012" w:rsidRDefault="00D83826" w:rsidP="00B440E2">
            <w:pPr>
              <w:widowControl w:val="0"/>
              <w:autoSpaceDE w:val="0"/>
              <w:autoSpaceDN w:val="0"/>
              <w:adjustRightInd w:val="0"/>
              <w:jc w:val="center"/>
            </w:pPr>
            <w:r w:rsidRPr="000D5012">
              <w:t>2</w:t>
            </w:r>
          </w:p>
        </w:tc>
        <w:tc>
          <w:tcPr>
            <w:tcW w:w="1272" w:type="dxa"/>
          </w:tcPr>
          <w:p w:rsidR="00D83826" w:rsidRPr="000D5012" w:rsidRDefault="00D83826" w:rsidP="00B440E2">
            <w:pPr>
              <w:widowControl w:val="0"/>
              <w:autoSpaceDE w:val="0"/>
              <w:autoSpaceDN w:val="0"/>
              <w:adjustRightInd w:val="0"/>
              <w:jc w:val="center"/>
            </w:pPr>
            <w:r w:rsidRPr="000D5012">
              <w:t>3</w:t>
            </w:r>
          </w:p>
        </w:tc>
        <w:tc>
          <w:tcPr>
            <w:tcW w:w="1263" w:type="dxa"/>
          </w:tcPr>
          <w:p w:rsidR="00D83826" w:rsidRPr="000D5012" w:rsidRDefault="00D83826" w:rsidP="00B440E2">
            <w:pPr>
              <w:widowControl w:val="0"/>
              <w:autoSpaceDE w:val="0"/>
              <w:autoSpaceDN w:val="0"/>
              <w:adjustRightInd w:val="0"/>
              <w:jc w:val="center"/>
            </w:pPr>
            <w:r w:rsidRPr="000D5012">
              <w:t>4</w:t>
            </w:r>
          </w:p>
        </w:tc>
        <w:tc>
          <w:tcPr>
            <w:tcW w:w="1580" w:type="dxa"/>
          </w:tcPr>
          <w:p w:rsidR="00D83826" w:rsidRPr="000D5012" w:rsidRDefault="00D83826" w:rsidP="00B440E2">
            <w:pPr>
              <w:widowControl w:val="0"/>
              <w:autoSpaceDE w:val="0"/>
              <w:autoSpaceDN w:val="0"/>
              <w:adjustRightInd w:val="0"/>
              <w:jc w:val="center"/>
            </w:pPr>
            <w:r w:rsidRPr="000D5012">
              <w:t>5</w:t>
            </w:r>
          </w:p>
        </w:tc>
      </w:tr>
      <w:tr w:rsidR="00D83826" w:rsidRPr="000D5012" w:rsidTr="00B440E2">
        <w:trPr>
          <w:trHeight w:val="423"/>
        </w:trPr>
        <w:tc>
          <w:tcPr>
            <w:tcW w:w="4644" w:type="dxa"/>
          </w:tcPr>
          <w:p w:rsidR="00D83826" w:rsidRPr="000D5012" w:rsidRDefault="00D83826" w:rsidP="00B440E2">
            <w:pPr>
              <w:widowControl w:val="0"/>
              <w:autoSpaceDE w:val="0"/>
              <w:autoSpaceDN w:val="0"/>
              <w:adjustRightInd w:val="0"/>
              <w:rPr>
                <w:sz w:val="20"/>
                <w:szCs w:val="20"/>
              </w:rPr>
            </w:pPr>
            <w:r w:rsidRPr="000D5012">
              <w:rPr>
                <w:sz w:val="20"/>
                <w:szCs w:val="20"/>
              </w:rPr>
              <w:t xml:space="preserve">Количество муниципальных служащих, </w:t>
            </w:r>
            <w:r w:rsidRPr="000D5012">
              <w:rPr>
                <w:sz w:val="20"/>
                <w:szCs w:val="20"/>
              </w:rPr>
              <w:lastRenderedPageBreak/>
              <w:t>прошедших обучение  и повышение квалификации</w:t>
            </w:r>
          </w:p>
        </w:tc>
        <w:tc>
          <w:tcPr>
            <w:tcW w:w="137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lastRenderedPageBreak/>
              <w:t>Чел.</w:t>
            </w:r>
          </w:p>
        </w:tc>
        <w:tc>
          <w:tcPr>
            <w:tcW w:w="1272" w:type="dxa"/>
          </w:tcPr>
          <w:p w:rsidR="00D83826" w:rsidRPr="000D5012" w:rsidRDefault="00D83826" w:rsidP="00B440E2">
            <w:pPr>
              <w:jc w:val="center"/>
              <w:rPr>
                <w:sz w:val="20"/>
                <w:szCs w:val="20"/>
              </w:rPr>
            </w:pPr>
            <w:r w:rsidRPr="000D5012">
              <w:rPr>
                <w:sz w:val="20"/>
                <w:szCs w:val="20"/>
              </w:rPr>
              <w:t>5</w:t>
            </w:r>
          </w:p>
        </w:tc>
        <w:tc>
          <w:tcPr>
            <w:tcW w:w="1263" w:type="dxa"/>
          </w:tcPr>
          <w:p w:rsidR="00D83826" w:rsidRPr="000D5012" w:rsidRDefault="00D83826" w:rsidP="00B440E2">
            <w:pPr>
              <w:jc w:val="center"/>
              <w:rPr>
                <w:sz w:val="20"/>
                <w:szCs w:val="20"/>
              </w:rPr>
            </w:pPr>
            <w:r w:rsidRPr="000D5012">
              <w:rPr>
                <w:sz w:val="20"/>
                <w:szCs w:val="20"/>
              </w:rPr>
              <w:t>5</w:t>
            </w:r>
          </w:p>
        </w:tc>
        <w:tc>
          <w:tcPr>
            <w:tcW w:w="158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5</w:t>
            </w:r>
          </w:p>
        </w:tc>
      </w:tr>
      <w:tr w:rsidR="00D83826" w:rsidRPr="000D5012" w:rsidTr="00B440E2">
        <w:tc>
          <w:tcPr>
            <w:tcW w:w="4644" w:type="dxa"/>
          </w:tcPr>
          <w:p w:rsidR="00D83826" w:rsidRPr="000D5012" w:rsidRDefault="00D83826" w:rsidP="00B440E2">
            <w:pPr>
              <w:widowControl w:val="0"/>
              <w:autoSpaceDE w:val="0"/>
              <w:autoSpaceDN w:val="0"/>
              <w:adjustRightInd w:val="0"/>
              <w:rPr>
                <w:sz w:val="20"/>
                <w:szCs w:val="20"/>
              </w:rPr>
            </w:pPr>
            <w:r w:rsidRPr="000D5012">
              <w:rPr>
                <w:sz w:val="20"/>
                <w:szCs w:val="20"/>
              </w:rPr>
              <w:lastRenderedPageBreak/>
              <w:t>Доля муниципальных служащих прошедших  обучение от общего количества муниципальных служащих</w:t>
            </w:r>
          </w:p>
        </w:tc>
        <w:tc>
          <w:tcPr>
            <w:tcW w:w="137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w:t>
            </w:r>
          </w:p>
        </w:tc>
        <w:tc>
          <w:tcPr>
            <w:tcW w:w="1272" w:type="dxa"/>
          </w:tcPr>
          <w:p w:rsidR="00D83826" w:rsidRPr="000D5012" w:rsidRDefault="00D83826" w:rsidP="00B440E2">
            <w:pPr>
              <w:jc w:val="center"/>
              <w:rPr>
                <w:sz w:val="20"/>
                <w:szCs w:val="20"/>
              </w:rPr>
            </w:pPr>
            <w:r w:rsidRPr="000D5012">
              <w:rPr>
                <w:sz w:val="20"/>
                <w:szCs w:val="20"/>
              </w:rPr>
              <w:t>33%</w:t>
            </w:r>
          </w:p>
        </w:tc>
        <w:tc>
          <w:tcPr>
            <w:tcW w:w="1263" w:type="dxa"/>
          </w:tcPr>
          <w:p w:rsidR="00D83826" w:rsidRPr="000D5012" w:rsidRDefault="00D83826" w:rsidP="00B440E2">
            <w:pPr>
              <w:jc w:val="center"/>
              <w:rPr>
                <w:sz w:val="20"/>
                <w:szCs w:val="20"/>
              </w:rPr>
            </w:pPr>
            <w:r w:rsidRPr="000D5012">
              <w:rPr>
                <w:sz w:val="20"/>
                <w:szCs w:val="20"/>
              </w:rPr>
              <w:t>33%</w:t>
            </w:r>
          </w:p>
        </w:tc>
        <w:tc>
          <w:tcPr>
            <w:tcW w:w="158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33%</w:t>
            </w:r>
          </w:p>
        </w:tc>
      </w:tr>
      <w:tr w:rsidR="00D83826" w:rsidRPr="000D5012" w:rsidTr="00B440E2">
        <w:tc>
          <w:tcPr>
            <w:tcW w:w="4644" w:type="dxa"/>
          </w:tcPr>
          <w:p w:rsidR="00D83826" w:rsidRPr="000D5012" w:rsidRDefault="00D83826" w:rsidP="00B440E2">
            <w:pPr>
              <w:widowControl w:val="0"/>
              <w:autoSpaceDE w:val="0"/>
              <w:autoSpaceDN w:val="0"/>
              <w:adjustRightInd w:val="0"/>
              <w:rPr>
                <w:sz w:val="20"/>
                <w:szCs w:val="20"/>
              </w:rPr>
            </w:pPr>
            <w:r w:rsidRPr="000D5012">
              <w:rPr>
                <w:sz w:val="20"/>
                <w:szCs w:val="20"/>
              </w:rPr>
              <w:t>Количество объектов муниципального имущества, прошедших кадастровый учет и регистрацию права собственности</w:t>
            </w:r>
          </w:p>
        </w:tc>
        <w:tc>
          <w:tcPr>
            <w:tcW w:w="137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Ед.</w:t>
            </w:r>
          </w:p>
        </w:tc>
        <w:tc>
          <w:tcPr>
            <w:tcW w:w="1272" w:type="dxa"/>
          </w:tcPr>
          <w:p w:rsidR="00D83826" w:rsidRPr="000D5012" w:rsidRDefault="00D83826" w:rsidP="00B440E2">
            <w:pPr>
              <w:jc w:val="center"/>
              <w:rPr>
                <w:sz w:val="20"/>
                <w:szCs w:val="20"/>
              </w:rPr>
            </w:pPr>
            <w:r w:rsidRPr="000D5012">
              <w:rPr>
                <w:sz w:val="20"/>
                <w:szCs w:val="20"/>
              </w:rPr>
              <w:t>2</w:t>
            </w:r>
          </w:p>
        </w:tc>
        <w:tc>
          <w:tcPr>
            <w:tcW w:w="1263" w:type="dxa"/>
          </w:tcPr>
          <w:p w:rsidR="00D83826" w:rsidRPr="000D5012" w:rsidRDefault="00D83826" w:rsidP="00B440E2">
            <w:pPr>
              <w:jc w:val="center"/>
              <w:rPr>
                <w:sz w:val="20"/>
                <w:szCs w:val="20"/>
              </w:rPr>
            </w:pPr>
            <w:r w:rsidRPr="000D5012">
              <w:rPr>
                <w:sz w:val="20"/>
                <w:szCs w:val="20"/>
              </w:rPr>
              <w:t>2</w:t>
            </w:r>
          </w:p>
        </w:tc>
        <w:tc>
          <w:tcPr>
            <w:tcW w:w="158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2</w:t>
            </w:r>
          </w:p>
        </w:tc>
      </w:tr>
      <w:tr w:rsidR="00D83826" w:rsidRPr="000D5012" w:rsidTr="00B440E2">
        <w:tc>
          <w:tcPr>
            <w:tcW w:w="4644" w:type="dxa"/>
          </w:tcPr>
          <w:p w:rsidR="00D83826" w:rsidRPr="000D5012" w:rsidRDefault="00D83826" w:rsidP="00B440E2">
            <w:pPr>
              <w:widowControl w:val="0"/>
              <w:autoSpaceDE w:val="0"/>
              <w:autoSpaceDN w:val="0"/>
              <w:adjustRightInd w:val="0"/>
              <w:rPr>
                <w:sz w:val="20"/>
                <w:szCs w:val="20"/>
              </w:rPr>
            </w:pPr>
            <w:r w:rsidRPr="000D5012">
              <w:rPr>
                <w:sz w:val="20"/>
                <w:szCs w:val="20"/>
              </w:rPr>
              <w:t>Количество  объектов  муниципальной собственности, в отношении которых произведен капитальный или косметический ремонт</w:t>
            </w:r>
          </w:p>
        </w:tc>
        <w:tc>
          <w:tcPr>
            <w:tcW w:w="137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Ед.</w:t>
            </w:r>
          </w:p>
        </w:tc>
        <w:tc>
          <w:tcPr>
            <w:tcW w:w="1272" w:type="dxa"/>
          </w:tcPr>
          <w:p w:rsidR="00D83826" w:rsidRPr="000D5012" w:rsidRDefault="00D83826" w:rsidP="00B440E2">
            <w:pPr>
              <w:jc w:val="center"/>
              <w:rPr>
                <w:sz w:val="20"/>
                <w:szCs w:val="20"/>
              </w:rPr>
            </w:pPr>
            <w:r w:rsidRPr="000D5012">
              <w:rPr>
                <w:sz w:val="20"/>
                <w:szCs w:val="20"/>
              </w:rPr>
              <w:t>2</w:t>
            </w:r>
          </w:p>
        </w:tc>
        <w:tc>
          <w:tcPr>
            <w:tcW w:w="1263" w:type="dxa"/>
          </w:tcPr>
          <w:p w:rsidR="00D83826" w:rsidRPr="000D5012" w:rsidRDefault="00D83826" w:rsidP="00B440E2">
            <w:pPr>
              <w:jc w:val="center"/>
              <w:rPr>
                <w:sz w:val="20"/>
                <w:szCs w:val="20"/>
              </w:rPr>
            </w:pPr>
            <w:r w:rsidRPr="000D5012">
              <w:rPr>
                <w:sz w:val="20"/>
                <w:szCs w:val="20"/>
              </w:rPr>
              <w:t>2</w:t>
            </w:r>
          </w:p>
        </w:tc>
        <w:tc>
          <w:tcPr>
            <w:tcW w:w="1580" w:type="dxa"/>
          </w:tcPr>
          <w:p w:rsidR="00D83826" w:rsidRPr="000D5012" w:rsidRDefault="00D83826" w:rsidP="00B440E2">
            <w:pPr>
              <w:widowControl w:val="0"/>
              <w:autoSpaceDE w:val="0"/>
              <w:autoSpaceDN w:val="0"/>
              <w:adjustRightInd w:val="0"/>
              <w:jc w:val="center"/>
              <w:rPr>
                <w:sz w:val="20"/>
                <w:szCs w:val="20"/>
              </w:rPr>
            </w:pPr>
            <w:r w:rsidRPr="000D5012">
              <w:rPr>
                <w:sz w:val="20"/>
                <w:szCs w:val="20"/>
              </w:rPr>
              <w:t>5</w:t>
            </w:r>
          </w:p>
        </w:tc>
      </w:tr>
    </w:tbl>
    <w:p w:rsidR="00D83826" w:rsidRPr="000D5012" w:rsidRDefault="00D83826" w:rsidP="00D83826">
      <w:pPr>
        <w:widowControl w:val="0"/>
        <w:autoSpaceDE w:val="0"/>
        <w:autoSpaceDN w:val="0"/>
        <w:adjustRightInd w:val="0"/>
        <w:jc w:val="both"/>
      </w:pPr>
    </w:p>
    <w:p w:rsidR="00D83826" w:rsidRPr="000D5012" w:rsidRDefault="00D83826" w:rsidP="00D83826">
      <w:pPr>
        <w:widowControl w:val="0"/>
        <w:autoSpaceDE w:val="0"/>
        <w:autoSpaceDN w:val="0"/>
        <w:adjustRightInd w:val="0"/>
        <w:jc w:val="both"/>
      </w:pPr>
    </w:p>
    <w:p w:rsidR="00D83826" w:rsidRPr="000D5012" w:rsidRDefault="00D83826" w:rsidP="00D83826">
      <w:pPr>
        <w:widowControl w:val="0"/>
        <w:autoSpaceDE w:val="0"/>
        <w:autoSpaceDN w:val="0"/>
        <w:adjustRightInd w:val="0"/>
        <w:ind w:firstLine="540"/>
        <w:jc w:val="center"/>
        <w:rPr>
          <w:b/>
        </w:rPr>
      </w:pPr>
      <w:r w:rsidRPr="000D5012">
        <w:rPr>
          <w:b/>
        </w:rPr>
        <w:t>3. Информация об изменениях, внесенных в муниципальную программу.</w:t>
      </w:r>
    </w:p>
    <w:p w:rsidR="00D83826" w:rsidRPr="000D5012" w:rsidRDefault="00D83826" w:rsidP="00D83826">
      <w:pPr>
        <w:widowControl w:val="0"/>
        <w:autoSpaceDE w:val="0"/>
        <w:autoSpaceDN w:val="0"/>
        <w:adjustRightInd w:val="0"/>
        <w:ind w:firstLine="540"/>
        <w:jc w:val="center"/>
      </w:pPr>
      <w:r w:rsidRPr="000D5012">
        <w:t xml:space="preserve">  </w:t>
      </w:r>
    </w:p>
    <w:p w:rsidR="00D83826" w:rsidRPr="000D5012" w:rsidRDefault="00D83826" w:rsidP="00D83826">
      <w:pPr>
        <w:widowControl w:val="0"/>
        <w:autoSpaceDE w:val="0"/>
        <w:autoSpaceDN w:val="0"/>
        <w:adjustRightInd w:val="0"/>
        <w:ind w:firstLine="540"/>
        <w:jc w:val="both"/>
      </w:pPr>
      <w:r w:rsidRPr="000D5012">
        <w:t xml:space="preserve">В течении 2018 года Постановлениями </w:t>
      </w:r>
      <w:r w:rsidRPr="000D5012">
        <w:rPr>
          <w:sz w:val="22"/>
          <w:szCs w:val="22"/>
        </w:rPr>
        <w:t>Администрации Приволжского сельского поселения от 12.02.</w:t>
      </w:r>
      <w:r w:rsidRPr="000D5012">
        <w:t>2018 г № 20, от 23.04.2018 г № 62, от 08.11.2018 г № 184, от 27.12.2018 г № 224  в программу были внесены  изменения.</w:t>
      </w:r>
    </w:p>
    <w:p w:rsidR="00D83826" w:rsidRPr="000D5012" w:rsidRDefault="00D83826" w:rsidP="00D83826">
      <w:pPr>
        <w:widowControl w:val="0"/>
        <w:autoSpaceDE w:val="0"/>
        <w:autoSpaceDN w:val="0"/>
        <w:adjustRightInd w:val="0"/>
        <w:ind w:firstLine="540"/>
        <w:jc w:val="both"/>
      </w:pPr>
      <w:r w:rsidRPr="000D5012">
        <w:tab/>
        <w:t>По мероприятию Развитие муниципальной службы в Приволжском сельском поселении объем финансирования на 2018 год увеличен на 76 тыс.руб.</w:t>
      </w:r>
    </w:p>
    <w:p w:rsidR="00D83826" w:rsidRPr="000D5012" w:rsidRDefault="00D83826" w:rsidP="00D83826">
      <w:pPr>
        <w:widowControl w:val="0"/>
        <w:autoSpaceDE w:val="0"/>
        <w:autoSpaceDN w:val="0"/>
        <w:adjustRightInd w:val="0"/>
        <w:ind w:firstLine="540"/>
        <w:jc w:val="both"/>
      </w:pPr>
      <w:r w:rsidRPr="000D5012">
        <w:t>По мероприятию Повышение эффективности использования муниципального имущества объем финансирования увеличен на 10 тыс.руб.</w:t>
      </w:r>
    </w:p>
    <w:p w:rsidR="00D83826" w:rsidRPr="000D5012" w:rsidRDefault="00D83826" w:rsidP="00D83826">
      <w:pPr>
        <w:widowControl w:val="0"/>
        <w:autoSpaceDE w:val="0"/>
        <w:autoSpaceDN w:val="0"/>
        <w:adjustRightInd w:val="0"/>
        <w:ind w:firstLine="540"/>
        <w:jc w:val="both"/>
      </w:pPr>
      <w:r w:rsidRPr="000D5012">
        <w:tab/>
      </w:r>
    </w:p>
    <w:p w:rsidR="00D83826" w:rsidRPr="000D5012" w:rsidRDefault="00D83826" w:rsidP="00D83826">
      <w:pPr>
        <w:jc w:val="both"/>
      </w:pPr>
    </w:p>
    <w:p w:rsidR="00D83826" w:rsidRPr="000D5012" w:rsidRDefault="00D83826" w:rsidP="00D83826">
      <w:pPr>
        <w:widowControl w:val="0"/>
        <w:autoSpaceDE w:val="0"/>
        <w:autoSpaceDN w:val="0"/>
        <w:adjustRightInd w:val="0"/>
        <w:ind w:firstLine="540"/>
        <w:jc w:val="center"/>
        <w:rPr>
          <w:b/>
        </w:rPr>
      </w:pPr>
      <w:r w:rsidRPr="000D5012">
        <w:rPr>
          <w:b/>
        </w:rPr>
        <w:t>4. Конкретные результаты реализации муниципальной программы, достигнутые за отчетный период.</w:t>
      </w:r>
    </w:p>
    <w:p w:rsidR="00D83826" w:rsidRPr="000D5012" w:rsidRDefault="00D83826" w:rsidP="00D83826">
      <w:pPr>
        <w:widowControl w:val="0"/>
        <w:autoSpaceDE w:val="0"/>
        <w:autoSpaceDN w:val="0"/>
        <w:adjustRightInd w:val="0"/>
        <w:ind w:firstLine="540"/>
        <w:jc w:val="center"/>
        <w:rPr>
          <w:b/>
        </w:rPr>
      </w:pPr>
    </w:p>
    <w:p w:rsidR="00D83826" w:rsidRPr="000D5012" w:rsidRDefault="00D83826" w:rsidP="00D83826">
      <w:pPr>
        <w:ind w:firstLine="567"/>
        <w:jc w:val="both"/>
      </w:pPr>
      <w:r w:rsidRPr="000D5012">
        <w:rPr>
          <w:spacing w:val="2"/>
        </w:rPr>
        <w:tab/>
      </w:r>
      <w:r w:rsidRPr="000D5012">
        <w:t>Расходы на реализацию  муниципальной программы «Эффективная власть в Приволжском сельском поселении на 2018 -2020 годы» составили 734,2 тыс.руб.</w:t>
      </w:r>
    </w:p>
    <w:p w:rsidR="00D83826" w:rsidRPr="000D5012" w:rsidRDefault="00D83826" w:rsidP="00D83826">
      <w:pPr>
        <w:ind w:left="-567" w:firstLine="567"/>
        <w:jc w:val="both"/>
      </w:pPr>
      <w:r w:rsidRPr="000D5012">
        <w:t>В рамках программы были реализованы следующие мероприятия:</w:t>
      </w:r>
    </w:p>
    <w:p w:rsidR="00D83826" w:rsidRPr="000D5012" w:rsidRDefault="00D83826" w:rsidP="00D83826">
      <w:pPr>
        <w:jc w:val="both"/>
        <w:rPr>
          <w:i/>
        </w:rPr>
      </w:pPr>
      <w:r w:rsidRPr="000D5012">
        <w:rPr>
          <w:i/>
        </w:rPr>
        <w:t>- Мероприятия развитие муниципальной службы в Приволжском сельском поселении.- 475,4 тыс.руб.</w:t>
      </w:r>
    </w:p>
    <w:p w:rsidR="00D83826" w:rsidRPr="000D5012" w:rsidRDefault="00D83826" w:rsidP="00D83826">
      <w:pPr>
        <w:jc w:val="both"/>
      </w:pPr>
      <w:r w:rsidRPr="000D5012">
        <w:t>Приобретение и обслуживание компьютерной техники, программного обеспечения, в том числе ремонт и заправка картриджей, повышение квалификации и обучение специалистов, услуги связи, доведение до сведения жителей муниципального образования официальной информации, ежегодные членские и целевые взносы участников Совета муниципальных образований</w:t>
      </w:r>
    </w:p>
    <w:p w:rsidR="00D83826" w:rsidRPr="000D5012" w:rsidRDefault="00D83826" w:rsidP="00D83826">
      <w:pPr>
        <w:jc w:val="both"/>
        <w:rPr>
          <w:i/>
        </w:rPr>
      </w:pPr>
      <w:r w:rsidRPr="000D5012">
        <w:rPr>
          <w:i/>
        </w:rPr>
        <w:t>- Мероприятия повышение эффективности использования муниципального имущества – 258,8 тыс.руб.</w:t>
      </w:r>
    </w:p>
    <w:p w:rsidR="00D83826" w:rsidRPr="000D5012" w:rsidRDefault="00D83826" w:rsidP="00D83826">
      <w:pPr>
        <w:jc w:val="both"/>
      </w:pPr>
      <w:r w:rsidRPr="000D5012">
        <w:rPr>
          <w:bCs/>
          <w:lang w:eastAsia="en-US"/>
        </w:rPr>
        <w:t xml:space="preserve"> Проведение ремонтных работ в зданиях Администрации, </w:t>
      </w:r>
      <w:r w:rsidRPr="000D5012">
        <w:t>проведение технической инвентаризации бесхозяйных объектов, постановки их на кадастровый учет, проведение технической инвентаризации, постановка на кадастровый учет, оформление прав собственности на объекты недвижимого имущества, составляющие казну. Проведение кадастровых работ по формированию земельных участков с постановкой на кадастровый учет, оформление прав собственности на них Осуществление оценки рыночной стоимости муниципального имущества. Обслуживание пожарной сигнализации зданий.</w:t>
      </w:r>
    </w:p>
    <w:p w:rsidR="00D83826" w:rsidRPr="000D5012" w:rsidRDefault="00D83826" w:rsidP="00D83826">
      <w:pPr>
        <w:pStyle w:val="3"/>
        <w:suppressAutoHyphens/>
        <w:spacing w:after="0" w:line="240" w:lineRule="auto"/>
        <w:ind w:left="0" w:firstLine="720"/>
        <w:contextualSpacing w:val="0"/>
        <w:jc w:val="both"/>
        <w:rPr>
          <w:spacing w:val="2"/>
        </w:rPr>
      </w:pPr>
    </w:p>
    <w:p w:rsidR="004816E6" w:rsidRDefault="004816E6" w:rsidP="00D83826">
      <w:pPr>
        <w:jc w:val="center"/>
        <w:rPr>
          <w:b/>
        </w:rPr>
      </w:pPr>
    </w:p>
    <w:p w:rsidR="00D83826" w:rsidRPr="000D5012" w:rsidRDefault="00D83826" w:rsidP="00D83826">
      <w:pPr>
        <w:jc w:val="center"/>
        <w:rPr>
          <w:b/>
        </w:rPr>
      </w:pPr>
      <w:r w:rsidRPr="000D5012">
        <w:rPr>
          <w:b/>
        </w:rPr>
        <w:t>5.Оценки результативности и эффективности реализации</w:t>
      </w:r>
    </w:p>
    <w:p w:rsidR="00D83826" w:rsidRPr="000D5012" w:rsidRDefault="00D83826" w:rsidP="00D83826">
      <w:pPr>
        <w:widowControl w:val="0"/>
        <w:autoSpaceDE w:val="0"/>
        <w:autoSpaceDN w:val="0"/>
        <w:adjustRightInd w:val="0"/>
        <w:jc w:val="center"/>
      </w:pPr>
      <w:r w:rsidRPr="000D5012">
        <w:rPr>
          <w:b/>
        </w:rPr>
        <w:t>муниципальной программы.</w:t>
      </w:r>
    </w:p>
    <w:p w:rsidR="00D83826" w:rsidRPr="000D5012" w:rsidRDefault="00D83826" w:rsidP="00D83826">
      <w:pPr>
        <w:widowControl w:val="0"/>
        <w:autoSpaceDE w:val="0"/>
        <w:autoSpaceDN w:val="0"/>
        <w:adjustRightInd w:val="0"/>
        <w:jc w:val="center"/>
      </w:pPr>
    </w:p>
    <w:p w:rsidR="00D83826" w:rsidRPr="000D5012" w:rsidRDefault="00D83826" w:rsidP="00D83826">
      <w:pPr>
        <w:pStyle w:val="a5"/>
        <w:widowControl w:val="0"/>
        <w:numPr>
          <w:ilvl w:val="0"/>
          <w:numId w:val="17"/>
        </w:numPr>
        <w:autoSpaceDE w:val="0"/>
        <w:autoSpaceDN w:val="0"/>
        <w:adjustRightInd w:val="0"/>
        <w:jc w:val="both"/>
      </w:pPr>
      <w:r w:rsidRPr="000D5012">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D83826" w:rsidRPr="000D5012" w:rsidRDefault="00D83826" w:rsidP="00D8382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D83826" w:rsidRPr="000D5012" w:rsidRDefault="00D83826" w:rsidP="00D83826">
      <w:pPr>
        <w:ind w:firstLine="540"/>
        <w:jc w:val="both"/>
      </w:pPr>
      <w:r w:rsidRPr="000D5012">
        <w:rPr>
          <w:noProof/>
        </w:rPr>
        <w:lastRenderedPageBreak/>
        <w:drawing>
          <wp:inline distT="0" distB="0" distL="0" distR="0">
            <wp:extent cx="309880" cy="238760"/>
            <wp:effectExtent l="19050" t="0" r="0" b="0"/>
            <wp:docPr id="10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0D5012">
        <w:t xml:space="preserve"> - фактическое значение целевого показателя муниципальной программы на конец отчетного периода;</w:t>
      </w:r>
    </w:p>
    <w:p w:rsidR="00D83826" w:rsidRPr="000D5012" w:rsidRDefault="00D83826" w:rsidP="00D83826">
      <w:pPr>
        <w:ind w:firstLine="540"/>
        <w:jc w:val="both"/>
      </w:pPr>
      <w:r w:rsidRPr="000D5012">
        <w:rPr>
          <w:noProof/>
        </w:rPr>
        <w:drawing>
          <wp:inline distT="0" distB="0" distL="0" distR="0">
            <wp:extent cx="309880" cy="230505"/>
            <wp:effectExtent l="19050" t="0" r="0" b="0"/>
            <wp:docPr id="10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0D5012">
        <w:t xml:space="preserve"> - плановое значение целевого показателя муниципальной программы на конец отчетного периода;</w:t>
      </w:r>
    </w:p>
    <w:p w:rsidR="00D83826" w:rsidRPr="000D5012" w:rsidRDefault="00D83826" w:rsidP="00D83826">
      <w:pPr>
        <w:ind w:firstLine="540"/>
        <w:jc w:val="both"/>
      </w:pPr>
    </w:p>
    <w:p w:rsidR="00D83826" w:rsidRPr="000D5012" w:rsidRDefault="00D83826" w:rsidP="00D83826">
      <w:pPr>
        <w:jc w:val="both"/>
      </w:pPr>
      <w:r w:rsidRPr="000D5012">
        <w:t xml:space="preserve">Количество муниципальных служащих, прошедших обучение  и повышение квалификации, чел..: </w:t>
      </w:r>
    </w:p>
    <w:p w:rsidR="00D83826" w:rsidRPr="000D5012" w:rsidRDefault="00D83826" w:rsidP="00D83826">
      <w:pPr>
        <w:widowControl w:val="0"/>
        <w:autoSpaceDE w:val="0"/>
        <w:autoSpaceDN w:val="0"/>
        <w:adjustRightInd w:val="0"/>
        <w:jc w:val="both"/>
        <w:rPr>
          <w:sz w:val="22"/>
          <w:szCs w:val="22"/>
        </w:rPr>
      </w:pPr>
      <w:r w:rsidRPr="000D5012">
        <w:rPr>
          <w:b/>
          <w:lang w:val="en-US"/>
        </w:rPr>
        <w:t>R</w:t>
      </w:r>
      <w:r w:rsidRPr="000D5012">
        <w:rPr>
          <w:b/>
        </w:rPr>
        <w:t>1</w:t>
      </w:r>
      <w:r w:rsidRPr="000D5012">
        <w:t>= 5/5*100=100%</w:t>
      </w:r>
      <w:r w:rsidRPr="000D5012">
        <w:rPr>
          <w:sz w:val="22"/>
          <w:szCs w:val="22"/>
        </w:rPr>
        <w:t xml:space="preserve">  </w:t>
      </w:r>
    </w:p>
    <w:p w:rsidR="00D83826" w:rsidRPr="000D5012" w:rsidRDefault="00D83826" w:rsidP="00D83826">
      <w:pPr>
        <w:widowControl w:val="0"/>
        <w:autoSpaceDE w:val="0"/>
        <w:autoSpaceDN w:val="0"/>
        <w:adjustRightInd w:val="0"/>
        <w:jc w:val="both"/>
        <w:rPr>
          <w:b/>
        </w:rPr>
      </w:pPr>
      <w:r w:rsidRPr="000D5012">
        <w:t>Доля муниципальных служащих прошедших  обучение от общего количества муниципальных служащих</w:t>
      </w:r>
      <w:r w:rsidRPr="000D5012">
        <w:rPr>
          <w:sz w:val="22"/>
          <w:szCs w:val="22"/>
        </w:rPr>
        <w:t>,</w:t>
      </w:r>
      <w:r w:rsidRPr="000D5012">
        <w:t xml:space="preserve"> %.:</w:t>
      </w:r>
      <w:r w:rsidRPr="000D5012">
        <w:rPr>
          <w:b/>
        </w:rPr>
        <w:t xml:space="preserve"> </w:t>
      </w:r>
    </w:p>
    <w:p w:rsidR="00D83826" w:rsidRPr="000D5012" w:rsidRDefault="00D83826" w:rsidP="00D83826">
      <w:pPr>
        <w:widowControl w:val="0"/>
        <w:autoSpaceDE w:val="0"/>
        <w:autoSpaceDN w:val="0"/>
        <w:adjustRightInd w:val="0"/>
        <w:jc w:val="both"/>
      </w:pPr>
      <w:r w:rsidRPr="000D5012">
        <w:rPr>
          <w:b/>
          <w:lang w:val="en-US"/>
        </w:rPr>
        <w:t>R</w:t>
      </w:r>
      <w:r w:rsidRPr="000D5012">
        <w:rPr>
          <w:b/>
        </w:rPr>
        <w:t>2</w:t>
      </w:r>
      <w:r w:rsidRPr="000D5012">
        <w:t>= 33/33*100=100%</w:t>
      </w:r>
    </w:p>
    <w:p w:rsidR="00D83826" w:rsidRPr="000D5012" w:rsidRDefault="00D83826" w:rsidP="00D83826">
      <w:pPr>
        <w:widowControl w:val="0"/>
        <w:autoSpaceDE w:val="0"/>
        <w:autoSpaceDN w:val="0"/>
        <w:adjustRightInd w:val="0"/>
        <w:jc w:val="both"/>
      </w:pPr>
      <w:r w:rsidRPr="000D5012">
        <w:t>Количество объектов муниципального имущества, прошедших кадастровый учет и регистрацию права собственности, Ед.:</w:t>
      </w:r>
    </w:p>
    <w:p w:rsidR="00D83826" w:rsidRPr="000D5012" w:rsidRDefault="00D83826" w:rsidP="00D83826">
      <w:pPr>
        <w:widowControl w:val="0"/>
        <w:autoSpaceDE w:val="0"/>
        <w:autoSpaceDN w:val="0"/>
        <w:adjustRightInd w:val="0"/>
        <w:jc w:val="both"/>
      </w:pPr>
      <w:r w:rsidRPr="000D5012">
        <w:rPr>
          <w:b/>
          <w:lang w:val="en-US"/>
        </w:rPr>
        <w:t>R</w:t>
      </w:r>
      <w:r w:rsidRPr="000D5012">
        <w:rPr>
          <w:b/>
        </w:rPr>
        <w:t>3</w:t>
      </w:r>
      <w:r w:rsidRPr="000D5012">
        <w:t>= 2/2*100=100%</w:t>
      </w:r>
    </w:p>
    <w:p w:rsidR="00D83826" w:rsidRPr="000D5012" w:rsidRDefault="00D83826" w:rsidP="00D83826">
      <w:pPr>
        <w:widowControl w:val="0"/>
        <w:autoSpaceDE w:val="0"/>
        <w:autoSpaceDN w:val="0"/>
        <w:adjustRightInd w:val="0"/>
        <w:jc w:val="both"/>
      </w:pPr>
      <w:r w:rsidRPr="000D5012">
        <w:t>Количество  объектов  муниципальной собственности, в отношении которых произведен капитальный или косметический ремонт, Ед.:</w:t>
      </w:r>
    </w:p>
    <w:p w:rsidR="00D83826" w:rsidRPr="000D5012" w:rsidRDefault="00D83826" w:rsidP="00D83826">
      <w:pPr>
        <w:widowControl w:val="0"/>
        <w:autoSpaceDE w:val="0"/>
        <w:autoSpaceDN w:val="0"/>
        <w:adjustRightInd w:val="0"/>
        <w:jc w:val="both"/>
      </w:pPr>
      <w:r w:rsidRPr="000D5012">
        <w:rPr>
          <w:b/>
          <w:lang w:val="en-US"/>
        </w:rPr>
        <w:t>R</w:t>
      </w:r>
      <w:r w:rsidRPr="000D5012">
        <w:rPr>
          <w:b/>
        </w:rPr>
        <w:t>4</w:t>
      </w:r>
      <w:r w:rsidRPr="000D5012">
        <w:t xml:space="preserve">=5/2*100=250% </w:t>
      </w:r>
    </w:p>
    <w:p w:rsidR="00D83826" w:rsidRPr="000D5012" w:rsidRDefault="00D83826" w:rsidP="00D83826">
      <w:pPr>
        <w:ind w:firstLine="540"/>
        <w:jc w:val="both"/>
      </w:pPr>
    </w:p>
    <w:p w:rsidR="00D83826" w:rsidRPr="000D5012" w:rsidRDefault="00D83826" w:rsidP="00D83826">
      <w:pPr>
        <w:ind w:firstLine="540"/>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10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D83826" w:rsidRPr="000D5012" w:rsidRDefault="00D83826" w:rsidP="00D83826">
      <w:pPr>
        <w:ind w:firstLine="540"/>
        <w:jc w:val="center"/>
      </w:pPr>
      <w:r w:rsidRPr="000D5012">
        <w:rPr>
          <w:noProof/>
        </w:rPr>
        <w:drawing>
          <wp:inline distT="0" distB="0" distL="0" distR="0">
            <wp:extent cx="787400" cy="636270"/>
            <wp:effectExtent l="19050" t="0" r="0" b="0"/>
            <wp:docPr id="10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D83826" w:rsidRPr="000D5012" w:rsidRDefault="00D83826" w:rsidP="00D83826">
      <w:pPr>
        <w:ind w:firstLine="540"/>
        <w:jc w:val="both"/>
      </w:pPr>
    </w:p>
    <w:p w:rsidR="00D83826" w:rsidRPr="000D5012" w:rsidRDefault="00D83826" w:rsidP="00D83826">
      <w:pPr>
        <w:ind w:firstLine="540"/>
        <w:jc w:val="both"/>
      </w:pPr>
      <w:r w:rsidRPr="000D5012">
        <w:t>где:</w:t>
      </w:r>
    </w:p>
    <w:p w:rsidR="00D83826" w:rsidRPr="000D5012" w:rsidRDefault="00D83826" w:rsidP="00D83826">
      <w:pPr>
        <w:ind w:firstLine="540"/>
        <w:jc w:val="both"/>
      </w:pPr>
      <w:r w:rsidRPr="000D5012">
        <w:rPr>
          <w:noProof/>
        </w:rPr>
        <w:drawing>
          <wp:inline distT="0" distB="0" distL="0" distR="0">
            <wp:extent cx="191135" cy="230505"/>
            <wp:effectExtent l="19050" t="0" r="0" b="0"/>
            <wp:docPr id="10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D83826" w:rsidRPr="000D5012" w:rsidRDefault="00D83826" w:rsidP="00D83826">
      <w:pPr>
        <w:ind w:firstLine="540"/>
        <w:jc w:val="both"/>
      </w:pPr>
      <w:r w:rsidRPr="000D5012">
        <w:t>p - количество целевых показателей муниципальной программы.</w:t>
      </w:r>
    </w:p>
    <w:p w:rsidR="00D83826" w:rsidRPr="000D5012" w:rsidRDefault="00D83826" w:rsidP="00D83826">
      <w:pPr>
        <w:ind w:firstLine="540"/>
        <w:jc w:val="both"/>
      </w:pPr>
    </w:p>
    <w:p w:rsidR="00D83826" w:rsidRPr="000D5012" w:rsidRDefault="00D83826" w:rsidP="00D83826">
      <w:pPr>
        <w:widowControl w:val="0"/>
        <w:autoSpaceDE w:val="0"/>
        <w:autoSpaceDN w:val="0"/>
        <w:adjustRightInd w:val="0"/>
        <w:jc w:val="both"/>
      </w:pPr>
      <w:r w:rsidRPr="000D5012">
        <w:rPr>
          <w:b/>
          <w:lang w:val="en-US"/>
        </w:rPr>
        <w:t>R</w:t>
      </w:r>
      <w:r w:rsidRPr="000D5012">
        <w:rPr>
          <w:b/>
        </w:rPr>
        <w:t>ст</w:t>
      </w:r>
      <w:r w:rsidRPr="000D5012">
        <w:t xml:space="preserve"> = </w:t>
      </w:r>
      <w:r w:rsidRPr="000D5012">
        <w:rPr>
          <w:u w:val="single"/>
        </w:rPr>
        <w:t>(100+100+100+250)</w:t>
      </w:r>
      <w:r w:rsidRPr="000D5012">
        <w:t xml:space="preserve">    = 138 %.</w:t>
      </w:r>
    </w:p>
    <w:p w:rsidR="00D83826" w:rsidRPr="000D5012" w:rsidRDefault="00D83826" w:rsidP="00D83826">
      <w:pPr>
        <w:widowControl w:val="0"/>
        <w:autoSpaceDE w:val="0"/>
        <w:autoSpaceDN w:val="0"/>
        <w:adjustRightInd w:val="0"/>
        <w:jc w:val="both"/>
      </w:pPr>
      <w:r w:rsidRPr="000D5012">
        <w:t xml:space="preserve">                               4</w:t>
      </w:r>
    </w:p>
    <w:p w:rsidR="00D83826" w:rsidRPr="000D5012" w:rsidRDefault="00D83826" w:rsidP="00D83826">
      <w:pPr>
        <w:widowControl w:val="0"/>
        <w:autoSpaceDE w:val="0"/>
        <w:autoSpaceDN w:val="0"/>
        <w:adjustRightInd w:val="0"/>
        <w:jc w:val="both"/>
      </w:pPr>
      <w:r w:rsidRPr="000D5012">
        <w:t xml:space="preserve"> </w:t>
      </w:r>
    </w:p>
    <w:p w:rsidR="00D83826" w:rsidRPr="000D5012" w:rsidRDefault="00D83826" w:rsidP="00D83826">
      <w:pPr>
        <w:widowControl w:val="0"/>
        <w:autoSpaceDE w:val="0"/>
        <w:autoSpaceDN w:val="0"/>
        <w:adjustRightInd w:val="0"/>
        <w:jc w:val="both"/>
      </w:pPr>
      <w:r w:rsidRPr="000D5012">
        <w:rPr>
          <w:lang w:val="en-US"/>
        </w:rPr>
        <w:t>R</w:t>
      </w:r>
      <w:r w:rsidRPr="000D5012">
        <w:t>ст больше 100 % программа высокорезультативная.</w:t>
      </w:r>
    </w:p>
    <w:p w:rsidR="00D83826" w:rsidRPr="000D5012" w:rsidRDefault="00D83826" w:rsidP="00D83826">
      <w:pPr>
        <w:widowControl w:val="0"/>
        <w:autoSpaceDE w:val="0"/>
        <w:autoSpaceDN w:val="0"/>
        <w:adjustRightInd w:val="0"/>
        <w:jc w:val="both"/>
      </w:pPr>
    </w:p>
    <w:p w:rsidR="00D83826" w:rsidRPr="000D5012" w:rsidRDefault="00D83826" w:rsidP="00D83826">
      <w:pPr>
        <w:ind w:firstLine="540"/>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D83826" w:rsidRPr="000D5012" w:rsidRDefault="00D83826" w:rsidP="00D83826">
      <w:pPr>
        <w:widowControl w:val="0"/>
        <w:autoSpaceDE w:val="0"/>
        <w:autoSpaceDN w:val="0"/>
        <w:adjustRightInd w:val="0"/>
        <w:jc w:val="center"/>
      </w:pPr>
      <w:r w:rsidRPr="000D5012">
        <w:rPr>
          <w:noProof/>
        </w:rPr>
        <w:drawing>
          <wp:inline distT="0" distB="0" distL="0" distR="0">
            <wp:extent cx="1057275" cy="445135"/>
            <wp:effectExtent l="19050" t="0" r="0" b="0"/>
            <wp:docPr id="10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D83826" w:rsidRPr="000D5012" w:rsidRDefault="00D83826" w:rsidP="00D83826">
      <w:pPr>
        <w:widowControl w:val="0"/>
        <w:autoSpaceDE w:val="0"/>
        <w:autoSpaceDN w:val="0"/>
        <w:adjustRightInd w:val="0"/>
        <w:jc w:val="center"/>
      </w:pPr>
    </w:p>
    <w:p w:rsidR="00D83826" w:rsidRPr="000D5012" w:rsidRDefault="00D83826" w:rsidP="00D83826">
      <w:pPr>
        <w:ind w:firstLine="540"/>
        <w:jc w:val="both"/>
      </w:pPr>
      <w:r w:rsidRPr="000D5012">
        <w:rPr>
          <w:noProof/>
        </w:rPr>
        <w:drawing>
          <wp:inline distT="0" distB="0" distL="0" distR="0">
            <wp:extent cx="294005" cy="238760"/>
            <wp:effectExtent l="19050" t="0" r="0" b="0"/>
            <wp:docPr id="10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D83826" w:rsidRPr="000D5012" w:rsidRDefault="00D83826" w:rsidP="00D83826">
      <w:pPr>
        <w:ind w:firstLine="540"/>
        <w:jc w:val="both"/>
      </w:pPr>
      <w:r w:rsidRPr="000D5012">
        <w:rPr>
          <w:noProof/>
        </w:rPr>
        <w:drawing>
          <wp:inline distT="0" distB="0" distL="0" distR="0">
            <wp:extent cx="294005" cy="230505"/>
            <wp:effectExtent l="19050" t="0" r="0" b="0"/>
            <wp:docPr id="10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4816E6" w:rsidRDefault="004816E6" w:rsidP="00D83826">
      <w:pPr>
        <w:widowControl w:val="0"/>
        <w:autoSpaceDE w:val="0"/>
        <w:autoSpaceDN w:val="0"/>
        <w:adjustRightInd w:val="0"/>
        <w:jc w:val="both"/>
      </w:pPr>
    </w:p>
    <w:p w:rsidR="00D83826" w:rsidRPr="000D5012" w:rsidRDefault="00D83826" w:rsidP="00D83826">
      <w:pPr>
        <w:widowControl w:val="0"/>
        <w:autoSpaceDE w:val="0"/>
        <w:autoSpaceDN w:val="0"/>
        <w:adjustRightInd w:val="0"/>
        <w:jc w:val="both"/>
      </w:pPr>
      <w:r w:rsidRPr="000D5012">
        <w:rPr>
          <w:b/>
        </w:rPr>
        <w:t>Е исп</w:t>
      </w:r>
      <w:r w:rsidRPr="000D5012">
        <w:t xml:space="preserve"> =</w:t>
      </w:r>
      <w:r w:rsidRPr="000D5012">
        <w:rPr>
          <w:u w:val="single"/>
        </w:rPr>
        <w:t xml:space="preserve">         138               </w:t>
      </w:r>
      <w:r w:rsidRPr="000D5012">
        <w:t xml:space="preserve">     =   131%</w:t>
      </w:r>
    </w:p>
    <w:p w:rsidR="00D83826" w:rsidRPr="000D5012" w:rsidRDefault="00D83826" w:rsidP="00D83826">
      <w:pPr>
        <w:widowControl w:val="0"/>
        <w:autoSpaceDE w:val="0"/>
        <w:autoSpaceDN w:val="0"/>
        <w:adjustRightInd w:val="0"/>
        <w:jc w:val="both"/>
      </w:pPr>
      <w:r w:rsidRPr="000D5012">
        <w:t xml:space="preserve">               772,1/734,2  </w:t>
      </w:r>
    </w:p>
    <w:p w:rsidR="00D83826" w:rsidRPr="000D5012" w:rsidRDefault="00D83826" w:rsidP="00D83826"/>
    <w:p w:rsidR="00D83826" w:rsidRPr="000D5012" w:rsidRDefault="00D83826" w:rsidP="00D83826"/>
    <w:p w:rsidR="00D83826" w:rsidRDefault="00D83826" w:rsidP="00D83826">
      <w:pPr>
        <w:ind w:firstLine="708"/>
      </w:pPr>
      <w:r w:rsidRPr="000D5012">
        <w:t>Е исп  больше 100 % программа высокоэффективная.</w:t>
      </w:r>
    </w:p>
    <w:p w:rsidR="00D83826" w:rsidRPr="007175FC" w:rsidRDefault="00D83826" w:rsidP="00D83826"/>
    <w:p w:rsidR="00D83826" w:rsidRPr="007175FC" w:rsidRDefault="00D83826" w:rsidP="00D83826"/>
    <w:p w:rsidR="004816E6" w:rsidRPr="0032687F" w:rsidRDefault="004816E6" w:rsidP="004816E6">
      <w:pPr>
        <w:pStyle w:val="ConsPlusNonformat"/>
        <w:jc w:val="center"/>
        <w:rPr>
          <w:rFonts w:ascii="Times New Roman" w:hAnsi="Times New Roman" w:cs="Times New Roman"/>
          <w:b/>
          <w:sz w:val="24"/>
          <w:szCs w:val="24"/>
        </w:rPr>
      </w:pPr>
      <w:r w:rsidRPr="0032687F">
        <w:rPr>
          <w:rFonts w:ascii="Times New Roman" w:hAnsi="Times New Roman" w:cs="Times New Roman"/>
          <w:b/>
          <w:sz w:val="24"/>
          <w:szCs w:val="24"/>
        </w:rPr>
        <w:t>ОТЧЕТ</w:t>
      </w:r>
    </w:p>
    <w:p w:rsidR="004816E6" w:rsidRPr="0032687F" w:rsidRDefault="004816E6" w:rsidP="004816E6">
      <w:pPr>
        <w:jc w:val="center"/>
        <w:rPr>
          <w:b/>
        </w:rPr>
      </w:pPr>
      <w:r w:rsidRPr="0032687F">
        <w:rPr>
          <w:b/>
        </w:rPr>
        <w:t>о реализации муниципальной  программы и оценка результативности и эффективности реализации муниципальной программы Приволжского сельского поселения «Формирование современной городской среды в Приволжском сельском поселении на 2018-2022 годы.»</w:t>
      </w:r>
    </w:p>
    <w:p w:rsidR="004816E6" w:rsidRPr="0032687F" w:rsidRDefault="004816E6" w:rsidP="004816E6">
      <w:pPr>
        <w:jc w:val="center"/>
        <w:rPr>
          <w:b/>
          <w:u w:val="single"/>
        </w:rPr>
      </w:pPr>
      <w:r w:rsidRPr="0032687F">
        <w:rPr>
          <w:b/>
          <w:u w:val="single"/>
        </w:rPr>
        <w:t>за 2018</w:t>
      </w:r>
    </w:p>
    <w:p w:rsidR="004816E6" w:rsidRPr="0032687F" w:rsidRDefault="004816E6" w:rsidP="004816E6">
      <w:pPr>
        <w:jc w:val="center"/>
        <w:rPr>
          <w:b/>
        </w:rPr>
      </w:pPr>
    </w:p>
    <w:p w:rsidR="004816E6" w:rsidRPr="0032687F" w:rsidRDefault="004816E6" w:rsidP="004816E6">
      <w:pPr>
        <w:widowControl w:val="0"/>
        <w:autoSpaceDE w:val="0"/>
        <w:autoSpaceDN w:val="0"/>
        <w:adjustRightInd w:val="0"/>
        <w:jc w:val="both"/>
        <w:rPr>
          <w:color w:val="2C2C2C"/>
        </w:rPr>
      </w:pPr>
      <w:r w:rsidRPr="0032687F">
        <w:rPr>
          <w:sz w:val="22"/>
          <w:szCs w:val="22"/>
        </w:rPr>
        <w:tab/>
        <w:t xml:space="preserve">Муниципальная программа </w:t>
      </w:r>
      <w:r w:rsidRPr="0032687F">
        <w:rPr>
          <w:rFonts w:cs="Calibri"/>
        </w:rPr>
        <w:t>«Формирование современной городской среды в Приволжском сельском поселении на 2018-2022 годы.»</w:t>
      </w:r>
      <w:r w:rsidRPr="0032687F">
        <w:rPr>
          <w:sz w:val="22"/>
          <w:szCs w:val="22"/>
        </w:rPr>
        <w:t xml:space="preserve"> утверждена Постановлением Администрации Приволжского сельского поселения от </w:t>
      </w:r>
      <w:r w:rsidRPr="0032687F">
        <w:rPr>
          <w:color w:val="2C2C2C"/>
        </w:rPr>
        <w:t>12.02.2018 г. № 21.</w:t>
      </w:r>
    </w:p>
    <w:p w:rsidR="004816E6" w:rsidRPr="0032687F" w:rsidRDefault="004816E6" w:rsidP="004816E6">
      <w:pPr>
        <w:widowControl w:val="0"/>
        <w:autoSpaceDE w:val="0"/>
        <w:autoSpaceDN w:val="0"/>
        <w:adjustRightInd w:val="0"/>
        <w:jc w:val="both"/>
        <w:rPr>
          <w:b/>
        </w:rPr>
      </w:pPr>
    </w:p>
    <w:p w:rsidR="004816E6" w:rsidRPr="0032687F" w:rsidRDefault="004816E6" w:rsidP="004816E6">
      <w:pPr>
        <w:widowControl w:val="0"/>
        <w:autoSpaceDE w:val="0"/>
        <w:autoSpaceDN w:val="0"/>
        <w:adjustRightInd w:val="0"/>
        <w:jc w:val="center"/>
        <w:rPr>
          <w:b/>
        </w:rPr>
      </w:pPr>
      <w:r w:rsidRPr="0032687F">
        <w:rPr>
          <w:b/>
        </w:rPr>
        <w:t>1. Информация о финансировании муниципальной программы</w:t>
      </w:r>
    </w:p>
    <w:p w:rsidR="004816E6" w:rsidRPr="0032687F" w:rsidRDefault="004816E6" w:rsidP="004816E6">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4816E6" w:rsidRPr="0032687F" w:rsidTr="00FB6D51">
        <w:tc>
          <w:tcPr>
            <w:tcW w:w="544" w:type="dxa"/>
            <w:vMerge w:val="restart"/>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Наименование подпрограммы/ВЦП/</w:t>
            </w:r>
          </w:p>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Причина отклонения объемов финансирования от плана</w:t>
            </w:r>
          </w:p>
        </w:tc>
      </w:tr>
      <w:tr w:rsidR="004816E6" w:rsidRPr="0032687F" w:rsidTr="00FB6D51">
        <w:tc>
          <w:tcPr>
            <w:tcW w:w="544"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 xml:space="preserve">ФБ </w:t>
            </w:r>
            <w:hyperlink r:id="rId33" w:anchor="Par1200" w:tooltip="Ссылка на текущий документ" w:history="1">
              <w:r w:rsidRPr="0032687F">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 xml:space="preserve">ВИ </w:t>
            </w:r>
            <w:hyperlink r:id="rId34" w:anchor="Par1200" w:tooltip="Ссылка на текущий документ" w:history="1">
              <w:r w:rsidRPr="0032687F">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r>
      <w:tr w:rsidR="004816E6" w:rsidRPr="0032687F" w:rsidTr="00FB6D51">
        <w:tc>
          <w:tcPr>
            <w:tcW w:w="544"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4816E6" w:rsidRPr="0032687F" w:rsidRDefault="004816E6" w:rsidP="00FB6D51">
            <w:pPr>
              <w:jc w:val="center"/>
              <w:rPr>
                <w:bCs/>
                <w:sz w:val="20"/>
                <w:szCs w:val="20"/>
              </w:rPr>
            </w:pPr>
          </w:p>
        </w:tc>
      </w:tr>
      <w:tr w:rsidR="004816E6" w:rsidRPr="0032687F" w:rsidTr="00FB6D51">
        <w:tc>
          <w:tcPr>
            <w:tcW w:w="544"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center"/>
              <w:rPr>
                <w:bCs/>
                <w:sz w:val="20"/>
                <w:szCs w:val="20"/>
              </w:rPr>
            </w:pPr>
            <w:r w:rsidRPr="0032687F">
              <w:rPr>
                <w:bCs/>
                <w:sz w:val="20"/>
                <w:szCs w:val="20"/>
              </w:rPr>
              <w:t>11</w:t>
            </w:r>
          </w:p>
        </w:tc>
      </w:tr>
      <w:tr w:rsidR="004816E6" w:rsidRPr="0032687F" w:rsidTr="00FB6D51">
        <w:trPr>
          <w:trHeight w:val="555"/>
        </w:trPr>
        <w:tc>
          <w:tcPr>
            <w:tcW w:w="544"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suppressAutoHyphens/>
              <w:rPr>
                <w:bCs/>
                <w:sz w:val="20"/>
                <w:szCs w:val="20"/>
              </w:rPr>
            </w:pPr>
            <w:r w:rsidRPr="0032687F">
              <w:rPr>
                <w:sz w:val="20"/>
                <w:szCs w:val="20"/>
              </w:rPr>
              <w:t>Мероприятия по комплексному благоустройству дворовых территорий</w:t>
            </w:r>
          </w:p>
          <w:p w:rsidR="004816E6" w:rsidRPr="0032687F" w:rsidRDefault="004816E6" w:rsidP="00FB6D51">
            <w:pPr>
              <w:widowControl w:val="0"/>
              <w:autoSpaceDE w:val="0"/>
              <w:autoSpaceDN w:val="0"/>
              <w:adjustRightInd w:val="0"/>
              <w:spacing w:line="276" w:lineRule="auto"/>
              <w:jc w:val="both"/>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Оплата работ по факту на основании актов выполненных работ</w:t>
            </w:r>
          </w:p>
        </w:tc>
      </w:tr>
      <w:tr w:rsidR="004816E6" w:rsidRPr="0032687F" w:rsidTr="00FB6D51">
        <w:trPr>
          <w:trHeight w:val="443"/>
        </w:trPr>
        <w:tc>
          <w:tcPr>
            <w:tcW w:w="544"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jc w:val="both"/>
              <w:rPr>
                <w:sz w:val="20"/>
                <w:szCs w:val="20"/>
              </w:rPr>
            </w:pPr>
            <w:r w:rsidRPr="0032687F">
              <w:rPr>
                <w:sz w:val="20"/>
                <w:szCs w:val="20"/>
              </w:rPr>
              <w:t>Мероприятия по организации и содержанию уличного освещения</w:t>
            </w:r>
          </w:p>
          <w:p w:rsidR="004816E6" w:rsidRPr="0032687F" w:rsidRDefault="004816E6" w:rsidP="00FB6D51">
            <w:pPr>
              <w:widowControl w:val="0"/>
              <w:autoSpaceDE w:val="0"/>
              <w:autoSpaceDN w:val="0"/>
              <w:adjustRightInd w:val="0"/>
              <w:spacing w:line="276" w:lineRule="auto"/>
              <w:jc w:val="both"/>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29,2</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4816E6" w:rsidRPr="0032687F" w:rsidRDefault="004816E6" w:rsidP="00FB6D51">
            <w:r w:rsidRPr="0032687F">
              <w:rPr>
                <w:bCs/>
                <w:sz w:val="20"/>
                <w:szCs w:val="20"/>
              </w:rPr>
              <w:t>Оплата работ по факту на основании актов выполненных работ</w:t>
            </w:r>
          </w:p>
        </w:tc>
      </w:tr>
      <w:tr w:rsidR="004816E6" w:rsidRPr="0032687F" w:rsidTr="00FB6D51">
        <w:tc>
          <w:tcPr>
            <w:tcW w:w="544"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3</w:t>
            </w:r>
          </w:p>
        </w:tc>
        <w:tc>
          <w:tcPr>
            <w:tcW w:w="2291"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sz w:val="20"/>
                <w:szCs w:val="20"/>
              </w:rPr>
              <w:t>Мероприятия по организации и содержанию прочих объектов благоустройства</w:t>
            </w: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4816E6" w:rsidRPr="0032687F" w:rsidRDefault="004816E6" w:rsidP="00FB6D51"/>
        </w:tc>
      </w:tr>
      <w:tr w:rsidR="004816E6" w:rsidRPr="0032687F" w:rsidTr="00FB6D51">
        <w:tc>
          <w:tcPr>
            <w:tcW w:w="544"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r w:rsidRPr="0032687F">
              <w:rPr>
                <w:bCs/>
                <w:sz w:val="20"/>
                <w:szCs w:val="20"/>
              </w:rPr>
              <w:t>49,2</w:t>
            </w:r>
          </w:p>
        </w:tc>
        <w:tc>
          <w:tcPr>
            <w:tcW w:w="709"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4816E6" w:rsidRPr="0032687F" w:rsidRDefault="004816E6" w:rsidP="00FB6D51">
            <w:pPr>
              <w:widowControl w:val="0"/>
              <w:autoSpaceDE w:val="0"/>
              <w:autoSpaceDN w:val="0"/>
              <w:adjustRightInd w:val="0"/>
              <w:spacing w:line="276" w:lineRule="auto"/>
              <w:jc w:val="both"/>
              <w:rPr>
                <w:bCs/>
                <w:sz w:val="20"/>
                <w:szCs w:val="20"/>
              </w:rPr>
            </w:pPr>
          </w:p>
        </w:tc>
      </w:tr>
    </w:tbl>
    <w:p w:rsidR="004816E6" w:rsidRPr="0032687F" w:rsidRDefault="004816E6" w:rsidP="004816E6">
      <w:pPr>
        <w:widowControl w:val="0"/>
        <w:autoSpaceDE w:val="0"/>
        <w:autoSpaceDN w:val="0"/>
        <w:adjustRightInd w:val="0"/>
        <w:jc w:val="both"/>
      </w:pPr>
    </w:p>
    <w:p w:rsidR="004816E6" w:rsidRPr="0032687F" w:rsidRDefault="004816E6" w:rsidP="004816E6">
      <w:pPr>
        <w:widowControl w:val="0"/>
        <w:autoSpaceDE w:val="0"/>
        <w:autoSpaceDN w:val="0"/>
        <w:adjustRightInd w:val="0"/>
        <w:ind w:firstLine="540"/>
        <w:jc w:val="center"/>
        <w:rPr>
          <w:b/>
        </w:rPr>
      </w:pPr>
      <w:r w:rsidRPr="0032687F">
        <w:rPr>
          <w:b/>
        </w:rPr>
        <w:t>2. Информация о выполнении целевых показателей муниципальной программы</w:t>
      </w:r>
    </w:p>
    <w:p w:rsidR="004816E6" w:rsidRPr="0032687F" w:rsidRDefault="004816E6" w:rsidP="004816E6">
      <w:pPr>
        <w:widowControl w:val="0"/>
        <w:autoSpaceDE w:val="0"/>
        <w:autoSpaceDN w:val="0"/>
        <w:adjustRightInd w:val="0"/>
        <w:jc w:val="both"/>
        <w:rPr>
          <w:color w:val="2C2C2C"/>
        </w:rPr>
      </w:pPr>
      <w:r w:rsidRPr="0032687F">
        <w:rPr>
          <w:sz w:val="22"/>
          <w:szCs w:val="22"/>
        </w:rPr>
        <w:t xml:space="preserve">        </w:t>
      </w:r>
      <w:r w:rsidRPr="0032687F">
        <w:rPr>
          <w:rFonts w:cs="Calibri"/>
        </w:rPr>
        <w:t>«Формирование современной городской среды в Приволжском сельском поселении на 2018-2022 годы.»</w:t>
      </w:r>
    </w:p>
    <w:p w:rsidR="004816E6" w:rsidRPr="0032687F" w:rsidRDefault="004816E6" w:rsidP="004816E6">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4816E6" w:rsidRPr="0032687F" w:rsidTr="00FB6D51">
        <w:tc>
          <w:tcPr>
            <w:tcW w:w="4644" w:type="dxa"/>
            <w:vMerge w:val="restart"/>
          </w:tcPr>
          <w:p w:rsidR="004816E6" w:rsidRPr="0032687F" w:rsidRDefault="004816E6" w:rsidP="00FB6D51">
            <w:pPr>
              <w:widowControl w:val="0"/>
              <w:autoSpaceDE w:val="0"/>
              <w:autoSpaceDN w:val="0"/>
              <w:adjustRightInd w:val="0"/>
              <w:jc w:val="center"/>
              <w:outlineLvl w:val="2"/>
            </w:pPr>
            <w:r w:rsidRPr="0032687F">
              <w:t>Наименование показателя</w:t>
            </w:r>
          </w:p>
        </w:tc>
        <w:tc>
          <w:tcPr>
            <w:tcW w:w="1370" w:type="dxa"/>
            <w:vMerge w:val="restart"/>
          </w:tcPr>
          <w:p w:rsidR="004816E6" w:rsidRPr="0032687F" w:rsidRDefault="004816E6" w:rsidP="00FB6D51">
            <w:pPr>
              <w:widowControl w:val="0"/>
              <w:autoSpaceDE w:val="0"/>
              <w:autoSpaceDN w:val="0"/>
              <w:adjustRightInd w:val="0"/>
              <w:jc w:val="center"/>
              <w:outlineLvl w:val="2"/>
            </w:pPr>
            <w:r w:rsidRPr="0032687F">
              <w:t>Единица измерения</w:t>
            </w:r>
          </w:p>
        </w:tc>
        <w:tc>
          <w:tcPr>
            <w:tcW w:w="4115" w:type="dxa"/>
            <w:gridSpan w:val="3"/>
          </w:tcPr>
          <w:p w:rsidR="004816E6" w:rsidRPr="0032687F" w:rsidRDefault="004816E6" w:rsidP="00FB6D51">
            <w:pPr>
              <w:widowControl w:val="0"/>
              <w:autoSpaceDE w:val="0"/>
              <w:autoSpaceDN w:val="0"/>
              <w:adjustRightInd w:val="0"/>
              <w:jc w:val="center"/>
              <w:outlineLvl w:val="2"/>
            </w:pPr>
            <w:r w:rsidRPr="0032687F">
              <w:t>Значение показателя</w:t>
            </w:r>
          </w:p>
        </w:tc>
      </w:tr>
      <w:tr w:rsidR="004816E6" w:rsidRPr="0032687F" w:rsidTr="00FB6D51">
        <w:tc>
          <w:tcPr>
            <w:tcW w:w="4644" w:type="dxa"/>
            <w:vMerge/>
          </w:tcPr>
          <w:p w:rsidR="004816E6" w:rsidRPr="0032687F" w:rsidRDefault="004816E6" w:rsidP="00FB6D51">
            <w:pPr>
              <w:widowControl w:val="0"/>
              <w:autoSpaceDE w:val="0"/>
              <w:autoSpaceDN w:val="0"/>
              <w:adjustRightInd w:val="0"/>
              <w:jc w:val="center"/>
            </w:pPr>
          </w:p>
        </w:tc>
        <w:tc>
          <w:tcPr>
            <w:tcW w:w="1370" w:type="dxa"/>
            <w:vMerge/>
          </w:tcPr>
          <w:p w:rsidR="004816E6" w:rsidRPr="0032687F" w:rsidRDefault="004816E6" w:rsidP="00FB6D51">
            <w:pPr>
              <w:widowControl w:val="0"/>
              <w:autoSpaceDE w:val="0"/>
              <w:autoSpaceDN w:val="0"/>
              <w:adjustRightInd w:val="0"/>
              <w:jc w:val="center"/>
            </w:pPr>
          </w:p>
        </w:tc>
        <w:tc>
          <w:tcPr>
            <w:tcW w:w="1272" w:type="dxa"/>
          </w:tcPr>
          <w:p w:rsidR="004816E6" w:rsidRPr="0032687F" w:rsidRDefault="004816E6" w:rsidP="00FB6D51">
            <w:pPr>
              <w:widowControl w:val="0"/>
              <w:autoSpaceDE w:val="0"/>
              <w:autoSpaceDN w:val="0"/>
              <w:adjustRightInd w:val="0"/>
              <w:jc w:val="center"/>
            </w:pPr>
            <w:r w:rsidRPr="0032687F">
              <w:t xml:space="preserve">базовое </w:t>
            </w:r>
          </w:p>
          <w:p w:rsidR="004816E6" w:rsidRPr="0032687F" w:rsidRDefault="004816E6" w:rsidP="00FB6D51">
            <w:pPr>
              <w:widowControl w:val="0"/>
              <w:autoSpaceDE w:val="0"/>
              <w:autoSpaceDN w:val="0"/>
              <w:adjustRightInd w:val="0"/>
            </w:pPr>
            <w:r w:rsidRPr="0032687F">
              <w:t xml:space="preserve">        </w:t>
            </w:r>
          </w:p>
        </w:tc>
        <w:tc>
          <w:tcPr>
            <w:tcW w:w="1263" w:type="dxa"/>
          </w:tcPr>
          <w:p w:rsidR="004816E6" w:rsidRPr="0032687F" w:rsidRDefault="004816E6" w:rsidP="00FB6D51">
            <w:pPr>
              <w:widowControl w:val="0"/>
              <w:autoSpaceDE w:val="0"/>
              <w:autoSpaceDN w:val="0"/>
              <w:adjustRightInd w:val="0"/>
              <w:jc w:val="center"/>
            </w:pPr>
            <w:r w:rsidRPr="0032687F">
              <w:t>плановое</w:t>
            </w:r>
          </w:p>
        </w:tc>
        <w:tc>
          <w:tcPr>
            <w:tcW w:w="1580" w:type="dxa"/>
          </w:tcPr>
          <w:p w:rsidR="004816E6" w:rsidRPr="0032687F" w:rsidRDefault="004816E6" w:rsidP="00FB6D51">
            <w:pPr>
              <w:widowControl w:val="0"/>
              <w:autoSpaceDE w:val="0"/>
              <w:autoSpaceDN w:val="0"/>
              <w:adjustRightInd w:val="0"/>
              <w:jc w:val="center"/>
            </w:pPr>
            <w:r w:rsidRPr="0032687F">
              <w:t>фактическое</w:t>
            </w:r>
          </w:p>
        </w:tc>
      </w:tr>
      <w:tr w:rsidR="004816E6" w:rsidRPr="0032687F" w:rsidTr="00FB6D51">
        <w:tc>
          <w:tcPr>
            <w:tcW w:w="4644" w:type="dxa"/>
          </w:tcPr>
          <w:p w:rsidR="004816E6" w:rsidRPr="0032687F" w:rsidRDefault="004816E6" w:rsidP="00FB6D51">
            <w:pPr>
              <w:widowControl w:val="0"/>
              <w:autoSpaceDE w:val="0"/>
              <w:autoSpaceDN w:val="0"/>
              <w:adjustRightInd w:val="0"/>
              <w:jc w:val="center"/>
            </w:pPr>
            <w:r w:rsidRPr="0032687F">
              <w:t>1</w:t>
            </w:r>
          </w:p>
        </w:tc>
        <w:tc>
          <w:tcPr>
            <w:tcW w:w="1370" w:type="dxa"/>
          </w:tcPr>
          <w:p w:rsidR="004816E6" w:rsidRPr="0032687F" w:rsidRDefault="004816E6" w:rsidP="00FB6D51">
            <w:pPr>
              <w:widowControl w:val="0"/>
              <w:autoSpaceDE w:val="0"/>
              <w:autoSpaceDN w:val="0"/>
              <w:adjustRightInd w:val="0"/>
              <w:jc w:val="center"/>
            </w:pPr>
            <w:r w:rsidRPr="0032687F">
              <w:t>2</w:t>
            </w:r>
          </w:p>
        </w:tc>
        <w:tc>
          <w:tcPr>
            <w:tcW w:w="1272" w:type="dxa"/>
          </w:tcPr>
          <w:p w:rsidR="004816E6" w:rsidRPr="0032687F" w:rsidRDefault="004816E6" w:rsidP="00FB6D51">
            <w:pPr>
              <w:widowControl w:val="0"/>
              <w:autoSpaceDE w:val="0"/>
              <w:autoSpaceDN w:val="0"/>
              <w:adjustRightInd w:val="0"/>
              <w:jc w:val="center"/>
            </w:pPr>
            <w:r w:rsidRPr="0032687F">
              <w:t>3</w:t>
            </w:r>
          </w:p>
        </w:tc>
        <w:tc>
          <w:tcPr>
            <w:tcW w:w="1263" w:type="dxa"/>
          </w:tcPr>
          <w:p w:rsidR="004816E6" w:rsidRPr="0032687F" w:rsidRDefault="004816E6" w:rsidP="00FB6D51">
            <w:pPr>
              <w:widowControl w:val="0"/>
              <w:autoSpaceDE w:val="0"/>
              <w:autoSpaceDN w:val="0"/>
              <w:adjustRightInd w:val="0"/>
              <w:jc w:val="center"/>
            </w:pPr>
            <w:r w:rsidRPr="0032687F">
              <w:t>4</w:t>
            </w:r>
          </w:p>
        </w:tc>
        <w:tc>
          <w:tcPr>
            <w:tcW w:w="1580" w:type="dxa"/>
          </w:tcPr>
          <w:p w:rsidR="004816E6" w:rsidRPr="0032687F" w:rsidRDefault="004816E6" w:rsidP="00FB6D51">
            <w:pPr>
              <w:widowControl w:val="0"/>
              <w:autoSpaceDE w:val="0"/>
              <w:autoSpaceDN w:val="0"/>
              <w:adjustRightInd w:val="0"/>
              <w:jc w:val="center"/>
            </w:pPr>
            <w:r w:rsidRPr="0032687F">
              <w:t>5</w:t>
            </w:r>
          </w:p>
        </w:tc>
      </w:tr>
      <w:tr w:rsidR="004816E6" w:rsidRPr="0032687F" w:rsidTr="00FB6D51">
        <w:tc>
          <w:tcPr>
            <w:tcW w:w="4644" w:type="dxa"/>
          </w:tcPr>
          <w:p w:rsidR="004816E6" w:rsidRPr="0032687F" w:rsidRDefault="004816E6" w:rsidP="00FB6D51">
            <w:pPr>
              <w:widowControl w:val="0"/>
              <w:autoSpaceDE w:val="0"/>
              <w:autoSpaceDN w:val="0"/>
              <w:adjustRightInd w:val="0"/>
              <w:jc w:val="center"/>
            </w:pPr>
            <w:r w:rsidRPr="0032687F">
              <w:rPr>
                <w:sz w:val="20"/>
                <w:szCs w:val="20"/>
              </w:rPr>
              <w:t>Количество благоустроенных дворовых территорий</w:t>
            </w:r>
          </w:p>
        </w:tc>
        <w:tc>
          <w:tcPr>
            <w:tcW w:w="1370" w:type="dxa"/>
          </w:tcPr>
          <w:p w:rsidR="004816E6" w:rsidRPr="0032687F" w:rsidRDefault="004816E6" w:rsidP="00FB6D51">
            <w:pPr>
              <w:widowControl w:val="0"/>
              <w:autoSpaceDE w:val="0"/>
              <w:autoSpaceDN w:val="0"/>
              <w:adjustRightInd w:val="0"/>
              <w:jc w:val="center"/>
            </w:pPr>
            <w:r w:rsidRPr="0032687F">
              <w:t>шт</w:t>
            </w:r>
          </w:p>
        </w:tc>
        <w:tc>
          <w:tcPr>
            <w:tcW w:w="1272"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1</w:t>
            </w:r>
          </w:p>
        </w:tc>
        <w:tc>
          <w:tcPr>
            <w:tcW w:w="1263"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0</w:t>
            </w:r>
          </w:p>
        </w:tc>
        <w:tc>
          <w:tcPr>
            <w:tcW w:w="1580" w:type="dxa"/>
          </w:tcPr>
          <w:p w:rsidR="004816E6" w:rsidRPr="0032687F" w:rsidRDefault="004816E6" w:rsidP="00FB6D51">
            <w:pPr>
              <w:widowControl w:val="0"/>
              <w:autoSpaceDE w:val="0"/>
              <w:autoSpaceDN w:val="0"/>
              <w:adjustRightInd w:val="0"/>
              <w:jc w:val="center"/>
            </w:pPr>
            <w:r w:rsidRPr="0032687F">
              <w:t>0</w:t>
            </w:r>
          </w:p>
        </w:tc>
      </w:tr>
      <w:tr w:rsidR="004816E6" w:rsidRPr="0032687F" w:rsidTr="00FB6D51">
        <w:tc>
          <w:tcPr>
            <w:tcW w:w="4644" w:type="dxa"/>
          </w:tcPr>
          <w:p w:rsidR="004816E6" w:rsidRPr="0032687F" w:rsidRDefault="004816E6" w:rsidP="00FB6D51">
            <w:pPr>
              <w:widowControl w:val="0"/>
              <w:autoSpaceDE w:val="0"/>
              <w:autoSpaceDN w:val="0"/>
              <w:adjustRightInd w:val="0"/>
              <w:jc w:val="center"/>
            </w:pPr>
            <w:r w:rsidRPr="0032687F">
              <w:rPr>
                <w:sz w:val="20"/>
                <w:szCs w:val="20"/>
              </w:rPr>
              <w:t>Количество благоустроенных муниципальных территорий общего пользования</w:t>
            </w:r>
          </w:p>
        </w:tc>
        <w:tc>
          <w:tcPr>
            <w:tcW w:w="1370" w:type="dxa"/>
          </w:tcPr>
          <w:p w:rsidR="004816E6" w:rsidRPr="0032687F" w:rsidRDefault="004816E6" w:rsidP="00FB6D51">
            <w:pPr>
              <w:widowControl w:val="0"/>
              <w:autoSpaceDE w:val="0"/>
              <w:autoSpaceDN w:val="0"/>
              <w:adjustRightInd w:val="0"/>
              <w:jc w:val="center"/>
            </w:pPr>
            <w:r w:rsidRPr="0032687F">
              <w:t>шт</w:t>
            </w:r>
          </w:p>
        </w:tc>
        <w:tc>
          <w:tcPr>
            <w:tcW w:w="1272"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1</w:t>
            </w:r>
          </w:p>
        </w:tc>
        <w:tc>
          <w:tcPr>
            <w:tcW w:w="1263"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0</w:t>
            </w:r>
          </w:p>
        </w:tc>
        <w:tc>
          <w:tcPr>
            <w:tcW w:w="1580" w:type="dxa"/>
          </w:tcPr>
          <w:p w:rsidR="004816E6" w:rsidRPr="0032687F" w:rsidRDefault="004816E6" w:rsidP="00FB6D51">
            <w:pPr>
              <w:widowControl w:val="0"/>
              <w:autoSpaceDE w:val="0"/>
              <w:autoSpaceDN w:val="0"/>
              <w:adjustRightInd w:val="0"/>
              <w:jc w:val="center"/>
            </w:pPr>
            <w:r w:rsidRPr="0032687F">
              <w:t>0</w:t>
            </w:r>
          </w:p>
        </w:tc>
      </w:tr>
      <w:tr w:rsidR="004816E6" w:rsidRPr="0032687F" w:rsidTr="00FB6D51">
        <w:tc>
          <w:tcPr>
            <w:tcW w:w="4644" w:type="dxa"/>
          </w:tcPr>
          <w:p w:rsidR="004816E6" w:rsidRPr="0032687F" w:rsidRDefault="004816E6" w:rsidP="00FB6D51">
            <w:pPr>
              <w:widowControl w:val="0"/>
              <w:autoSpaceDE w:val="0"/>
              <w:autoSpaceDN w:val="0"/>
              <w:adjustRightInd w:val="0"/>
              <w:jc w:val="center"/>
            </w:pPr>
            <w:r w:rsidRPr="0032687F">
              <w:rPr>
                <w:sz w:val="20"/>
                <w:szCs w:val="20"/>
              </w:rPr>
              <w:t>Доля финансового участия в выполнении работ по благоустройству  заинтересованных лиц</w:t>
            </w:r>
          </w:p>
        </w:tc>
        <w:tc>
          <w:tcPr>
            <w:tcW w:w="1370" w:type="dxa"/>
          </w:tcPr>
          <w:p w:rsidR="004816E6" w:rsidRPr="0032687F" w:rsidRDefault="004816E6" w:rsidP="00FB6D51">
            <w:pPr>
              <w:widowControl w:val="0"/>
              <w:autoSpaceDE w:val="0"/>
              <w:autoSpaceDN w:val="0"/>
              <w:adjustRightInd w:val="0"/>
              <w:jc w:val="center"/>
            </w:pPr>
            <w:r w:rsidRPr="0032687F">
              <w:t>%</w:t>
            </w:r>
          </w:p>
        </w:tc>
        <w:tc>
          <w:tcPr>
            <w:tcW w:w="1272"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1</w:t>
            </w:r>
          </w:p>
        </w:tc>
        <w:tc>
          <w:tcPr>
            <w:tcW w:w="1263" w:type="dxa"/>
          </w:tcPr>
          <w:p w:rsidR="004816E6" w:rsidRPr="0032687F" w:rsidRDefault="004816E6" w:rsidP="00FB6D51">
            <w:pPr>
              <w:tabs>
                <w:tab w:val="left" w:pos="709"/>
              </w:tabs>
              <w:overflowPunct w:val="0"/>
              <w:autoSpaceDE w:val="0"/>
              <w:autoSpaceDN w:val="0"/>
              <w:adjustRightInd w:val="0"/>
              <w:jc w:val="center"/>
              <w:textAlignment w:val="baseline"/>
              <w:rPr>
                <w:color w:val="000000" w:themeColor="text1"/>
              </w:rPr>
            </w:pPr>
            <w:r w:rsidRPr="0032687F">
              <w:rPr>
                <w:color w:val="000000" w:themeColor="text1"/>
              </w:rPr>
              <w:t>0</w:t>
            </w:r>
          </w:p>
        </w:tc>
        <w:tc>
          <w:tcPr>
            <w:tcW w:w="1580" w:type="dxa"/>
          </w:tcPr>
          <w:p w:rsidR="004816E6" w:rsidRPr="0032687F" w:rsidRDefault="004816E6" w:rsidP="00FB6D51">
            <w:pPr>
              <w:widowControl w:val="0"/>
              <w:autoSpaceDE w:val="0"/>
              <w:autoSpaceDN w:val="0"/>
              <w:adjustRightInd w:val="0"/>
              <w:jc w:val="center"/>
            </w:pPr>
            <w:r w:rsidRPr="0032687F">
              <w:t>0</w:t>
            </w:r>
          </w:p>
        </w:tc>
      </w:tr>
    </w:tbl>
    <w:p w:rsidR="004816E6" w:rsidRPr="0032687F" w:rsidRDefault="004816E6" w:rsidP="004816E6">
      <w:pPr>
        <w:widowControl w:val="0"/>
        <w:autoSpaceDE w:val="0"/>
        <w:autoSpaceDN w:val="0"/>
        <w:adjustRightInd w:val="0"/>
        <w:jc w:val="both"/>
      </w:pPr>
    </w:p>
    <w:p w:rsidR="004816E6" w:rsidRPr="0032687F" w:rsidRDefault="004816E6" w:rsidP="004816E6">
      <w:pPr>
        <w:widowControl w:val="0"/>
        <w:autoSpaceDE w:val="0"/>
        <w:autoSpaceDN w:val="0"/>
        <w:adjustRightInd w:val="0"/>
        <w:ind w:firstLine="540"/>
        <w:jc w:val="center"/>
        <w:rPr>
          <w:b/>
        </w:rPr>
      </w:pPr>
      <w:r w:rsidRPr="0032687F">
        <w:rPr>
          <w:b/>
        </w:rPr>
        <w:t>3. Информация об изменениях, внесенных в муниципальную программу.</w:t>
      </w:r>
    </w:p>
    <w:p w:rsidR="004816E6" w:rsidRPr="0032687F" w:rsidRDefault="004816E6" w:rsidP="004816E6">
      <w:pPr>
        <w:widowControl w:val="0"/>
        <w:autoSpaceDE w:val="0"/>
        <w:autoSpaceDN w:val="0"/>
        <w:adjustRightInd w:val="0"/>
        <w:ind w:firstLine="540"/>
        <w:jc w:val="center"/>
      </w:pPr>
      <w:r w:rsidRPr="0032687F">
        <w:t xml:space="preserve">  </w:t>
      </w:r>
    </w:p>
    <w:p w:rsidR="004816E6" w:rsidRPr="0032687F" w:rsidRDefault="004816E6" w:rsidP="004816E6">
      <w:pPr>
        <w:widowControl w:val="0"/>
        <w:autoSpaceDE w:val="0"/>
        <w:autoSpaceDN w:val="0"/>
        <w:adjustRightInd w:val="0"/>
        <w:ind w:firstLine="540"/>
        <w:jc w:val="both"/>
      </w:pPr>
      <w:r w:rsidRPr="0032687F">
        <w:t>В течении 2018 года Постановлениями Администрации Приволжского сельского поселения  от 01.10.2018 г № 169   в программу были внесены  изменения.</w:t>
      </w:r>
    </w:p>
    <w:p w:rsidR="004816E6" w:rsidRPr="0032687F" w:rsidRDefault="004816E6" w:rsidP="004816E6">
      <w:pPr>
        <w:widowControl w:val="0"/>
        <w:autoSpaceDE w:val="0"/>
        <w:autoSpaceDN w:val="0"/>
        <w:adjustRightInd w:val="0"/>
        <w:ind w:firstLine="540"/>
        <w:jc w:val="both"/>
      </w:pPr>
      <w:r w:rsidRPr="0032687F">
        <w:lastRenderedPageBreak/>
        <w:tab/>
      </w:r>
    </w:p>
    <w:p w:rsidR="004816E6" w:rsidRPr="0032687F" w:rsidRDefault="004816E6" w:rsidP="004816E6">
      <w:pPr>
        <w:jc w:val="both"/>
      </w:pPr>
    </w:p>
    <w:p w:rsidR="004816E6" w:rsidRPr="0032687F" w:rsidRDefault="004816E6" w:rsidP="004816E6">
      <w:pPr>
        <w:widowControl w:val="0"/>
        <w:autoSpaceDE w:val="0"/>
        <w:autoSpaceDN w:val="0"/>
        <w:adjustRightInd w:val="0"/>
        <w:ind w:firstLine="540"/>
        <w:jc w:val="center"/>
        <w:rPr>
          <w:b/>
        </w:rPr>
      </w:pPr>
      <w:r w:rsidRPr="0032687F">
        <w:rPr>
          <w:b/>
        </w:rPr>
        <w:t>4. Конкретные результаты реализации муниципальной программы, достигнутые за отчетный период.</w:t>
      </w:r>
    </w:p>
    <w:p w:rsidR="004816E6" w:rsidRPr="0032687F" w:rsidRDefault="004816E6" w:rsidP="004816E6">
      <w:pPr>
        <w:widowControl w:val="0"/>
        <w:autoSpaceDE w:val="0"/>
        <w:autoSpaceDN w:val="0"/>
        <w:adjustRightInd w:val="0"/>
        <w:ind w:firstLine="540"/>
        <w:jc w:val="center"/>
        <w:rPr>
          <w:b/>
        </w:rPr>
      </w:pPr>
    </w:p>
    <w:p w:rsidR="004816E6" w:rsidRPr="0032687F" w:rsidRDefault="004816E6" w:rsidP="004816E6">
      <w:pPr>
        <w:widowControl w:val="0"/>
        <w:autoSpaceDE w:val="0"/>
        <w:autoSpaceDN w:val="0"/>
        <w:adjustRightInd w:val="0"/>
        <w:jc w:val="both"/>
      </w:pPr>
      <w:r w:rsidRPr="0032687F">
        <w:rPr>
          <w:spacing w:val="2"/>
        </w:rPr>
        <w:tab/>
        <w:t xml:space="preserve">На 2018 год были запланированы расходы по подготовке проектно сметной документации.  Фактически расходы на реализацию  муниципальной программы </w:t>
      </w:r>
      <w:r w:rsidRPr="0032687F">
        <w:rPr>
          <w:rFonts w:cs="Calibri"/>
        </w:rPr>
        <w:t>«Формирование современной городской среды в Приволжском сельском поселении на 2018-2022 годы.»</w:t>
      </w:r>
      <w:r w:rsidRPr="0032687F">
        <w:rPr>
          <w:spacing w:val="2"/>
        </w:rPr>
        <w:t xml:space="preserve"> не производились.</w:t>
      </w:r>
    </w:p>
    <w:p w:rsidR="004816E6" w:rsidRPr="0032687F" w:rsidRDefault="004816E6" w:rsidP="004816E6">
      <w:pPr>
        <w:widowControl w:val="0"/>
        <w:shd w:val="clear" w:color="auto" w:fill="FFFFFF"/>
        <w:suppressAutoHyphens/>
        <w:autoSpaceDE w:val="0"/>
        <w:autoSpaceDN w:val="0"/>
        <w:adjustRightInd w:val="0"/>
        <w:jc w:val="both"/>
        <w:rPr>
          <w:spacing w:val="2"/>
        </w:rPr>
      </w:pPr>
    </w:p>
    <w:p w:rsidR="004816E6" w:rsidRPr="0032687F" w:rsidRDefault="004816E6" w:rsidP="004816E6">
      <w:pPr>
        <w:jc w:val="center"/>
        <w:rPr>
          <w:b/>
        </w:rPr>
      </w:pPr>
      <w:r w:rsidRPr="0032687F">
        <w:rPr>
          <w:b/>
        </w:rPr>
        <w:t>5.Оценки результативности и эффективности реализации</w:t>
      </w:r>
    </w:p>
    <w:p w:rsidR="004816E6" w:rsidRPr="0032687F" w:rsidRDefault="004816E6" w:rsidP="004816E6">
      <w:pPr>
        <w:widowControl w:val="0"/>
        <w:autoSpaceDE w:val="0"/>
        <w:autoSpaceDN w:val="0"/>
        <w:adjustRightInd w:val="0"/>
        <w:jc w:val="center"/>
      </w:pPr>
      <w:r w:rsidRPr="0032687F">
        <w:rPr>
          <w:b/>
        </w:rPr>
        <w:t>муниципальной программы.</w:t>
      </w:r>
    </w:p>
    <w:p w:rsidR="004816E6" w:rsidRPr="0032687F" w:rsidRDefault="004816E6" w:rsidP="004816E6">
      <w:pPr>
        <w:widowControl w:val="0"/>
        <w:autoSpaceDE w:val="0"/>
        <w:autoSpaceDN w:val="0"/>
        <w:adjustRightInd w:val="0"/>
        <w:jc w:val="center"/>
      </w:pPr>
    </w:p>
    <w:p w:rsidR="004816E6" w:rsidRPr="0032687F" w:rsidRDefault="004816E6" w:rsidP="004816E6">
      <w:pPr>
        <w:pStyle w:val="a5"/>
        <w:widowControl w:val="0"/>
        <w:numPr>
          <w:ilvl w:val="0"/>
          <w:numId w:val="18"/>
        </w:numPr>
        <w:autoSpaceDE w:val="0"/>
        <w:autoSpaceDN w:val="0"/>
        <w:adjustRightInd w:val="0"/>
        <w:jc w:val="both"/>
      </w:pPr>
      <w:r w:rsidRPr="0032687F">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4816E6" w:rsidRPr="0032687F" w:rsidRDefault="004816E6" w:rsidP="004816E6">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4816E6" w:rsidRPr="0032687F" w:rsidRDefault="004816E6" w:rsidP="004816E6">
      <w:pPr>
        <w:ind w:firstLine="540"/>
        <w:jc w:val="both"/>
      </w:pPr>
      <w:r w:rsidRPr="0032687F">
        <w:rPr>
          <w:noProof/>
        </w:rPr>
        <w:drawing>
          <wp:inline distT="0" distB="0" distL="0" distR="0">
            <wp:extent cx="309880" cy="238760"/>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32687F">
        <w:t xml:space="preserve"> - фактическое значение целевого показателя муниципальной программы на конец отчетного периода;</w:t>
      </w:r>
    </w:p>
    <w:p w:rsidR="004816E6" w:rsidRPr="0032687F" w:rsidRDefault="004816E6" w:rsidP="004816E6">
      <w:pPr>
        <w:ind w:firstLine="540"/>
        <w:jc w:val="both"/>
      </w:pPr>
      <w:r w:rsidRPr="0032687F">
        <w:rPr>
          <w:noProof/>
        </w:rPr>
        <w:drawing>
          <wp:inline distT="0" distB="0" distL="0" distR="0">
            <wp:extent cx="309880" cy="230505"/>
            <wp:effectExtent l="19050" t="0" r="0"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32687F">
        <w:t xml:space="preserve"> - плановое значение целевого показателя муниципальной программы на конец отчетного периода;</w:t>
      </w:r>
    </w:p>
    <w:p w:rsidR="004816E6" w:rsidRPr="0032687F" w:rsidRDefault="004816E6" w:rsidP="004816E6">
      <w:pPr>
        <w:jc w:val="both"/>
      </w:pPr>
      <w:r w:rsidRPr="0032687F">
        <w:t>Количество благоустроенных дворовых территорий, шт.:</w:t>
      </w:r>
      <w:r w:rsidRPr="0032687F">
        <w:rPr>
          <w:b/>
        </w:rPr>
        <w:t xml:space="preserve"> </w:t>
      </w:r>
    </w:p>
    <w:p w:rsidR="004816E6" w:rsidRPr="0032687F" w:rsidRDefault="004816E6" w:rsidP="004816E6">
      <w:pPr>
        <w:widowControl w:val="0"/>
        <w:autoSpaceDE w:val="0"/>
        <w:autoSpaceDN w:val="0"/>
        <w:adjustRightInd w:val="0"/>
        <w:jc w:val="both"/>
        <w:rPr>
          <w:sz w:val="22"/>
          <w:szCs w:val="22"/>
        </w:rPr>
      </w:pPr>
      <w:r w:rsidRPr="0032687F">
        <w:rPr>
          <w:b/>
          <w:lang w:val="en-US"/>
        </w:rPr>
        <w:t>R</w:t>
      </w:r>
      <w:r w:rsidRPr="0032687F">
        <w:rPr>
          <w:b/>
        </w:rPr>
        <w:t>1</w:t>
      </w:r>
      <w:r w:rsidRPr="0032687F">
        <w:t>= 0/0*100=0%</w:t>
      </w:r>
      <w:r w:rsidRPr="0032687F">
        <w:rPr>
          <w:sz w:val="22"/>
          <w:szCs w:val="22"/>
        </w:rPr>
        <w:t xml:space="preserve">  </w:t>
      </w:r>
    </w:p>
    <w:p w:rsidR="004816E6" w:rsidRPr="0032687F" w:rsidRDefault="004816E6" w:rsidP="004816E6">
      <w:pPr>
        <w:widowControl w:val="0"/>
        <w:autoSpaceDE w:val="0"/>
        <w:autoSpaceDN w:val="0"/>
        <w:adjustRightInd w:val="0"/>
        <w:jc w:val="both"/>
        <w:rPr>
          <w:sz w:val="22"/>
          <w:szCs w:val="22"/>
        </w:rPr>
      </w:pPr>
      <w:r w:rsidRPr="0032687F">
        <w:rPr>
          <w:sz w:val="22"/>
          <w:szCs w:val="22"/>
        </w:rPr>
        <w:t xml:space="preserve">Количество благоустроенных муниципальных территорий общего пользования, шт.: </w:t>
      </w:r>
    </w:p>
    <w:p w:rsidR="004816E6" w:rsidRPr="0032687F" w:rsidRDefault="004816E6" w:rsidP="004816E6">
      <w:pPr>
        <w:widowControl w:val="0"/>
        <w:autoSpaceDE w:val="0"/>
        <w:autoSpaceDN w:val="0"/>
        <w:adjustRightInd w:val="0"/>
        <w:jc w:val="both"/>
      </w:pPr>
      <w:r w:rsidRPr="0032687F">
        <w:rPr>
          <w:b/>
          <w:lang w:val="en-US"/>
        </w:rPr>
        <w:t>R</w:t>
      </w:r>
      <w:r w:rsidRPr="0032687F">
        <w:rPr>
          <w:b/>
        </w:rPr>
        <w:t>2</w:t>
      </w:r>
      <w:r w:rsidRPr="0032687F">
        <w:t>= 0/0*100=0%</w:t>
      </w:r>
    </w:p>
    <w:p w:rsidR="004816E6" w:rsidRPr="0032687F" w:rsidRDefault="004816E6" w:rsidP="004816E6">
      <w:pPr>
        <w:widowControl w:val="0"/>
        <w:autoSpaceDE w:val="0"/>
        <w:autoSpaceDN w:val="0"/>
        <w:adjustRightInd w:val="0"/>
        <w:jc w:val="both"/>
        <w:rPr>
          <w:sz w:val="22"/>
          <w:szCs w:val="22"/>
        </w:rPr>
      </w:pPr>
      <w:r w:rsidRPr="0032687F">
        <w:rPr>
          <w:sz w:val="22"/>
          <w:szCs w:val="22"/>
        </w:rPr>
        <w:t>Доля финансового участия в выполнении работ по благоустройству  заинтересованных лиц, %:</w:t>
      </w:r>
    </w:p>
    <w:p w:rsidR="004816E6" w:rsidRPr="0032687F" w:rsidRDefault="004816E6" w:rsidP="004816E6">
      <w:pPr>
        <w:widowControl w:val="0"/>
        <w:autoSpaceDE w:val="0"/>
        <w:autoSpaceDN w:val="0"/>
        <w:adjustRightInd w:val="0"/>
        <w:jc w:val="both"/>
      </w:pPr>
      <w:r w:rsidRPr="0032687F">
        <w:rPr>
          <w:b/>
          <w:lang w:val="en-US"/>
        </w:rPr>
        <w:t>R</w:t>
      </w:r>
      <w:r w:rsidRPr="0032687F">
        <w:rPr>
          <w:b/>
        </w:rPr>
        <w:t>3</w:t>
      </w:r>
      <w:r w:rsidRPr="0032687F">
        <w:t>= 0/0*100=0%</w:t>
      </w:r>
    </w:p>
    <w:p w:rsidR="004816E6" w:rsidRPr="0032687F" w:rsidRDefault="004816E6" w:rsidP="004816E6">
      <w:pPr>
        <w:ind w:firstLine="540"/>
        <w:jc w:val="both"/>
      </w:pPr>
      <w:r w:rsidRPr="0032687F">
        <w:t>Индекс стратегической результативности для муниципальной программы</w:t>
      </w:r>
      <w:r w:rsidRPr="0032687F">
        <w:rPr>
          <w:noProof/>
        </w:rPr>
        <w:drawing>
          <wp:inline distT="0" distB="0" distL="0" distR="0">
            <wp:extent cx="381635" cy="254635"/>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32687F">
        <w:t xml:space="preserve"> по формуле:</w:t>
      </w:r>
    </w:p>
    <w:p w:rsidR="004816E6" w:rsidRPr="0032687F" w:rsidRDefault="004816E6" w:rsidP="004816E6">
      <w:pPr>
        <w:ind w:firstLine="540"/>
        <w:jc w:val="center"/>
      </w:pPr>
      <w:r w:rsidRPr="0032687F">
        <w:rPr>
          <w:noProof/>
        </w:rPr>
        <w:drawing>
          <wp:inline distT="0" distB="0" distL="0" distR="0">
            <wp:extent cx="787400" cy="636270"/>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4816E6" w:rsidRPr="0032687F" w:rsidRDefault="004816E6" w:rsidP="004816E6">
      <w:pPr>
        <w:ind w:firstLine="540"/>
        <w:jc w:val="both"/>
      </w:pPr>
    </w:p>
    <w:p w:rsidR="004816E6" w:rsidRPr="0032687F" w:rsidRDefault="004816E6" w:rsidP="004816E6">
      <w:pPr>
        <w:ind w:firstLine="540"/>
        <w:jc w:val="both"/>
      </w:pPr>
      <w:r w:rsidRPr="0032687F">
        <w:t>где:</w:t>
      </w:r>
    </w:p>
    <w:p w:rsidR="004816E6" w:rsidRPr="0032687F" w:rsidRDefault="004816E6" w:rsidP="004816E6">
      <w:pPr>
        <w:ind w:firstLine="540"/>
        <w:jc w:val="both"/>
      </w:pPr>
      <w:r w:rsidRPr="0032687F">
        <w:rPr>
          <w:noProof/>
        </w:rPr>
        <w:drawing>
          <wp:inline distT="0" distB="0" distL="0" distR="0">
            <wp:extent cx="191135" cy="230505"/>
            <wp:effectExtent l="1905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32687F">
        <w:t xml:space="preserve"> - индекс стратегической результативности каждого целевого показателя муниципальной программы;</w:t>
      </w:r>
    </w:p>
    <w:p w:rsidR="004816E6" w:rsidRPr="0032687F" w:rsidRDefault="004816E6" w:rsidP="004816E6">
      <w:pPr>
        <w:ind w:firstLine="540"/>
        <w:jc w:val="both"/>
      </w:pPr>
      <w:r w:rsidRPr="0032687F">
        <w:t>p - количество целевых показателей муниципальной программы.</w:t>
      </w:r>
    </w:p>
    <w:p w:rsidR="004816E6" w:rsidRPr="0032687F" w:rsidRDefault="004816E6" w:rsidP="004816E6">
      <w:pPr>
        <w:ind w:firstLine="540"/>
        <w:jc w:val="both"/>
      </w:pPr>
    </w:p>
    <w:p w:rsidR="004816E6" w:rsidRPr="0032687F" w:rsidRDefault="004816E6" w:rsidP="004816E6">
      <w:pPr>
        <w:widowControl w:val="0"/>
        <w:autoSpaceDE w:val="0"/>
        <w:autoSpaceDN w:val="0"/>
        <w:adjustRightInd w:val="0"/>
        <w:jc w:val="both"/>
      </w:pPr>
      <w:r w:rsidRPr="0032687F">
        <w:rPr>
          <w:b/>
          <w:lang w:val="en-US"/>
        </w:rPr>
        <w:t>R</w:t>
      </w:r>
      <w:r w:rsidRPr="0032687F">
        <w:rPr>
          <w:b/>
        </w:rPr>
        <w:t>ст</w:t>
      </w:r>
      <w:r w:rsidRPr="0032687F">
        <w:t xml:space="preserve"> = </w:t>
      </w:r>
      <w:r w:rsidRPr="0032687F">
        <w:rPr>
          <w:u w:val="single"/>
        </w:rPr>
        <w:t xml:space="preserve">(0+0+0) </w:t>
      </w:r>
      <w:r w:rsidRPr="0032687F">
        <w:t xml:space="preserve"> = 0 %.</w:t>
      </w:r>
    </w:p>
    <w:p w:rsidR="004816E6" w:rsidRPr="0032687F" w:rsidRDefault="004816E6" w:rsidP="004816E6">
      <w:pPr>
        <w:widowControl w:val="0"/>
        <w:autoSpaceDE w:val="0"/>
        <w:autoSpaceDN w:val="0"/>
        <w:adjustRightInd w:val="0"/>
        <w:jc w:val="both"/>
      </w:pPr>
      <w:r w:rsidRPr="0032687F">
        <w:t xml:space="preserve">             3</w:t>
      </w:r>
    </w:p>
    <w:p w:rsidR="004816E6" w:rsidRPr="0032687F" w:rsidRDefault="004816E6" w:rsidP="004816E6">
      <w:pPr>
        <w:widowControl w:val="0"/>
        <w:autoSpaceDE w:val="0"/>
        <w:autoSpaceDN w:val="0"/>
        <w:adjustRightInd w:val="0"/>
        <w:jc w:val="both"/>
      </w:pPr>
      <w:r w:rsidRPr="0032687F">
        <w:t xml:space="preserve"> </w:t>
      </w:r>
    </w:p>
    <w:p w:rsidR="004816E6" w:rsidRPr="0032687F" w:rsidRDefault="004816E6" w:rsidP="004816E6">
      <w:pPr>
        <w:widowControl w:val="0"/>
        <w:autoSpaceDE w:val="0"/>
        <w:autoSpaceDN w:val="0"/>
        <w:adjustRightInd w:val="0"/>
        <w:jc w:val="both"/>
      </w:pPr>
      <w:r w:rsidRPr="0032687F">
        <w:rPr>
          <w:noProof/>
        </w:rPr>
        <w:drawing>
          <wp:inline distT="0" distB="0" distL="0" distR="0">
            <wp:extent cx="691515" cy="230505"/>
            <wp:effectExtent l="19050" t="0" r="0" b="0"/>
            <wp:docPr id="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5" cstate="print"/>
                    <a:srcRect/>
                    <a:stretch>
                      <a:fillRect/>
                    </a:stretch>
                  </pic:blipFill>
                  <pic:spPr bwMode="auto">
                    <a:xfrm>
                      <a:off x="0" y="0"/>
                      <a:ext cx="691515" cy="230505"/>
                    </a:xfrm>
                    <a:prstGeom prst="rect">
                      <a:avLst/>
                    </a:prstGeom>
                    <a:noFill/>
                    <a:ln w="9525">
                      <a:noFill/>
                      <a:miter lim="800000"/>
                      <a:headEnd/>
                      <a:tailEnd/>
                    </a:ln>
                  </pic:spPr>
                </pic:pic>
              </a:graphicData>
            </a:graphic>
          </wp:inline>
        </w:drawing>
      </w:r>
      <w:r w:rsidRPr="0032687F">
        <w:t xml:space="preserve"> программа низкорезультативная.</w:t>
      </w:r>
    </w:p>
    <w:p w:rsidR="004816E6" w:rsidRPr="0032687F" w:rsidRDefault="004816E6" w:rsidP="004816E6">
      <w:pPr>
        <w:widowControl w:val="0"/>
        <w:autoSpaceDE w:val="0"/>
        <w:autoSpaceDN w:val="0"/>
        <w:adjustRightInd w:val="0"/>
        <w:jc w:val="both"/>
      </w:pPr>
    </w:p>
    <w:p w:rsidR="004816E6" w:rsidRPr="0032687F" w:rsidRDefault="004816E6" w:rsidP="004816E6">
      <w:pPr>
        <w:ind w:firstLine="540"/>
        <w:jc w:val="both"/>
      </w:pPr>
      <w:r w:rsidRPr="0032687F">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4816E6" w:rsidRPr="0032687F" w:rsidRDefault="004816E6" w:rsidP="004816E6">
      <w:pPr>
        <w:widowControl w:val="0"/>
        <w:autoSpaceDE w:val="0"/>
        <w:autoSpaceDN w:val="0"/>
        <w:adjustRightInd w:val="0"/>
        <w:jc w:val="center"/>
      </w:pPr>
      <w:r w:rsidRPr="0032687F">
        <w:rPr>
          <w:noProof/>
        </w:rPr>
        <w:drawing>
          <wp:inline distT="0" distB="0" distL="0" distR="0">
            <wp:extent cx="1057275" cy="445135"/>
            <wp:effectExtent l="19050" t="0" r="0" b="0"/>
            <wp:docPr id="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4816E6" w:rsidRPr="0032687F" w:rsidRDefault="004816E6" w:rsidP="004816E6">
      <w:pPr>
        <w:widowControl w:val="0"/>
        <w:autoSpaceDE w:val="0"/>
        <w:autoSpaceDN w:val="0"/>
        <w:adjustRightInd w:val="0"/>
        <w:jc w:val="center"/>
      </w:pPr>
    </w:p>
    <w:p w:rsidR="004816E6" w:rsidRPr="0032687F" w:rsidRDefault="004816E6" w:rsidP="004816E6">
      <w:pPr>
        <w:ind w:firstLine="540"/>
        <w:jc w:val="both"/>
      </w:pPr>
      <w:r w:rsidRPr="0032687F">
        <w:rPr>
          <w:noProof/>
        </w:rPr>
        <w:drawing>
          <wp:inline distT="0" distB="0" distL="0" distR="0">
            <wp:extent cx="294005" cy="238760"/>
            <wp:effectExtent l="19050" t="0" r="0" b="0"/>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32687F">
        <w:t xml:space="preserve"> - фактическое значение финансовых средств бюджетов всех уровней на создание результатов на отчетный период;</w:t>
      </w:r>
    </w:p>
    <w:p w:rsidR="004816E6" w:rsidRPr="0032687F" w:rsidRDefault="004816E6" w:rsidP="004816E6">
      <w:pPr>
        <w:ind w:firstLine="540"/>
        <w:jc w:val="both"/>
      </w:pPr>
      <w:r w:rsidRPr="0032687F">
        <w:rPr>
          <w:noProof/>
        </w:rPr>
        <w:lastRenderedPageBreak/>
        <w:drawing>
          <wp:inline distT="0" distB="0" distL="0" distR="0">
            <wp:extent cx="294005" cy="230505"/>
            <wp:effectExtent l="19050" t="0" r="0" b="0"/>
            <wp:docPr id="3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32687F">
        <w:t xml:space="preserve"> - плановое значение финансовых средств бюджетов всех уровней на создание результатов на отчетный период.</w:t>
      </w:r>
    </w:p>
    <w:p w:rsidR="004816E6" w:rsidRPr="0032687F" w:rsidRDefault="004816E6" w:rsidP="004816E6">
      <w:pPr>
        <w:widowControl w:val="0"/>
        <w:autoSpaceDE w:val="0"/>
        <w:autoSpaceDN w:val="0"/>
        <w:adjustRightInd w:val="0"/>
        <w:jc w:val="both"/>
      </w:pPr>
      <w:r w:rsidRPr="0032687F">
        <w:t xml:space="preserve"> </w:t>
      </w:r>
    </w:p>
    <w:p w:rsidR="004816E6" w:rsidRPr="0032687F" w:rsidRDefault="004816E6" w:rsidP="004816E6">
      <w:pPr>
        <w:widowControl w:val="0"/>
        <w:autoSpaceDE w:val="0"/>
        <w:autoSpaceDN w:val="0"/>
        <w:adjustRightInd w:val="0"/>
        <w:jc w:val="both"/>
      </w:pPr>
      <w:r w:rsidRPr="0032687F">
        <w:rPr>
          <w:b/>
        </w:rPr>
        <w:t>Е исп</w:t>
      </w:r>
      <w:r w:rsidRPr="0032687F">
        <w:t xml:space="preserve"> =</w:t>
      </w:r>
      <w:r w:rsidRPr="0032687F">
        <w:rPr>
          <w:u w:val="single"/>
        </w:rPr>
        <w:t xml:space="preserve">         0              </w:t>
      </w:r>
      <w:r w:rsidRPr="0032687F">
        <w:t xml:space="preserve">     =   0 %</w:t>
      </w:r>
    </w:p>
    <w:p w:rsidR="004816E6" w:rsidRPr="0032687F" w:rsidRDefault="004816E6" w:rsidP="004816E6">
      <w:pPr>
        <w:widowControl w:val="0"/>
        <w:autoSpaceDE w:val="0"/>
        <w:autoSpaceDN w:val="0"/>
        <w:adjustRightInd w:val="0"/>
        <w:jc w:val="both"/>
      </w:pPr>
      <w:r w:rsidRPr="0032687F">
        <w:t xml:space="preserve">                   0/49,2  </w:t>
      </w:r>
    </w:p>
    <w:p w:rsidR="004816E6" w:rsidRPr="0032687F" w:rsidRDefault="004816E6" w:rsidP="004816E6"/>
    <w:p w:rsidR="004816E6" w:rsidRPr="0032687F" w:rsidRDefault="004816E6" w:rsidP="004816E6"/>
    <w:p w:rsidR="004816E6" w:rsidRDefault="004816E6" w:rsidP="004816E6">
      <w:pPr>
        <w:ind w:firstLine="708"/>
      </w:pPr>
      <w:r w:rsidRPr="0032687F">
        <w:rPr>
          <w:noProof/>
        </w:rPr>
        <w:drawing>
          <wp:inline distT="0" distB="0" distL="0" distR="0">
            <wp:extent cx="723265" cy="230505"/>
            <wp:effectExtent l="19050" t="0" r="635" b="0"/>
            <wp:docPr id="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cstate="print"/>
                    <a:srcRect/>
                    <a:stretch>
                      <a:fillRect/>
                    </a:stretch>
                  </pic:blipFill>
                  <pic:spPr bwMode="auto">
                    <a:xfrm>
                      <a:off x="0" y="0"/>
                      <a:ext cx="723265" cy="230505"/>
                    </a:xfrm>
                    <a:prstGeom prst="rect">
                      <a:avLst/>
                    </a:prstGeom>
                    <a:noFill/>
                    <a:ln w="9525">
                      <a:noFill/>
                      <a:miter lim="800000"/>
                      <a:headEnd/>
                      <a:tailEnd/>
                    </a:ln>
                  </pic:spPr>
                </pic:pic>
              </a:graphicData>
            </a:graphic>
          </wp:inline>
        </w:drawing>
      </w:r>
      <w:r w:rsidRPr="0032687F">
        <w:t xml:space="preserve"> программа низкоэффективная.</w:t>
      </w:r>
    </w:p>
    <w:p w:rsidR="004816E6" w:rsidRPr="007175FC" w:rsidRDefault="004816E6" w:rsidP="004816E6"/>
    <w:p w:rsidR="004816E6" w:rsidRPr="007175FC" w:rsidRDefault="004816E6" w:rsidP="004816E6"/>
    <w:p w:rsidR="004816E6" w:rsidRPr="007175FC" w:rsidRDefault="004816E6" w:rsidP="004816E6"/>
    <w:p w:rsidR="004816E6" w:rsidRPr="007175FC" w:rsidRDefault="004816E6" w:rsidP="004816E6"/>
    <w:p w:rsidR="004816E6" w:rsidRPr="007175FC" w:rsidRDefault="004816E6" w:rsidP="004816E6"/>
    <w:p w:rsidR="004816E6" w:rsidRDefault="004816E6" w:rsidP="004816E6"/>
    <w:p w:rsidR="00D83826" w:rsidRPr="007175FC" w:rsidRDefault="00D83826" w:rsidP="00D83826"/>
    <w:p w:rsidR="00D83826" w:rsidRPr="007175FC" w:rsidRDefault="00D83826" w:rsidP="00D83826"/>
    <w:p w:rsidR="00D83826" w:rsidRPr="007175FC" w:rsidRDefault="00D83826" w:rsidP="00D83826"/>
    <w:p w:rsidR="00D83826" w:rsidRDefault="00D83826" w:rsidP="00D83826"/>
    <w:p w:rsidR="00D83826" w:rsidRPr="007175FC" w:rsidRDefault="00D83826" w:rsidP="00D83826">
      <w:pPr>
        <w:tabs>
          <w:tab w:val="left" w:pos="1991"/>
        </w:tabs>
      </w:pPr>
      <w:r>
        <w:tab/>
      </w:r>
    </w:p>
    <w:p w:rsidR="00D83826" w:rsidRPr="007175FC" w:rsidRDefault="00D83826" w:rsidP="00D83826">
      <w:pPr>
        <w:tabs>
          <w:tab w:val="left" w:pos="1991"/>
        </w:tabs>
      </w:pPr>
      <w:r>
        <w:tab/>
      </w:r>
    </w:p>
    <w:p w:rsidR="000D7420" w:rsidRPr="007175FC" w:rsidRDefault="000D7420" w:rsidP="000D7420"/>
    <w:p w:rsidR="000D7420" w:rsidRPr="007175FC" w:rsidRDefault="000D7420" w:rsidP="000D7420"/>
    <w:p w:rsidR="000D7420" w:rsidRDefault="000D7420" w:rsidP="000D7420"/>
    <w:p w:rsidR="000D7420" w:rsidRPr="007175FC" w:rsidRDefault="000D7420" w:rsidP="000D7420">
      <w:pPr>
        <w:tabs>
          <w:tab w:val="left" w:pos="1991"/>
        </w:tabs>
      </w:pPr>
      <w:r>
        <w:tab/>
      </w:r>
    </w:p>
    <w:p w:rsidR="006B0D66" w:rsidRDefault="006B0D66" w:rsidP="006B0D66">
      <w:pPr>
        <w:widowControl w:val="0"/>
        <w:autoSpaceDE w:val="0"/>
        <w:autoSpaceDN w:val="0"/>
        <w:adjustRightInd w:val="0"/>
        <w:jc w:val="center"/>
        <w:rPr>
          <w:b/>
          <w:bCs/>
        </w:rPr>
      </w:pPr>
      <w:r w:rsidRPr="00325A4D">
        <w:rPr>
          <w:b/>
          <w:bCs/>
          <w:sz w:val="32"/>
          <w:szCs w:val="32"/>
        </w:rPr>
        <w:t xml:space="preserve"> </w:t>
      </w:r>
    </w:p>
    <w:p w:rsidR="006B0D66" w:rsidRDefault="006B0D66" w:rsidP="003E4503">
      <w:pPr>
        <w:pStyle w:val="ConsPlusNonformat"/>
        <w:jc w:val="center"/>
        <w:rPr>
          <w:rFonts w:ascii="Times New Roman" w:hAnsi="Times New Roman" w:cs="Times New Roman"/>
          <w:b/>
          <w:sz w:val="24"/>
          <w:szCs w:val="24"/>
        </w:rPr>
      </w:pPr>
    </w:p>
    <w:p w:rsidR="006B0D66" w:rsidRDefault="006B0D66" w:rsidP="003E4503">
      <w:pPr>
        <w:pStyle w:val="ConsPlusNonformat"/>
        <w:jc w:val="center"/>
        <w:rPr>
          <w:rFonts w:ascii="Times New Roman" w:hAnsi="Times New Roman" w:cs="Times New Roman"/>
          <w:b/>
          <w:sz w:val="24"/>
          <w:szCs w:val="24"/>
        </w:rPr>
      </w:pPr>
    </w:p>
    <w:sectPr w:rsidR="006B0D66" w:rsidSect="00687682">
      <w:pgSz w:w="11906" w:h="16838"/>
      <w:pgMar w:top="794" w:right="851" w:bottom="113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9A" w:rsidRDefault="0020169A" w:rsidP="004E2C1D">
      <w:r>
        <w:separator/>
      </w:r>
    </w:p>
  </w:endnote>
  <w:endnote w:type="continuationSeparator" w:id="0">
    <w:p w:rsidR="0020169A" w:rsidRDefault="0020169A" w:rsidP="004E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9A" w:rsidRDefault="0020169A" w:rsidP="004E2C1D">
      <w:r>
        <w:separator/>
      </w:r>
    </w:p>
  </w:footnote>
  <w:footnote w:type="continuationSeparator" w:id="0">
    <w:p w:rsidR="0020169A" w:rsidRDefault="0020169A" w:rsidP="004E2C1D">
      <w:r>
        <w:continuationSeparator/>
      </w:r>
    </w:p>
  </w:footnote>
  <w:footnote w:id="1">
    <w:p w:rsidR="00D83826" w:rsidRPr="00571CB7" w:rsidRDefault="00D83826" w:rsidP="00D83826">
      <w:pPr>
        <w:pStyle w:val="a7"/>
      </w:pPr>
      <w:r w:rsidRPr="00571CB7">
        <w:rPr>
          <w:rStyle w:val="a9"/>
        </w:rPr>
        <w:footnoteRef/>
      </w:r>
      <w:r w:rsidRPr="00571CB7">
        <w:t xml:space="preserve"> «Перечень автомобильных дорог»  утвержденный Постановлением Администрации Приволжского сельского поселения  №119 от 27.12.2011 года(С изменениями от 30.12.2013 г. №174)</w:t>
      </w:r>
    </w:p>
  </w:footnote>
  <w:footnote w:id="2">
    <w:p w:rsidR="00D83826" w:rsidRDefault="00D83826" w:rsidP="00D83826">
      <w:pPr>
        <w:pStyle w:val="a7"/>
      </w:pPr>
      <w:r w:rsidRPr="00571CB7">
        <w:rPr>
          <w:rStyle w:val="a9"/>
        </w:rPr>
        <w:footnoteRef/>
      </w:r>
      <w:r w:rsidRPr="00571CB7">
        <w:t xml:space="preserve"> На основании Акта выполненных работ, предоставленного согласно заключенного Муниципального</w:t>
      </w:r>
      <w:r>
        <w:t xml:space="preserve">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03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30E9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A3F5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6244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33CC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6097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1F6E6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658E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4309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07403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B3C35"/>
    <w:multiLevelType w:val="hybridMultilevel"/>
    <w:tmpl w:val="DD50DE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20D128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610AF"/>
    <w:multiLevelType w:val="hybridMultilevel"/>
    <w:tmpl w:val="2334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D677657"/>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A2FF6"/>
    <w:multiLevelType w:val="hybridMultilevel"/>
    <w:tmpl w:val="4614FF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C072A0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E36FD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25335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13"/>
  </w:num>
  <w:num w:numId="5">
    <w:abstractNumId w:val="14"/>
  </w:num>
  <w:num w:numId="6">
    <w:abstractNumId w:val="10"/>
  </w:num>
  <w:num w:numId="7">
    <w:abstractNumId w:val="15"/>
  </w:num>
  <w:num w:numId="8">
    <w:abstractNumId w:val="17"/>
  </w:num>
  <w:num w:numId="9">
    <w:abstractNumId w:val="4"/>
  </w:num>
  <w:num w:numId="10">
    <w:abstractNumId w:val="12"/>
  </w:num>
  <w:num w:numId="11">
    <w:abstractNumId w:val="3"/>
  </w:num>
  <w:num w:numId="12">
    <w:abstractNumId w:val="2"/>
  </w:num>
  <w:num w:numId="13">
    <w:abstractNumId w:val="0"/>
  </w:num>
  <w:num w:numId="14">
    <w:abstractNumId w:val="8"/>
  </w:num>
  <w:num w:numId="15">
    <w:abstractNumId w:val="1"/>
  </w:num>
  <w:num w:numId="16">
    <w:abstractNumId w:val="11"/>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E4503"/>
    <w:rsid w:val="000210CD"/>
    <w:rsid w:val="00023F11"/>
    <w:rsid w:val="00054EFC"/>
    <w:rsid w:val="000576F5"/>
    <w:rsid w:val="00081D88"/>
    <w:rsid w:val="000B2CC0"/>
    <w:rsid w:val="000C20EF"/>
    <w:rsid w:val="000D4AA4"/>
    <w:rsid w:val="000D7420"/>
    <w:rsid w:val="000F6C1C"/>
    <w:rsid w:val="001268D4"/>
    <w:rsid w:val="001301B2"/>
    <w:rsid w:val="0014054A"/>
    <w:rsid w:val="00142467"/>
    <w:rsid w:val="00146141"/>
    <w:rsid w:val="001515F9"/>
    <w:rsid w:val="001542E3"/>
    <w:rsid w:val="00172099"/>
    <w:rsid w:val="001A41AA"/>
    <w:rsid w:val="001C3530"/>
    <w:rsid w:val="001C64F1"/>
    <w:rsid w:val="001D625F"/>
    <w:rsid w:val="001D6CFC"/>
    <w:rsid w:val="001E137A"/>
    <w:rsid w:val="001E45B0"/>
    <w:rsid w:val="001F7FE6"/>
    <w:rsid w:val="0020169A"/>
    <w:rsid w:val="00202DA5"/>
    <w:rsid w:val="00211C65"/>
    <w:rsid w:val="002512EF"/>
    <w:rsid w:val="00251EBD"/>
    <w:rsid w:val="00274293"/>
    <w:rsid w:val="0027518A"/>
    <w:rsid w:val="0027592E"/>
    <w:rsid w:val="002771A7"/>
    <w:rsid w:val="00293316"/>
    <w:rsid w:val="00294645"/>
    <w:rsid w:val="002A276D"/>
    <w:rsid w:val="002B0263"/>
    <w:rsid w:val="002B6F37"/>
    <w:rsid w:val="002C68BC"/>
    <w:rsid w:val="002D111B"/>
    <w:rsid w:val="002D294C"/>
    <w:rsid w:val="002F2E10"/>
    <w:rsid w:val="0030756F"/>
    <w:rsid w:val="00324392"/>
    <w:rsid w:val="00326384"/>
    <w:rsid w:val="00340CAC"/>
    <w:rsid w:val="003518BF"/>
    <w:rsid w:val="0037182D"/>
    <w:rsid w:val="00371983"/>
    <w:rsid w:val="003A1AA2"/>
    <w:rsid w:val="003A702D"/>
    <w:rsid w:val="003D2B0F"/>
    <w:rsid w:val="003D5F16"/>
    <w:rsid w:val="003E4503"/>
    <w:rsid w:val="003E48FF"/>
    <w:rsid w:val="00404BA5"/>
    <w:rsid w:val="004114D2"/>
    <w:rsid w:val="00430B93"/>
    <w:rsid w:val="004425C2"/>
    <w:rsid w:val="004500EA"/>
    <w:rsid w:val="004617BD"/>
    <w:rsid w:val="004816E6"/>
    <w:rsid w:val="00482767"/>
    <w:rsid w:val="004849BD"/>
    <w:rsid w:val="00495415"/>
    <w:rsid w:val="004D163B"/>
    <w:rsid w:val="004D189B"/>
    <w:rsid w:val="004E0C19"/>
    <w:rsid w:val="004E2C1D"/>
    <w:rsid w:val="004E4320"/>
    <w:rsid w:val="004E771A"/>
    <w:rsid w:val="004F3858"/>
    <w:rsid w:val="0051798F"/>
    <w:rsid w:val="00517BF5"/>
    <w:rsid w:val="00521ACE"/>
    <w:rsid w:val="00536476"/>
    <w:rsid w:val="00555CB5"/>
    <w:rsid w:val="00580EA5"/>
    <w:rsid w:val="00595737"/>
    <w:rsid w:val="005A64A2"/>
    <w:rsid w:val="005A6D46"/>
    <w:rsid w:val="005D204B"/>
    <w:rsid w:val="005F7788"/>
    <w:rsid w:val="00603BD2"/>
    <w:rsid w:val="00613FBA"/>
    <w:rsid w:val="00620713"/>
    <w:rsid w:val="00630B79"/>
    <w:rsid w:val="00640F61"/>
    <w:rsid w:val="00664E56"/>
    <w:rsid w:val="00665FE0"/>
    <w:rsid w:val="00680F43"/>
    <w:rsid w:val="006811AF"/>
    <w:rsid w:val="0068319C"/>
    <w:rsid w:val="00687F41"/>
    <w:rsid w:val="006B0D66"/>
    <w:rsid w:val="006B3C8F"/>
    <w:rsid w:val="006B7520"/>
    <w:rsid w:val="007060DF"/>
    <w:rsid w:val="00714946"/>
    <w:rsid w:val="007175FC"/>
    <w:rsid w:val="00731E9E"/>
    <w:rsid w:val="00733D3D"/>
    <w:rsid w:val="00734053"/>
    <w:rsid w:val="00734522"/>
    <w:rsid w:val="00766BDF"/>
    <w:rsid w:val="007721B2"/>
    <w:rsid w:val="007E62B8"/>
    <w:rsid w:val="007F33D5"/>
    <w:rsid w:val="00801A35"/>
    <w:rsid w:val="0080505C"/>
    <w:rsid w:val="00820BB3"/>
    <w:rsid w:val="00830568"/>
    <w:rsid w:val="00830AE0"/>
    <w:rsid w:val="00856DFD"/>
    <w:rsid w:val="00866E73"/>
    <w:rsid w:val="008848E0"/>
    <w:rsid w:val="008959D4"/>
    <w:rsid w:val="008A3FF6"/>
    <w:rsid w:val="008A64EA"/>
    <w:rsid w:val="008C0F93"/>
    <w:rsid w:val="008C6438"/>
    <w:rsid w:val="008D2DCF"/>
    <w:rsid w:val="008F78E5"/>
    <w:rsid w:val="009023E7"/>
    <w:rsid w:val="00914D01"/>
    <w:rsid w:val="009154A3"/>
    <w:rsid w:val="009244F1"/>
    <w:rsid w:val="009425C3"/>
    <w:rsid w:val="00973722"/>
    <w:rsid w:val="00974712"/>
    <w:rsid w:val="009948DD"/>
    <w:rsid w:val="009C4639"/>
    <w:rsid w:val="009D2B05"/>
    <w:rsid w:val="009F4380"/>
    <w:rsid w:val="00A0714F"/>
    <w:rsid w:val="00A10720"/>
    <w:rsid w:val="00A15562"/>
    <w:rsid w:val="00A15E59"/>
    <w:rsid w:val="00A20389"/>
    <w:rsid w:val="00A218EF"/>
    <w:rsid w:val="00A22619"/>
    <w:rsid w:val="00A343DF"/>
    <w:rsid w:val="00A352DD"/>
    <w:rsid w:val="00A37F42"/>
    <w:rsid w:val="00A46DC3"/>
    <w:rsid w:val="00A61D79"/>
    <w:rsid w:val="00A73CF6"/>
    <w:rsid w:val="00A80265"/>
    <w:rsid w:val="00A82E43"/>
    <w:rsid w:val="00A835F7"/>
    <w:rsid w:val="00A84106"/>
    <w:rsid w:val="00A85C27"/>
    <w:rsid w:val="00A94702"/>
    <w:rsid w:val="00AB1FE9"/>
    <w:rsid w:val="00AC79BC"/>
    <w:rsid w:val="00AD3B24"/>
    <w:rsid w:val="00AF4D6A"/>
    <w:rsid w:val="00B00885"/>
    <w:rsid w:val="00B145B3"/>
    <w:rsid w:val="00B5352D"/>
    <w:rsid w:val="00B63E6D"/>
    <w:rsid w:val="00B81C10"/>
    <w:rsid w:val="00B85047"/>
    <w:rsid w:val="00BA793A"/>
    <w:rsid w:val="00BD23B9"/>
    <w:rsid w:val="00BE532C"/>
    <w:rsid w:val="00BF1115"/>
    <w:rsid w:val="00BF429C"/>
    <w:rsid w:val="00BF6AE2"/>
    <w:rsid w:val="00C0659D"/>
    <w:rsid w:val="00C11215"/>
    <w:rsid w:val="00C13B2C"/>
    <w:rsid w:val="00C2295B"/>
    <w:rsid w:val="00C33DA6"/>
    <w:rsid w:val="00C47C06"/>
    <w:rsid w:val="00C52F92"/>
    <w:rsid w:val="00C65B98"/>
    <w:rsid w:val="00C664E8"/>
    <w:rsid w:val="00C71F87"/>
    <w:rsid w:val="00C76CFF"/>
    <w:rsid w:val="00C82130"/>
    <w:rsid w:val="00CA02B6"/>
    <w:rsid w:val="00CC067C"/>
    <w:rsid w:val="00CC0E32"/>
    <w:rsid w:val="00CC18B4"/>
    <w:rsid w:val="00CD1B58"/>
    <w:rsid w:val="00D14D97"/>
    <w:rsid w:val="00D2609F"/>
    <w:rsid w:val="00D342B5"/>
    <w:rsid w:val="00D47931"/>
    <w:rsid w:val="00D51FBD"/>
    <w:rsid w:val="00D57DDC"/>
    <w:rsid w:val="00D76FA7"/>
    <w:rsid w:val="00D81B22"/>
    <w:rsid w:val="00D83826"/>
    <w:rsid w:val="00DA7F3D"/>
    <w:rsid w:val="00DB6C8E"/>
    <w:rsid w:val="00DD0065"/>
    <w:rsid w:val="00DE168C"/>
    <w:rsid w:val="00E002A6"/>
    <w:rsid w:val="00E142F5"/>
    <w:rsid w:val="00E23ED4"/>
    <w:rsid w:val="00E34D56"/>
    <w:rsid w:val="00E77444"/>
    <w:rsid w:val="00E82B69"/>
    <w:rsid w:val="00E83AD5"/>
    <w:rsid w:val="00EB3859"/>
    <w:rsid w:val="00EB5A8C"/>
    <w:rsid w:val="00F0717E"/>
    <w:rsid w:val="00F07DBD"/>
    <w:rsid w:val="00F405F6"/>
    <w:rsid w:val="00F406B0"/>
    <w:rsid w:val="00F66187"/>
    <w:rsid w:val="00F7397A"/>
    <w:rsid w:val="00F93D02"/>
    <w:rsid w:val="00FA3C41"/>
    <w:rsid w:val="00FA45B8"/>
    <w:rsid w:val="00FC76D3"/>
    <w:rsid w:val="00FE3234"/>
    <w:rsid w:val="00FF0543"/>
    <w:rsid w:val="00FF799A"/>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 w:type="paragraph" w:styleId="a7">
    <w:name w:val="footnote text"/>
    <w:basedOn w:val="a"/>
    <w:link w:val="a8"/>
    <w:rsid w:val="004E2C1D"/>
    <w:rPr>
      <w:sz w:val="20"/>
      <w:szCs w:val="20"/>
    </w:rPr>
  </w:style>
  <w:style w:type="character" w:customStyle="1" w:styleId="a8">
    <w:name w:val="Текст сноски Знак"/>
    <w:basedOn w:val="a0"/>
    <w:link w:val="a7"/>
    <w:rsid w:val="004E2C1D"/>
    <w:rPr>
      <w:rFonts w:ascii="Times New Roman" w:eastAsia="Times New Roman" w:hAnsi="Times New Roman" w:cs="Times New Roman"/>
      <w:sz w:val="20"/>
      <w:szCs w:val="20"/>
      <w:lang w:eastAsia="ru-RU"/>
    </w:rPr>
  </w:style>
  <w:style w:type="character" w:styleId="a9">
    <w:name w:val="footnote reference"/>
    <w:basedOn w:val="a0"/>
    <w:rsid w:val="004E2C1D"/>
    <w:rPr>
      <w:vertAlign w:val="superscript"/>
    </w:rPr>
  </w:style>
  <w:style w:type="paragraph" w:customStyle="1" w:styleId="1">
    <w:name w:val="Абзац списка1"/>
    <w:basedOn w:val="a"/>
    <w:rsid w:val="004E2C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D7420"/>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8382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3" Type="http://schemas.openxmlformats.org/officeDocument/2006/relationships/image" Target="media/image4.wmf"/><Relationship Id="rId1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6"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 Type="http://schemas.openxmlformats.org/officeDocument/2006/relationships/styles" Target="styles.xml"/><Relationship Id="rId2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4"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0.wmf"/><Relationship Id="rId3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4" Type="http://schemas.openxmlformats.org/officeDocument/2006/relationships/settings" Target="settings.xml"/><Relationship Id="rId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4" Type="http://schemas.openxmlformats.org/officeDocument/2006/relationships/image" Target="media/image5.wmf"/><Relationship Id="rId2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0"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5"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8F4A-1454-466E-87D6-8447D239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6619</Words>
  <Characters>37732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74</cp:revision>
  <cp:lastPrinted>2016-02-19T06:25:00Z</cp:lastPrinted>
  <dcterms:created xsi:type="dcterms:W3CDTF">2017-03-28T06:54:00Z</dcterms:created>
  <dcterms:modified xsi:type="dcterms:W3CDTF">2019-03-11T11:06:00Z</dcterms:modified>
</cp:coreProperties>
</file>