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r w:rsidR="006953AA" w:rsidRPr="006953AA">
        <w:rPr>
          <w:b/>
          <w:bCs/>
          <w:i/>
          <w:sz w:val="28"/>
          <w:szCs w:val="28"/>
        </w:rPr>
        <w:t>ПРОЕКТ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___________2018г. № ______ </w:t>
      </w:r>
    </w:p>
    <w:p w:rsidR="006953AA" w:rsidRDefault="006953AA" w:rsidP="006953AA">
      <w:pPr>
        <w:jc w:val="both"/>
        <w:rPr>
          <w:b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Приволжского сельского поселения от </w:t>
      </w:r>
      <w:r w:rsidR="002979C6">
        <w:rPr>
          <w:rFonts w:eastAsia="Calibri"/>
          <w:b/>
          <w:szCs w:val="24"/>
        </w:rPr>
        <w:t>10</w:t>
      </w:r>
      <w:r>
        <w:rPr>
          <w:rFonts w:eastAsia="Calibri"/>
          <w:b/>
          <w:szCs w:val="24"/>
        </w:rPr>
        <w:t>.0</w:t>
      </w:r>
      <w:r w:rsidR="002979C6">
        <w:rPr>
          <w:rFonts w:eastAsia="Calibri"/>
          <w:b/>
          <w:szCs w:val="24"/>
        </w:rPr>
        <w:t>2</w:t>
      </w:r>
      <w:r>
        <w:rPr>
          <w:rFonts w:eastAsia="Calibri"/>
          <w:b/>
          <w:szCs w:val="24"/>
        </w:rPr>
        <w:t>.201</w:t>
      </w:r>
      <w:r w:rsidR="002979C6">
        <w:rPr>
          <w:rFonts w:eastAsia="Calibri"/>
          <w:b/>
          <w:szCs w:val="24"/>
        </w:rPr>
        <w:t>7</w:t>
      </w:r>
      <w:r>
        <w:rPr>
          <w:rFonts w:eastAsia="Calibri"/>
          <w:b/>
          <w:szCs w:val="24"/>
        </w:rPr>
        <w:t xml:space="preserve">г. № </w:t>
      </w:r>
      <w:r w:rsidR="002979C6">
        <w:rPr>
          <w:rFonts w:eastAsia="Calibri"/>
          <w:b/>
          <w:szCs w:val="24"/>
        </w:rPr>
        <w:t>18</w:t>
      </w:r>
    </w:p>
    <w:p w:rsidR="002979C6" w:rsidRPr="00E95868" w:rsidRDefault="002979C6" w:rsidP="002979C6">
      <w:pPr>
        <w:keepNext/>
        <w:keepLines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Pr="00E95868">
        <w:rPr>
          <w:b/>
          <w:bCs/>
          <w:sz w:val="22"/>
          <w:szCs w:val="22"/>
        </w:rPr>
        <w:t>Об утверждении административного регламента</w:t>
      </w:r>
    </w:p>
    <w:p w:rsidR="002979C6" w:rsidRPr="00E95868" w:rsidRDefault="002979C6" w:rsidP="002979C6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E95868">
        <w:rPr>
          <w:rFonts w:ascii="Times New Roman" w:hAnsi="Times New Roman" w:cs="Times New Roman"/>
          <w:b/>
          <w:bCs/>
          <w:sz w:val="22"/>
          <w:szCs w:val="22"/>
        </w:rPr>
        <w:t xml:space="preserve">по предоставлению муниципальной услуги «Согласование </w:t>
      </w:r>
    </w:p>
    <w:p w:rsidR="002979C6" w:rsidRPr="00E95868" w:rsidRDefault="002979C6" w:rsidP="002979C6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E95868">
        <w:rPr>
          <w:rFonts w:ascii="Times New Roman" w:hAnsi="Times New Roman" w:cs="Times New Roman"/>
          <w:b/>
          <w:bCs/>
          <w:sz w:val="22"/>
          <w:szCs w:val="22"/>
        </w:rPr>
        <w:t>переустройства и (или) перепланировки жилых помещений»</w:t>
      </w:r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953AA" w:rsidRPr="002979C6" w:rsidRDefault="006953AA" w:rsidP="002979C6">
      <w:pPr>
        <w:pStyle w:val="ConsNormal"/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9C6">
        <w:rPr>
          <w:rFonts w:ascii="Times New Roman" w:eastAsia="Calibri" w:hAnsi="Times New Roman" w:cs="Times New Roman"/>
          <w:sz w:val="24"/>
          <w:szCs w:val="24"/>
        </w:rPr>
        <w:t xml:space="preserve">1.Внести в </w:t>
      </w:r>
      <w:r w:rsidRPr="002979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Административный регламент  по </w:t>
      </w:r>
      <w:r w:rsidRPr="002979C6">
        <w:rPr>
          <w:rFonts w:ascii="Times New Roman" w:eastAsia="Calibri" w:hAnsi="Times New Roman" w:cs="Times New Roman"/>
          <w:sz w:val="24"/>
          <w:szCs w:val="24"/>
        </w:rPr>
        <w:t>предоставлению  муниципальной услуги</w:t>
      </w:r>
      <w:r w:rsidR="002979C6" w:rsidRPr="002979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79C6" w:rsidRPr="002979C6">
        <w:rPr>
          <w:rFonts w:ascii="Times New Roman" w:hAnsi="Times New Roman" w:cs="Times New Roman"/>
          <w:bCs/>
          <w:sz w:val="24"/>
          <w:szCs w:val="24"/>
        </w:rPr>
        <w:t xml:space="preserve">«Согласование  переустройства и (или) перепланировки жилых помещений», </w:t>
      </w:r>
      <w:r w:rsidRPr="002979C6">
        <w:rPr>
          <w:rFonts w:ascii="Times New Roman" w:eastAsia="Calibri" w:hAnsi="Times New Roman" w:cs="Times New Roman"/>
          <w:sz w:val="24"/>
          <w:szCs w:val="24"/>
        </w:rPr>
        <w:t xml:space="preserve"> утвержденный постановлением Администрации Приволжского сельского поселения от </w:t>
      </w:r>
      <w:r w:rsidR="002979C6" w:rsidRPr="002979C6">
        <w:rPr>
          <w:rFonts w:ascii="Times New Roman" w:eastAsia="Calibri" w:hAnsi="Times New Roman" w:cs="Times New Roman"/>
          <w:sz w:val="24"/>
          <w:szCs w:val="24"/>
        </w:rPr>
        <w:t>10</w:t>
      </w:r>
      <w:r w:rsidRPr="002979C6">
        <w:rPr>
          <w:rFonts w:ascii="Times New Roman" w:eastAsia="Calibri" w:hAnsi="Times New Roman" w:cs="Times New Roman"/>
          <w:sz w:val="24"/>
          <w:szCs w:val="24"/>
        </w:rPr>
        <w:t>.0</w:t>
      </w:r>
      <w:r w:rsidR="002979C6" w:rsidRPr="002979C6">
        <w:rPr>
          <w:rFonts w:ascii="Times New Roman" w:eastAsia="Calibri" w:hAnsi="Times New Roman" w:cs="Times New Roman"/>
          <w:sz w:val="24"/>
          <w:szCs w:val="24"/>
        </w:rPr>
        <w:t>2</w:t>
      </w:r>
      <w:r w:rsidRPr="002979C6">
        <w:rPr>
          <w:rFonts w:ascii="Times New Roman" w:eastAsia="Calibri" w:hAnsi="Times New Roman" w:cs="Times New Roman"/>
          <w:sz w:val="24"/>
          <w:szCs w:val="24"/>
        </w:rPr>
        <w:t>.201</w:t>
      </w:r>
      <w:r w:rsidR="002979C6" w:rsidRPr="002979C6">
        <w:rPr>
          <w:rFonts w:ascii="Times New Roman" w:eastAsia="Calibri" w:hAnsi="Times New Roman" w:cs="Times New Roman"/>
          <w:sz w:val="24"/>
          <w:szCs w:val="24"/>
        </w:rPr>
        <w:t>7</w:t>
      </w:r>
      <w:r w:rsidRPr="002979C6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2979C6" w:rsidRPr="002979C6">
        <w:rPr>
          <w:rFonts w:ascii="Times New Roman" w:eastAsia="Calibri" w:hAnsi="Times New Roman" w:cs="Times New Roman"/>
          <w:sz w:val="24"/>
          <w:szCs w:val="24"/>
        </w:rPr>
        <w:t>1</w:t>
      </w:r>
      <w:r w:rsidR="00970008" w:rsidRPr="002979C6">
        <w:rPr>
          <w:rFonts w:ascii="Times New Roman" w:eastAsia="Calibri" w:hAnsi="Times New Roman" w:cs="Times New Roman"/>
          <w:sz w:val="24"/>
          <w:szCs w:val="24"/>
        </w:rPr>
        <w:t>8</w:t>
      </w:r>
      <w:r w:rsidRPr="002979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979C6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Pr="002979C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2979C6" w:rsidRDefault="002979C6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«___» ___________2018 №_____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2979C6" w:rsidRDefault="006953AA" w:rsidP="002979C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00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Изменения, вносимые  в Административный регламент </w:t>
      </w:r>
    </w:p>
    <w:p w:rsidR="002979C6" w:rsidRPr="00E95868" w:rsidRDefault="006953AA" w:rsidP="002979C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700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</w:t>
      </w:r>
      <w:r w:rsidR="00970008" w:rsidRPr="00970008">
        <w:rPr>
          <w:rFonts w:ascii="Times New Roman" w:hAnsi="Times New Roman" w:cs="Times New Roman"/>
          <w:b/>
          <w:bCs/>
          <w:sz w:val="24"/>
          <w:szCs w:val="24"/>
        </w:rPr>
        <w:t xml:space="preserve">  предоставлению муниципальной услуги </w:t>
      </w:r>
      <w:r w:rsidR="002979C6" w:rsidRPr="00E95868">
        <w:rPr>
          <w:rFonts w:ascii="Times New Roman" w:hAnsi="Times New Roman" w:cs="Times New Roman"/>
          <w:b/>
          <w:bCs/>
          <w:sz w:val="22"/>
          <w:szCs w:val="22"/>
        </w:rPr>
        <w:t>«Согласование переустройства и (или) перепланировки жилых помещений»</w:t>
      </w:r>
    </w:p>
    <w:p w:rsidR="006953AA" w:rsidRPr="00075179" w:rsidRDefault="006953AA" w:rsidP="002979C6">
      <w:pPr>
        <w:pStyle w:val="ConsNormal"/>
        <w:widowControl/>
        <w:ind w:firstLine="540"/>
        <w:jc w:val="center"/>
        <w:rPr>
          <w:b/>
          <w:color w:val="000000"/>
          <w:sz w:val="22"/>
          <w:szCs w:val="22"/>
        </w:rPr>
      </w:pPr>
    </w:p>
    <w:p w:rsidR="006953AA" w:rsidRPr="002979C6" w:rsidRDefault="002979C6" w:rsidP="002979C6">
      <w:pPr>
        <w:ind w:firstLine="567"/>
        <w:jc w:val="both"/>
        <w:rPr>
          <w:sz w:val="22"/>
          <w:szCs w:val="22"/>
        </w:rPr>
      </w:pPr>
      <w:r w:rsidRPr="002979C6">
        <w:rPr>
          <w:sz w:val="22"/>
          <w:szCs w:val="22"/>
        </w:rPr>
        <w:t xml:space="preserve">1. Раздел 5. </w:t>
      </w:r>
      <w:r>
        <w:rPr>
          <w:sz w:val="22"/>
          <w:szCs w:val="22"/>
        </w:rPr>
        <w:t xml:space="preserve">Административного регламента « </w:t>
      </w:r>
      <w:r w:rsidRPr="002979C6">
        <w:rPr>
          <w:color w:val="000000"/>
          <w:spacing w:val="4"/>
          <w:sz w:val="22"/>
          <w:szCs w:val="22"/>
        </w:rPr>
        <w:t xml:space="preserve">Досудебный   (внесудебный)   порядок   обжалования  заявителем решений   и   действий </w:t>
      </w:r>
      <w:r w:rsidRPr="002979C6">
        <w:rPr>
          <w:color w:val="000000"/>
          <w:spacing w:val="3"/>
          <w:sz w:val="22"/>
          <w:szCs w:val="22"/>
        </w:rPr>
        <w:t xml:space="preserve">(бездействия) органа, предоставляющего муниципальную услугу,  должностного </w:t>
      </w:r>
      <w:r w:rsidRPr="002979C6">
        <w:rPr>
          <w:color w:val="000000"/>
          <w:spacing w:val="-1"/>
          <w:sz w:val="22"/>
          <w:szCs w:val="22"/>
        </w:rPr>
        <w:t>лица органа, предоставляющего муниципальную услугу, муниципального служащего</w:t>
      </w:r>
      <w:r>
        <w:rPr>
          <w:color w:val="000000"/>
          <w:spacing w:val="-1"/>
          <w:sz w:val="22"/>
          <w:szCs w:val="22"/>
        </w:rPr>
        <w:t xml:space="preserve"> изложить в новой редакции:</w:t>
      </w:r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 от 27.07.2010 №210-ФЗ,</w:t>
      </w:r>
      <w:r w:rsidR="00970008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 xml:space="preserve"> и их  работников</w:t>
      </w:r>
      <w:r w:rsidR="00970008">
        <w:rPr>
          <w:sz w:val="22"/>
          <w:szCs w:val="22"/>
        </w:rPr>
        <w:t xml:space="preserve">              </w:t>
      </w:r>
      <w:r w:rsidRPr="00075179">
        <w:rPr>
          <w:sz w:val="22"/>
          <w:szCs w:val="22"/>
        </w:rPr>
        <w:t xml:space="preserve"> (при наличии соглашения)»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ucoz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1) нарушение срока регистрации запроса о предоставлении муниципальной услуги, </w:t>
      </w:r>
      <w:r w:rsidRPr="00075179">
        <w:rPr>
          <w:color w:val="333333"/>
          <w:sz w:val="22"/>
          <w:szCs w:val="22"/>
        </w:rPr>
        <w:t xml:space="preserve">запроса, указанного </w:t>
      </w:r>
      <w:r w:rsidRPr="00075179">
        <w:rPr>
          <w:color w:val="000000"/>
          <w:sz w:val="22"/>
          <w:szCs w:val="22"/>
        </w:rPr>
        <w:t xml:space="preserve">в </w:t>
      </w:r>
      <w:hyperlink r:id="rId6" w:anchor="dst244" w:history="1">
        <w:r w:rsidRPr="00075179">
          <w:rPr>
            <w:rStyle w:val="a9"/>
            <w:color w:val="000000"/>
            <w:sz w:val="22"/>
            <w:szCs w:val="22"/>
          </w:rPr>
          <w:t>статье 15.1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2) нарушение срока предоставления  муниципальной услуги.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  <w:r w:rsidR="00970008">
        <w:rPr>
          <w:color w:val="333333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7) отказ Администрации, предоставляющей муниципальную услугу, должностного лица, предоставляющего муниципальную услугу, </w:t>
      </w:r>
      <w:r w:rsidRPr="00075179">
        <w:rPr>
          <w:color w:val="333333"/>
          <w:sz w:val="22"/>
          <w:szCs w:val="22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9" w:anchor="dst100352" w:history="1">
        <w:r w:rsidRPr="00075179">
          <w:rPr>
            <w:rStyle w:val="a9"/>
            <w:color w:val="000000"/>
            <w:sz w:val="22"/>
            <w:szCs w:val="22"/>
          </w:rPr>
          <w:t>частью 1.1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, или их работников </w:t>
      </w:r>
      <w:r w:rsidRPr="00075179">
        <w:rPr>
          <w:sz w:val="22"/>
          <w:szCs w:val="22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color w:val="333333"/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dst290" w:history="1">
        <w:r w:rsidRPr="00075179">
          <w:rPr>
            <w:rStyle w:val="a9"/>
            <w:color w:val="000000"/>
            <w:sz w:val="22"/>
            <w:szCs w:val="22"/>
          </w:rPr>
          <w:t>пунктом 4 части 1 статьи 7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</w:t>
      </w:r>
      <w:r w:rsidRPr="00075179">
        <w:rPr>
          <w:sz w:val="22"/>
          <w:szCs w:val="22"/>
        </w:rPr>
        <w:lastRenderedPageBreak/>
        <w:t>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14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5.12. 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15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принимается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637" w:rsidRDefault="00047637" w:rsidP="006953AA">
      <w:r>
        <w:separator/>
      </w:r>
    </w:p>
  </w:endnote>
  <w:endnote w:type="continuationSeparator" w:id="0">
    <w:p w:rsidR="00047637" w:rsidRDefault="00047637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637" w:rsidRDefault="00047637" w:rsidP="006953AA">
      <w:r>
        <w:separator/>
      </w:r>
    </w:p>
  </w:footnote>
  <w:footnote w:type="continuationSeparator" w:id="0">
    <w:p w:rsidR="00047637" w:rsidRDefault="00047637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47637"/>
    <w:rsid w:val="00075179"/>
    <w:rsid w:val="00126BD2"/>
    <w:rsid w:val="002979C6"/>
    <w:rsid w:val="00376738"/>
    <w:rsid w:val="00507D64"/>
    <w:rsid w:val="006164FF"/>
    <w:rsid w:val="006902C1"/>
    <w:rsid w:val="00694974"/>
    <w:rsid w:val="006953AA"/>
    <w:rsid w:val="007635E3"/>
    <w:rsid w:val="008C0F55"/>
    <w:rsid w:val="00931525"/>
    <w:rsid w:val="00970008"/>
    <w:rsid w:val="00A90997"/>
    <w:rsid w:val="00B6712B"/>
    <w:rsid w:val="00C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9700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593eaab768d34bf2d7419322eac79481e73cf0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330a220d4fee09ee290fc31fd9fbf1c1b7467a53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77515.11027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main?base=LAW;n=116783;fld=134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2018-12-27T08:15:00Z</cp:lastPrinted>
  <dcterms:created xsi:type="dcterms:W3CDTF">2018-12-26T07:30:00Z</dcterms:created>
  <dcterms:modified xsi:type="dcterms:W3CDTF">2018-12-27T08:16:00Z</dcterms:modified>
</cp:coreProperties>
</file>