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Приволжского сельского поселения от 14.05.2012г. № 54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</w:rPr>
        <w:t>«</w:t>
      </w:r>
      <w:r>
        <w:rPr>
          <w:b/>
          <w:bCs/>
          <w:lang w:eastAsia="ru-RU"/>
        </w:rPr>
        <w:t xml:space="preserve">Об утверждении административного  регламента </w:t>
      </w:r>
      <w:proofErr w:type="gramStart"/>
      <w:r>
        <w:rPr>
          <w:b/>
          <w:bCs/>
          <w:lang w:eastAsia="ru-RU"/>
        </w:rPr>
        <w:t>по</w:t>
      </w:r>
      <w:proofErr w:type="gramEnd"/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предоставлению муниципальной услуги по приему заявлений, 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t>документов, а также постановке граждан  на учет в качестве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proofErr w:type="gramStart"/>
      <w:r>
        <w:rPr>
          <w:b/>
          <w:bCs/>
          <w:lang w:eastAsia="ru-RU"/>
        </w:rPr>
        <w:t xml:space="preserve">нуждающихся в жилых помещениях» (в редакции от 17.05.2013 №57, </w:t>
      </w:r>
      <w:proofErr w:type="gramEnd"/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lang w:eastAsia="ru-RU"/>
        </w:rPr>
        <w:t>от 28.10.2013 №29, от 15.06.2015 №96, 15.03.2016 №60)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7635E3" w:rsidRDefault="006953AA" w:rsidP="007635E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1.Внести в </w:t>
      </w:r>
      <w:r>
        <w:rPr>
          <w:rFonts w:eastAsia="Calibri"/>
          <w:color w:val="000000"/>
        </w:rPr>
        <w:t xml:space="preserve">Административный регламент  по </w:t>
      </w:r>
      <w:r>
        <w:rPr>
          <w:rFonts w:eastAsia="Calibri"/>
        </w:rPr>
        <w:t>предоставлению  муниципальной услуги по  приёму заявлений, документов, а также постановке граждан на учёт в качестве нуждающихся в жилых помещениях, утвержденный постановлением Администрации Приволжского сельского поселения от 14.05.2012г. № 54</w:t>
      </w:r>
      <w:r w:rsidR="007635E3">
        <w:rPr>
          <w:rFonts w:eastAsia="Calibri"/>
        </w:rPr>
        <w:t xml:space="preserve"> </w:t>
      </w:r>
      <w:r w:rsidR="007635E3" w:rsidRPr="007635E3">
        <w:rPr>
          <w:bCs/>
          <w:lang w:eastAsia="ru-RU"/>
        </w:rPr>
        <w:t>(в редакции от 17.05.2013 №57, от 28.10.2013 №29, от 15.06.2015 №96, 15.03.2016 №60</w:t>
      </w:r>
      <w:r w:rsidR="007635E3">
        <w:rPr>
          <w:rFonts w:eastAsia="Calibri"/>
        </w:rPr>
        <w:t>)</w:t>
      </w:r>
      <w:r w:rsidRPr="007635E3">
        <w:rPr>
          <w:rFonts w:eastAsia="Calibri"/>
        </w:rPr>
        <w:t xml:space="preserve">, </w:t>
      </w:r>
      <w:r w:rsidRPr="007635E3">
        <w:t>изменения и дополнения</w:t>
      </w:r>
      <w:r w:rsidRPr="007635E3">
        <w:rPr>
          <w:rFonts w:eastAsia="Calibri"/>
        </w:rPr>
        <w:t xml:space="preserve"> согласно приложению.</w:t>
      </w:r>
      <w:proofErr w:type="gramEnd"/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075179" w:rsidRDefault="006953AA" w:rsidP="006953AA">
      <w:pPr>
        <w:jc w:val="center"/>
        <w:outlineLvl w:val="0"/>
        <w:rPr>
          <w:b/>
          <w:color w:val="000000"/>
          <w:sz w:val="22"/>
          <w:szCs w:val="22"/>
        </w:rPr>
      </w:pPr>
      <w:r>
        <w:tab/>
      </w:r>
      <w:r w:rsidRPr="00075179">
        <w:rPr>
          <w:b/>
          <w:color w:val="000000"/>
          <w:sz w:val="22"/>
          <w:szCs w:val="22"/>
        </w:rPr>
        <w:t xml:space="preserve">Изменения, вносимые  в Административный регламент  </w:t>
      </w:r>
      <w:proofErr w:type="gramStart"/>
      <w:r w:rsidRPr="00075179">
        <w:rPr>
          <w:b/>
          <w:color w:val="000000"/>
          <w:sz w:val="22"/>
          <w:szCs w:val="22"/>
        </w:rPr>
        <w:t>по</w:t>
      </w:r>
      <w:proofErr w:type="gramEnd"/>
    </w:p>
    <w:p w:rsidR="006953AA" w:rsidRPr="00075179" w:rsidRDefault="006953AA" w:rsidP="006953AA">
      <w:pPr>
        <w:jc w:val="center"/>
        <w:outlineLvl w:val="0"/>
        <w:rPr>
          <w:b/>
          <w:sz w:val="22"/>
          <w:szCs w:val="22"/>
        </w:rPr>
      </w:pPr>
      <w:r w:rsidRPr="00075179">
        <w:rPr>
          <w:b/>
          <w:color w:val="000000"/>
          <w:sz w:val="22"/>
          <w:szCs w:val="22"/>
        </w:rPr>
        <w:t xml:space="preserve"> </w:t>
      </w:r>
      <w:r w:rsidRPr="00075179">
        <w:rPr>
          <w:b/>
          <w:sz w:val="22"/>
          <w:szCs w:val="22"/>
        </w:rPr>
        <w:t xml:space="preserve">предоставлению муниципальной услуги по  приёму заявлений, </w:t>
      </w:r>
    </w:p>
    <w:p w:rsidR="006953AA" w:rsidRPr="00075179" w:rsidRDefault="006953AA" w:rsidP="006953AA">
      <w:pPr>
        <w:jc w:val="center"/>
        <w:outlineLvl w:val="0"/>
        <w:rPr>
          <w:b/>
          <w:sz w:val="22"/>
          <w:szCs w:val="22"/>
        </w:rPr>
      </w:pPr>
      <w:r w:rsidRPr="00075179">
        <w:rPr>
          <w:b/>
          <w:sz w:val="22"/>
          <w:szCs w:val="22"/>
        </w:rPr>
        <w:t xml:space="preserve">документов, а также постановке граждан на учёт </w:t>
      </w:r>
    </w:p>
    <w:p w:rsidR="006953AA" w:rsidRPr="00075179" w:rsidRDefault="006953AA" w:rsidP="006953AA">
      <w:pPr>
        <w:jc w:val="center"/>
        <w:outlineLvl w:val="0"/>
        <w:rPr>
          <w:b/>
          <w:color w:val="000000"/>
          <w:sz w:val="22"/>
          <w:szCs w:val="22"/>
        </w:rPr>
      </w:pPr>
      <w:proofErr w:type="gramStart"/>
      <w:r w:rsidRPr="00075179">
        <w:rPr>
          <w:b/>
          <w:sz w:val="22"/>
          <w:szCs w:val="22"/>
        </w:rPr>
        <w:t>в качестве нуждающихся  в жилых помещениях</w:t>
      </w:r>
      <w:proofErr w:type="gramEnd"/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075179" w:rsidRDefault="006953AA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075179">
        <w:rPr>
          <w:sz w:val="22"/>
          <w:szCs w:val="22"/>
        </w:rPr>
        <w:t xml:space="preserve">5.  Раздел  «5. </w:t>
      </w:r>
      <w:r w:rsidRPr="00075179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Pr="00075179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Pr="00075179">
        <w:rPr>
          <w:color w:val="000000"/>
          <w:spacing w:val="-1"/>
          <w:sz w:val="22"/>
          <w:szCs w:val="22"/>
        </w:rPr>
        <w:t>лиц»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lastRenderedPageBreak/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97" w:rsidRDefault="00A90997" w:rsidP="006953AA">
      <w:r>
        <w:separator/>
      </w:r>
    </w:p>
  </w:endnote>
  <w:endnote w:type="continuationSeparator" w:id="0">
    <w:p w:rsidR="00A90997" w:rsidRDefault="00A90997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97" w:rsidRDefault="00A90997" w:rsidP="006953AA">
      <w:r>
        <w:separator/>
      </w:r>
    </w:p>
  </w:footnote>
  <w:footnote w:type="continuationSeparator" w:id="0">
    <w:p w:rsidR="00A90997" w:rsidRDefault="00A90997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6164FF"/>
    <w:rsid w:val="006902C1"/>
    <w:rsid w:val="006953AA"/>
    <w:rsid w:val="007635E3"/>
    <w:rsid w:val="00931525"/>
    <w:rsid w:val="00A90997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2018-12-26T08:19:00Z</cp:lastPrinted>
  <dcterms:created xsi:type="dcterms:W3CDTF">2018-12-26T07:30:00Z</dcterms:created>
  <dcterms:modified xsi:type="dcterms:W3CDTF">2018-12-26T08:21:00Z</dcterms:modified>
</cp:coreProperties>
</file>