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AA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АДМИНИСТРАЦИЯ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ПРИВОЛЖСКОГО СЕЛЬСКОГО ПОСЕЛЕНИЯ</w:t>
      </w: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</w:p>
    <w:p w:rsidR="006953AA" w:rsidRPr="00FB6193" w:rsidRDefault="006953AA" w:rsidP="00075179">
      <w:pPr>
        <w:jc w:val="center"/>
        <w:rPr>
          <w:b/>
          <w:sz w:val="28"/>
          <w:szCs w:val="28"/>
        </w:rPr>
      </w:pPr>
      <w:r w:rsidRPr="00FB6193">
        <w:rPr>
          <w:b/>
          <w:sz w:val="28"/>
          <w:szCs w:val="28"/>
        </w:rPr>
        <w:t>ПОСТАНОВЛЕНИЕ</w:t>
      </w:r>
    </w:p>
    <w:p w:rsidR="006953AA" w:rsidRPr="006953AA" w:rsidRDefault="00075179" w:rsidP="00075179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                                                                </w:t>
      </w:r>
      <w:r w:rsidR="006953AA" w:rsidRPr="006953AA">
        <w:rPr>
          <w:b/>
          <w:bCs/>
          <w:i/>
          <w:sz w:val="28"/>
          <w:szCs w:val="28"/>
        </w:rPr>
        <w:t>ПРОЕКТ</w:t>
      </w:r>
    </w:p>
    <w:p w:rsidR="006953AA" w:rsidRDefault="006953AA" w:rsidP="006953AA">
      <w:pPr>
        <w:jc w:val="both"/>
        <w:rPr>
          <w:b/>
          <w:bCs/>
        </w:rPr>
      </w:pPr>
    </w:p>
    <w:p w:rsidR="006953AA" w:rsidRDefault="006953AA" w:rsidP="006953AA">
      <w:pPr>
        <w:jc w:val="both"/>
        <w:rPr>
          <w:b/>
          <w:bCs/>
        </w:rPr>
      </w:pPr>
      <w:r>
        <w:rPr>
          <w:b/>
          <w:bCs/>
        </w:rPr>
        <w:t xml:space="preserve">от ___________2018г. № ______ </w:t>
      </w:r>
    </w:p>
    <w:p w:rsidR="006953AA" w:rsidRDefault="006953AA" w:rsidP="006953AA">
      <w:pPr>
        <w:jc w:val="both"/>
        <w:rPr>
          <w:b/>
        </w:rPr>
      </w:pPr>
    </w:p>
    <w:p w:rsidR="006953AA" w:rsidRPr="00F633ED" w:rsidRDefault="00AC14F8" w:rsidP="00270E04">
      <w:pPr>
        <w:pStyle w:val="a4"/>
        <w:jc w:val="left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         </w:t>
      </w:r>
      <w:r w:rsidR="006953AA" w:rsidRPr="00F633ED">
        <w:rPr>
          <w:rFonts w:eastAsia="Calibri"/>
          <w:b/>
          <w:szCs w:val="24"/>
        </w:rPr>
        <w:t>О внесении изменений в постановление Администрации</w:t>
      </w:r>
    </w:p>
    <w:p w:rsidR="00F633ED" w:rsidRPr="00F633ED" w:rsidRDefault="00F633ED" w:rsidP="00F633ED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6953AA" w:rsidRPr="00F633ED">
        <w:rPr>
          <w:rFonts w:ascii="Times New Roman" w:eastAsia="Calibri" w:hAnsi="Times New Roman" w:cs="Times New Roman"/>
          <w:b/>
          <w:sz w:val="24"/>
          <w:szCs w:val="24"/>
        </w:rPr>
        <w:t>Приволжского сельского поселения от</w:t>
      </w:r>
      <w:r w:rsidR="00AC14F8" w:rsidRPr="00F633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33ED">
        <w:rPr>
          <w:rFonts w:ascii="Times New Roman" w:hAnsi="Times New Roman" w:cs="Times New Roman"/>
          <w:sz w:val="24"/>
          <w:szCs w:val="24"/>
        </w:rPr>
        <w:t xml:space="preserve"> </w:t>
      </w:r>
      <w:r w:rsidRPr="00F633ED">
        <w:rPr>
          <w:rFonts w:ascii="Times New Roman" w:hAnsi="Times New Roman" w:cs="Times New Roman"/>
          <w:b/>
          <w:sz w:val="24"/>
          <w:szCs w:val="24"/>
        </w:rPr>
        <w:t>15  мая   2012 г.   №  56</w:t>
      </w:r>
    </w:p>
    <w:p w:rsidR="00F633ED" w:rsidRPr="00F633ED" w:rsidRDefault="00F633ED" w:rsidP="00F633ED">
      <w:pPr>
        <w:keepNext/>
        <w:keepLines/>
        <w:ind w:left="567"/>
        <w:jc w:val="both"/>
        <w:rPr>
          <w:b/>
          <w:bCs/>
        </w:rPr>
      </w:pPr>
      <w:r w:rsidRPr="00F633ED">
        <w:rPr>
          <w:b/>
          <w:bCs/>
        </w:rPr>
        <w:t>«Об утверждении административного регламента</w:t>
      </w:r>
    </w:p>
    <w:p w:rsidR="00F633ED" w:rsidRPr="00F633ED" w:rsidRDefault="00F633ED" w:rsidP="00F633ED">
      <w:pPr>
        <w:pStyle w:val="ConsNormal"/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F633ED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</w:t>
      </w:r>
      <w:proofErr w:type="gramStart"/>
      <w:r w:rsidRPr="00F633ED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F63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33ED" w:rsidRPr="00F633ED" w:rsidRDefault="00F633ED" w:rsidP="00F633ED">
      <w:pPr>
        <w:autoSpaceDE w:val="0"/>
        <w:autoSpaceDN w:val="0"/>
        <w:adjustRightInd w:val="0"/>
        <w:jc w:val="both"/>
        <w:rPr>
          <w:b/>
        </w:rPr>
      </w:pPr>
      <w:r w:rsidRPr="00F633ED">
        <w:rPr>
          <w:b/>
          <w:color w:val="000000"/>
        </w:rPr>
        <w:t xml:space="preserve">      </w:t>
      </w:r>
      <w:r>
        <w:rPr>
          <w:b/>
          <w:color w:val="000000"/>
        </w:rPr>
        <w:t xml:space="preserve">   присвоению  адресов    </w:t>
      </w:r>
      <w:r w:rsidRPr="00F633ED">
        <w:rPr>
          <w:b/>
          <w:color w:val="000000"/>
        </w:rPr>
        <w:t xml:space="preserve"> объектам  </w:t>
      </w:r>
      <w:r w:rsidRPr="00F633ED">
        <w:rPr>
          <w:b/>
        </w:rPr>
        <w:t xml:space="preserve">адресации»       </w:t>
      </w:r>
    </w:p>
    <w:p w:rsidR="00F633ED" w:rsidRDefault="00F633ED" w:rsidP="00F633ED">
      <w:pPr>
        <w:autoSpaceDE w:val="0"/>
        <w:autoSpaceDN w:val="0"/>
        <w:adjustRightInd w:val="0"/>
        <w:jc w:val="both"/>
        <w:rPr>
          <w:b/>
          <w:bCs/>
        </w:rPr>
      </w:pPr>
      <w:r w:rsidRPr="00F633ED">
        <w:rPr>
          <w:b/>
        </w:rPr>
        <w:t xml:space="preserve">          </w:t>
      </w:r>
      <w:proofErr w:type="gramStart"/>
      <w:r w:rsidRPr="00F633ED">
        <w:rPr>
          <w:b/>
        </w:rPr>
        <w:t xml:space="preserve">( в редакции  </w:t>
      </w:r>
      <w:r w:rsidRPr="00F633ED">
        <w:rPr>
          <w:b/>
          <w:bCs/>
        </w:rPr>
        <w:t xml:space="preserve">от  29  ноября             2013 года №  145,  </w:t>
      </w:r>
      <w:proofErr w:type="gramEnd"/>
    </w:p>
    <w:p w:rsidR="00F633ED" w:rsidRPr="00F633ED" w:rsidRDefault="00F633ED" w:rsidP="00F633E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F633ED">
        <w:rPr>
          <w:b/>
          <w:bCs/>
        </w:rPr>
        <w:t>от    19.02. 2015  года № 18, от  01.06.2016 г. № 127)</w:t>
      </w:r>
    </w:p>
    <w:p w:rsidR="006953AA" w:rsidRDefault="006953AA" w:rsidP="00F633ED">
      <w:pPr>
        <w:pStyle w:val="ConsNormal"/>
        <w:widowControl/>
        <w:ind w:firstLine="540"/>
        <w:rPr>
          <w:b/>
          <w:bCs/>
        </w:rPr>
      </w:pPr>
    </w:p>
    <w:p w:rsidR="006953AA" w:rsidRDefault="006953AA" w:rsidP="006953AA">
      <w:pPr>
        <w:pStyle w:val="a4"/>
        <w:rPr>
          <w:rFonts w:eastAsia="Calibri"/>
          <w:szCs w:val="24"/>
        </w:rPr>
      </w:pPr>
      <w:r>
        <w:rPr>
          <w:rFonts w:eastAsia="Calibri"/>
          <w:b/>
          <w:szCs w:val="24"/>
        </w:rPr>
        <w:t xml:space="preserve">          </w:t>
      </w:r>
      <w:proofErr w:type="gramStart"/>
      <w:r>
        <w:rPr>
          <w:rFonts w:eastAsia="Calibri"/>
        </w:rPr>
        <w:t xml:space="preserve">В целях приведения нормативных правовых актов в соответствие с действующим законодательством, </w:t>
      </w:r>
      <w:r>
        <w:rPr>
          <w:rFonts w:eastAsia="Calibri"/>
          <w:szCs w:val="24"/>
        </w:rPr>
        <w:t xml:space="preserve"> Федеральн</w:t>
      </w:r>
      <w:r>
        <w:rPr>
          <w:szCs w:val="24"/>
        </w:rPr>
        <w:t>ым</w:t>
      </w:r>
      <w:r>
        <w:rPr>
          <w:rFonts w:eastAsia="Calibri"/>
          <w:szCs w:val="24"/>
        </w:rPr>
        <w:t xml:space="preserve"> закон</w:t>
      </w:r>
      <w:r>
        <w:rPr>
          <w:szCs w:val="24"/>
        </w:rPr>
        <w:t>ом</w:t>
      </w:r>
      <w:r>
        <w:rPr>
          <w:rFonts w:eastAsia="Calibri"/>
          <w:szCs w:val="24"/>
        </w:rPr>
        <w:t xml:space="preserve"> от 27 июля 2010года №210-ФЗ «Об организации предоставления государственных и муниципальных услуг», постановлени</w:t>
      </w:r>
      <w:r>
        <w:rPr>
          <w:szCs w:val="24"/>
        </w:rPr>
        <w:t>ем</w:t>
      </w:r>
      <w:r>
        <w:rPr>
          <w:rFonts w:eastAsia="Calibri"/>
          <w:szCs w:val="24"/>
        </w:rPr>
        <w:t xml:space="preserve"> Администрации Приволжского сельского поселения от 27.12.2011 года № 118 «Об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функций, проведения экспертизы административных регламентов предоставления муниципальных услуг»</w:t>
      </w:r>
      <w:r>
        <w:rPr>
          <w:szCs w:val="24"/>
        </w:rPr>
        <w:t xml:space="preserve"> </w:t>
      </w:r>
      <w:proofErr w:type="gramEnd"/>
    </w:p>
    <w:p w:rsidR="006953AA" w:rsidRDefault="006953AA" w:rsidP="006953AA">
      <w:pPr>
        <w:pStyle w:val="a4"/>
        <w:ind w:firstLine="720"/>
        <w:rPr>
          <w:rFonts w:eastAsia="Calibri"/>
          <w:b/>
          <w:szCs w:val="24"/>
        </w:rPr>
      </w:pPr>
    </w:p>
    <w:p w:rsidR="006953AA" w:rsidRDefault="006953AA" w:rsidP="006953AA">
      <w:pPr>
        <w:pStyle w:val="a4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АДМИНИСТРАЦИЯ ПОСТАНОВЛЯЕТ:</w:t>
      </w:r>
    </w:p>
    <w:p w:rsidR="006953AA" w:rsidRDefault="006953AA" w:rsidP="006953AA">
      <w:pPr>
        <w:pStyle w:val="a4"/>
        <w:rPr>
          <w:rFonts w:eastAsia="Calibri"/>
          <w:szCs w:val="24"/>
        </w:rPr>
      </w:pPr>
    </w:p>
    <w:p w:rsidR="006953AA" w:rsidRPr="00270E04" w:rsidRDefault="00D20EA5" w:rsidP="00F633ED">
      <w:pPr>
        <w:autoSpaceDE w:val="0"/>
        <w:autoSpaceDN w:val="0"/>
        <w:adjustRightInd w:val="0"/>
        <w:jc w:val="both"/>
        <w:rPr>
          <w:rFonts w:eastAsia="Calibri"/>
        </w:rPr>
      </w:pPr>
      <w:r w:rsidRPr="00270E04">
        <w:rPr>
          <w:rFonts w:eastAsia="Calibri"/>
        </w:rPr>
        <w:t xml:space="preserve">   </w:t>
      </w:r>
      <w:r w:rsidR="006953AA" w:rsidRPr="00270E04">
        <w:rPr>
          <w:rFonts w:eastAsia="Calibri"/>
        </w:rPr>
        <w:t xml:space="preserve">1.Внести в </w:t>
      </w:r>
      <w:r w:rsidR="006953AA" w:rsidRPr="00270E04">
        <w:rPr>
          <w:rFonts w:eastAsia="Calibri"/>
          <w:color w:val="000000"/>
        </w:rPr>
        <w:t xml:space="preserve">Административный регламент  по </w:t>
      </w:r>
      <w:r w:rsidR="006953AA" w:rsidRPr="00270E04">
        <w:rPr>
          <w:rFonts w:eastAsia="Calibri"/>
        </w:rPr>
        <w:t xml:space="preserve">предоставлению  муниципальной услуги по  </w:t>
      </w:r>
      <w:r w:rsidR="00F633ED" w:rsidRPr="00F633ED">
        <w:rPr>
          <w:b/>
          <w:color w:val="000000"/>
        </w:rPr>
        <w:t xml:space="preserve">      </w:t>
      </w:r>
      <w:r w:rsidR="00F633ED">
        <w:rPr>
          <w:b/>
          <w:color w:val="000000"/>
        </w:rPr>
        <w:t xml:space="preserve">   </w:t>
      </w:r>
      <w:r w:rsidR="00F633ED" w:rsidRPr="00F633ED">
        <w:rPr>
          <w:color w:val="000000"/>
        </w:rPr>
        <w:t xml:space="preserve">присвоению  адресов     объектам  </w:t>
      </w:r>
      <w:r w:rsidR="00F633ED" w:rsidRPr="00F633ED">
        <w:t>адресации</w:t>
      </w:r>
      <w:r w:rsidR="00AC14F8">
        <w:t>,  утвержденный  постановлением Администрации  Приволжского сельского п</w:t>
      </w:r>
      <w:r w:rsidR="00F633ED">
        <w:t>оселения от 15.05.2012 года № 56</w:t>
      </w:r>
      <w:r w:rsidR="00AC14F8">
        <w:t xml:space="preserve">  </w:t>
      </w:r>
      <w:r w:rsidR="00F633ED">
        <w:t xml:space="preserve"> </w:t>
      </w:r>
      <w:proofErr w:type="gramStart"/>
      <w:r w:rsidR="00F633ED">
        <w:t xml:space="preserve">( </w:t>
      </w:r>
      <w:proofErr w:type="gramEnd"/>
      <w:r w:rsidR="00F633ED">
        <w:t>в редакции</w:t>
      </w:r>
      <w:r w:rsidR="00AC14F8" w:rsidRPr="00AC14F8">
        <w:rPr>
          <w:bCs/>
          <w:lang w:eastAsia="ru-RU"/>
        </w:rPr>
        <w:t xml:space="preserve">  </w:t>
      </w:r>
      <w:r w:rsidR="00F633ED" w:rsidRPr="00F633ED">
        <w:rPr>
          <w:bCs/>
        </w:rPr>
        <w:t>от  29  ноября             2013 года №  145,  от    19.02. 2015  года № 18, от  01.06.2016 г. № 127</w:t>
      </w:r>
      <w:r w:rsidR="00270E04" w:rsidRPr="00270E04">
        <w:t>)</w:t>
      </w:r>
      <w:r w:rsidR="006953AA" w:rsidRPr="00270E04">
        <w:rPr>
          <w:rFonts w:eastAsia="Calibri"/>
        </w:rPr>
        <w:t xml:space="preserve">, </w:t>
      </w:r>
      <w:r w:rsidR="006953AA" w:rsidRPr="00270E04">
        <w:t>изменения и дополнения</w:t>
      </w:r>
      <w:r w:rsidR="006953AA" w:rsidRPr="00270E04">
        <w:rPr>
          <w:rFonts w:eastAsia="Calibri"/>
        </w:rPr>
        <w:t xml:space="preserve"> согласно приложению.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2.</w:t>
      </w:r>
      <w:r>
        <w:rPr>
          <w:rFonts w:eastAsia="Calibri"/>
          <w:szCs w:val="24"/>
        </w:rPr>
        <w:tab/>
      </w:r>
      <w:proofErr w:type="gramStart"/>
      <w:r>
        <w:rPr>
          <w:rFonts w:eastAsia="Calibri"/>
          <w:szCs w:val="24"/>
        </w:rPr>
        <w:t>Контроль за</w:t>
      </w:r>
      <w:proofErr w:type="gramEnd"/>
      <w:r>
        <w:rPr>
          <w:rFonts w:eastAsia="Calibri"/>
          <w:szCs w:val="24"/>
        </w:rPr>
        <w:t xml:space="preserve"> исполнением данного постановления оставляю за собой.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3.</w:t>
      </w:r>
      <w:r>
        <w:rPr>
          <w:rFonts w:eastAsia="Calibri"/>
          <w:szCs w:val="24"/>
        </w:rPr>
        <w:tab/>
        <w:t xml:space="preserve">Опубликовать настоящее постановление в газете «Волжские зори» и разместить на официальном сайте Администрации Приволжского сельского поселения. </w:t>
      </w:r>
    </w:p>
    <w:p w:rsidR="006953AA" w:rsidRDefault="006953AA" w:rsidP="006953AA">
      <w:pPr>
        <w:pStyle w:val="a4"/>
        <w:tabs>
          <w:tab w:val="left" w:pos="1134"/>
        </w:tabs>
        <w:ind w:firstLine="720"/>
        <w:rPr>
          <w:rFonts w:eastAsia="Calibri"/>
          <w:szCs w:val="24"/>
        </w:rPr>
      </w:pPr>
      <w:r>
        <w:rPr>
          <w:rFonts w:eastAsia="Calibri"/>
          <w:szCs w:val="24"/>
        </w:rPr>
        <w:t>4.</w:t>
      </w:r>
      <w:r>
        <w:rPr>
          <w:rFonts w:eastAsia="Calibri"/>
          <w:szCs w:val="24"/>
        </w:rPr>
        <w:tab/>
        <w:t>Постановление вступает в силу с момента его опубликования.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Приволжского</w:t>
      </w:r>
      <w:proofErr w:type="gramEnd"/>
    </w:p>
    <w:p w:rsidR="006953AA" w:rsidRDefault="006953AA" w:rsidP="006953AA">
      <w:pPr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Е.Н. Коршунова</w:t>
      </w: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rPr>
          <w:b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075179" w:rsidRDefault="00075179" w:rsidP="006953AA">
      <w:pPr>
        <w:ind w:firstLine="708"/>
        <w:jc w:val="right"/>
        <w:rPr>
          <w:b/>
          <w:sz w:val="22"/>
          <w:szCs w:val="22"/>
        </w:rPr>
      </w:pPr>
    </w:p>
    <w:p w:rsidR="00D20EA5" w:rsidRDefault="00D20EA5" w:rsidP="006953AA">
      <w:pPr>
        <w:ind w:firstLine="708"/>
        <w:jc w:val="right"/>
        <w:rPr>
          <w:b/>
          <w:sz w:val="22"/>
          <w:szCs w:val="22"/>
        </w:rPr>
      </w:pP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Утвержден</w:t>
      </w:r>
      <w:r w:rsidR="007635E3">
        <w:rPr>
          <w:b/>
          <w:sz w:val="22"/>
          <w:szCs w:val="22"/>
        </w:rPr>
        <w:t>о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постановлением Администрации 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Приволжского сельского поселения</w:t>
      </w:r>
    </w:p>
    <w:p w:rsidR="006953AA" w:rsidRDefault="006953AA" w:rsidP="006953AA">
      <w:pPr>
        <w:ind w:firstLine="70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«___» ___________2018 №_____</w:t>
      </w:r>
    </w:p>
    <w:p w:rsidR="006953AA" w:rsidRDefault="006953AA" w:rsidP="006953AA">
      <w:pPr>
        <w:ind w:firstLine="708"/>
        <w:jc w:val="both"/>
        <w:rPr>
          <w:b/>
          <w:sz w:val="22"/>
          <w:szCs w:val="22"/>
        </w:rPr>
      </w:pPr>
    </w:p>
    <w:p w:rsidR="006953AA" w:rsidRDefault="006953AA"/>
    <w:p w:rsidR="00AC14F8" w:rsidRDefault="006953AA" w:rsidP="00F633ED">
      <w:pPr>
        <w:jc w:val="center"/>
        <w:outlineLvl w:val="0"/>
        <w:rPr>
          <w:b/>
          <w:color w:val="000000"/>
          <w:sz w:val="22"/>
          <w:szCs w:val="22"/>
        </w:rPr>
      </w:pPr>
      <w:r w:rsidRPr="00D20EA5">
        <w:rPr>
          <w:b/>
          <w:color w:val="000000"/>
          <w:sz w:val="22"/>
          <w:szCs w:val="22"/>
        </w:rPr>
        <w:t>Изменения, вносимые  в Административный регламент  по</w:t>
      </w:r>
      <w:r w:rsidR="00AC14F8">
        <w:rPr>
          <w:b/>
          <w:color w:val="000000"/>
          <w:sz w:val="22"/>
          <w:szCs w:val="22"/>
        </w:rPr>
        <w:t xml:space="preserve"> предоставлению</w:t>
      </w:r>
    </w:p>
    <w:p w:rsidR="00F633ED" w:rsidRPr="00F633ED" w:rsidRDefault="00AC14F8" w:rsidP="00F633ED">
      <w:pPr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муниципальной услуги по </w:t>
      </w:r>
      <w:r w:rsidR="00F633ED">
        <w:rPr>
          <w:b/>
          <w:color w:val="000000"/>
        </w:rPr>
        <w:t xml:space="preserve">присвоению  адресов    </w:t>
      </w:r>
      <w:r w:rsidR="00F633ED" w:rsidRPr="00F633ED">
        <w:rPr>
          <w:b/>
          <w:color w:val="000000"/>
        </w:rPr>
        <w:t xml:space="preserve"> объектам  </w:t>
      </w:r>
      <w:r w:rsidR="00F633ED" w:rsidRPr="00F633ED">
        <w:rPr>
          <w:b/>
        </w:rPr>
        <w:t>адресации»</w:t>
      </w:r>
    </w:p>
    <w:p w:rsidR="00F633ED" w:rsidRDefault="00F633ED" w:rsidP="00F633ED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633ED">
        <w:rPr>
          <w:b/>
        </w:rPr>
        <w:t xml:space="preserve">( в редакции  </w:t>
      </w:r>
      <w:r>
        <w:rPr>
          <w:b/>
          <w:bCs/>
        </w:rPr>
        <w:t xml:space="preserve">от  29  ноября </w:t>
      </w:r>
      <w:r w:rsidRPr="00F633ED">
        <w:rPr>
          <w:b/>
          <w:bCs/>
        </w:rPr>
        <w:t xml:space="preserve"> 2013 года №  145,</w:t>
      </w:r>
      <w:proofErr w:type="gramEnd"/>
    </w:p>
    <w:p w:rsidR="00F633ED" w:rsidRPr="00F633ED" w:rsidRDefault="00F633ED" w:rsidP="00F633ED">
      <w:pPr>
        <w:autoSpaceDE w:val="0"/>
        <w:autoSpaceDN w:val="0"/>
        <w:adjustRightInd w:val="0"/>
        <w:jc w:val="center"/>
        <w:rPr>
          <w:b/>
          <w:bCs/>
        </w:rPr>
      </w:pPr>
      <w:r w:rsidRPr="00F633ED">
        <w:rPr>
          <w:b/>
          <w:bCs/>
        </w:rPr>
        <w:t>от    19.02. 2015  года № 18, от  01.06.2016 г. № 127)</w:t>
      </w:r>
    </w:p>
    <w:p w:rsidR="006953AA" w:rsidRPr="00075179" w:rsidRDefault="006953AA" w:rsidP="00F633ED">
      <w:pPr>
        <w:jc w:val="center"/>
        <w:outlineLvl w:val="0"/>
        <w:rPr>
          <w:sz w:val="22"/>
          <w:szCs w:val="22"/>
        </w:rPr>
      </w:pPr>
    </w:p>
    <w:p w:rsidR="006953AA" w:rsidRPr="00075179" w:rsidRDefault="006953AA" w:rsidP="006953AA">
      <w:pPr>
        <w:ind w:firstLine="567"/>
        <w:jc w:val="both"/>
        <w:rPr>
          <w:color w:val="000000"/>
          <w:spacing w:val="-1"/>
          <w:sz w:val="22"/>
          <w:szCs w:val="22"/>
        </w:rPr>
      </w:pPr>
      <w:r w:rsidRPr="00075179">
        <w:rPr>
          <w:sz w:val="22"/>
          <w:szCs w:val="22"/>
        </w:rPr>
        <w:t xml:space="preserve">5.  Раздел  «5. </w:t>
      </w:r>
      <w:r w:rsidRPr="00075179">
        <w:rPr>
          <w:color w:val="000000"/>
          <w:spacing w:val="4"/>
          <w:sz w:val="22"/>
          <w:szCs w:val="22"/>
        </w:rPr>
        <w:t xml:space="preserve">Досудебный   (внесудебный)   порядок   обжалования   решений   и   действий </w:t>
      </w:r>
      <w:r w:rsidRPr="00075179">
        <w:rPr>
          <w:color w:val="000000"/>
          <w:spacing w:val="3"/>
          <w:sz w:val="22"/>
          <w:szCs w:val="22"/>
        </w:rPr>
        <w:t xml:space="preserve">(бездействия) органа, предоставляющего муниципальную услугу, а также его должностных </w:t>
      </w:r>
      <w:r w:rsidRPr="00075179">
        <w:rPr>
          <w:color w:val="000000"/>
          <w:spacing w:val="-1"/>
          <w:sz w:val="22"/>
          <w:szCs w:val="22"/>
        </w:rPr>
        <w:t>лиц» изложить в новой редакции:</w:t>
      </w:r>
    </w:p>
    <w:p w:rsidR="006902C1" w:rsidRPr="00075179" w:rsidRDefault="006902C1" w:rsidP="006953AA">
      <w:pPr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center"/>
        <w:rPr>
          <w:sz w:val="22"/>
          <w:szCs w:val="22"/>
        </w:rPr>
      </w:pPr>
      <w:r w:rsidRPr="00075179">
        <w:rPr>
          <w:sz w:val="22"/>
          <w:szCs w:val="22"/>
        </w:rPr>
        <w:t>« 5. Досудебный (внесудебный) порядок обжалования решений и действий (бездействия) органа, предоставляющего 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 от 27.07.2010 №210-ФЗ, и их  работников (при наличии соглашения)»</w:t>
      </w:r>
    </w:p>
    <w:p w:rsidR="00075179" w:rsidRPr="00075179" w:rsidRDefault="00075179" w:rsidP="00075179">
      <w:pPr>
        <w:tabs>
          <w:tab w:val="left" w:pos="709"/>
          <w:tab w:val="left" w:pos="851"/>
          <w:tab w:val="left" w:pos="3710"/>
          <w:tab w:val="left" w:pos="7020"/>
        </w:tabs>
        <w:ind w:firstLine="426"/>
        <w:rPr>
          <w:sz w:val="22"/>
          <w:szCs w:val="22"/>
        </w:rPr>
      </w:pP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  <w:r w:rsidRPr="00075179">
        <w:rPr>
          <w:sz w:val="22"/>
          <w:szCs w:val="22"/>
        </w:rPr>
        <w:tab/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 xml:space="preserve"> 5.1. Заявитель имеет право на обжалование решений, действий (бездействия), принимаемых (осуществляемых) в ходе предоставления муниципальной услуги Администрацией Приволжского сельского поселения, </w:t>
      </w:r>
      <w:r w:rsidRPr="00075179">
        <w:rPr>
          <w:color w:val="000000"/>
          <w:spacing w:val="3"/>
          <w:sz w:val="22"/>
          <w:szCs w:val="22"/>
        </w:rPr>
        <w:t xml:space="preserve">а также его должностным </w:t>
      </w:r>
      <w:r w:rsidRPr="00075179">
        <w:rPr>
          <w:color w:val="000000"/>
          <w:spacing w:val="-1"/>
          <w:sz w:val="22"/>
          <w:szCs w:val="22"/>
        </w:rPr>
        <w:t xml:space="preserve">лицом, муниципальным служащим </w:t>
      </w:r>
      <w:r w:rsidRPr="00075179">
        <w:rPr>
          <w:sz w:val="22"/>
          <w:szCs w:val="22"/>
        </w:rPr>
        <w:t>в судебном и досудебном (внесудебном) порядке.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5.2.  Жалоба подаётся в </w:t>
      </w:r>
      <w:r w:rsidRPr="00075179">
        <w:rPr>
          <w:color w:val="000000"/>
          <w:sz w:val="22"/>
          <w:szCs w:val="22"/>
        </w:rPr>
        <w:t>Администрацию Приволжского сельского поселения.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подается в письменной форме на бумажном носителе, в том числе при личном приеме заявителя, или в электронной  форме.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электронной форме  жалоба может быть подана заявителем посредством: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официального сайта Администрации поселения, в информационно-телекоммуникационной сети «Интернет»;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Жалоба в письменной форме может быть также направлена по почте.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5.3.  Администрация поселения обеспечивает: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 xml:space="preserve"> - информирование заявителей о порядке обжалования решений и действий (бездействия)  Администрации поселения, её должностных лиц либо муниципальных служащих посредством размещения информации на стендах в местах предоставления муниципальных  услуг,  на  их  страницах  на  официальном  сайте Администрации поселения (http://www.</w:t>
      </w:r>
      <w:r w:rsidRPr="00075179">
        <w:rPr>
          <w:color w:val="000000"/>
          <w:sz w:val="22"/>
          <w:szCs w:val="22"/>
        </w:rPr>
        <w:t xml:space="preserve"> </w:t>
      </w:r>
      <w:proofErr w:type="spellStart"/>
      <w:r w:rsidRPr="00075179">
        <w:rPr>
          <w:color w:val="000000"/>
          <w:sz w:val="22"/>
          <w:szCs w:val="22"/>
          <w:lang w:val="en-US"/>
        </w:rPr>
        <w:t>privadminmmr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ucoz</w:t>
      </w:r>
      <w:proofErr w:type="spellEnd"/>
      <w:r w:rsidRPr="00075179">
        <w:rPr>
          <w:color w:val="000000"/>
          <w:sz w:val="22"/>
          <w:szCs w:val="22"/>
        </w:rPr>
        <w:t>.</w:t>
      </w:r>
      <w:proofErr w:type="spellStart"/>
      <w:r w:rsidRPr="00075179">
        <w:rPr>
          <w:color w:val="000000"/>
          <w:sz w:val="22"/>
          <w:szCs w:val="22"/>
          <w:lang w:val="en-US"/>
        </w:rPr>
        <w:t>ru</w:t>
      </w:r>
      <w:proofErr w:type="spellEnd"/>
      <w:r w:rsidRPr="00075179">
        <w:rPr>
          <w:sz w:val="22"/>
          <w:szCs w:val="22"/>
        </w:rPr>
        <w:t>), на Едином портале (http://epgu.gosuslugi.ru/pgu/);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- консультирование заявителей о порядке обжалования решений и действий (бездействия) Администрации поселения, её должностных лиц либо муниципальных служащих, в том числе по телефону, электронной почте, при личном приеме.</w:t>
      </w:r>
    </w:p>
    <w:p w:rsidR="00075179" w:rsidRPr="00075179" w:rsidRDefault="00075179" w:rsidP="00075179">
      <w:pPr>
        <w:tabs>
          <w:tab w:val="left" w:pos="567"/>
        </w:tabs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 </w:t>
      </w:r>
      <w:r w:rsidRPr="00075179">
        <w:rPr>
          <w:sz w:val="22"/>
          <w:szCs w:val="22"/>
        </w:rPr>
        <w:tab/>
        <w:t>5.4. Заявитель может обратиться с жалобой, в том числе в следующих случаях:</w:t>
      </w:r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1) нарушение срока регистрации запроса о предоставлении муниципальной услуги, </w:t>
      </w:r>
      <w:r w:rsidRPr="00075179">
        <w:rPr>
          <w:color w:val="333333"/>
          <w:sz w:val="22"/>
          <w:szCs w:val="22"/>
        </w:rPr>
        <w:t xml:space="preserve">запроса, указанного </w:t>
      </w:r>
      <w:r w:rsidRPr="00075179">
        <w:rPr>
          <w:color w:val="000000"/>
          <w:sz w:val="22"/>
          <w:szCs w:val="22"/>
        </w:rPr>
        <w:t xml:space="preserve">в </w:t>
      </w:r>
      <w:hyperlink r:id="rId6" w:anchor="dst244" w:history="1">
        <w:r w:rsidRPr="00075179">
          <w:rPr>
            <w:rStyle w:val="a9"/>
            <w:color w:val="000000"/>
            <w:sz w:val="22"/>
            <w:szCs w:val="22"/>
          </w:rPr>
          <w:t>статье 15.1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sz w:val="22"/>
          <w:szCs w:val="22"/>
        </w:rPr>
        <w:t>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2) нарушение срока предоставления  муниципальной услуги.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7635E3" w:rsidRDefault="00075179" w:rsidP="007635E3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sz w:val="22"/>
          <w:szCs w:val="22"/>
        </w:rPr>
        <w:t xml:space="preserve">3) </w:t>
      </w:r>
      <w:r w:rsidRPr="00075179">
        <w:rPr>
          <w:color w:val="333333"/>
          <w:sz w:val="22"/>
          <w:szCs w:val="22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</w:t>
      </w:r>
    </w:p>
    <w:p w:rsidR="007635E3" w:rsidRDefault="007635E3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r w:rsidRPr="00075179">
        <w:rPr>
          <w:color w:val="333333"/>
          <w:sz w:val="22"/>
          <w:szCs w:val="22"/>
        </w:rPr>
        <w:lastRenderedPageBreak/>
        <w:t>правовыми актами Приволжского сельского поселения для предоставления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 для предоставления  муниципальной услуги, у заявителя;</w:t>
      </w:r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3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7) отказ Администрации, предоставляющей муниципальную услугу, должностного лица, предоставляющего муниципальную услугу, </w:t>
      </w:r>
      <w:r w:rsidRPr="00075179">
        <w:rPr>
          <w:color w:val="333333"/>
          <w:sz w:val="22"/>
          <w:szCs w:val="22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9" w:anchor="dst100352" w:history="1">
        <w:r w:rsidRPr="00075179">
          <w:rPr>
            <w:rStyle w:val="a9"/>
            <w:color w:val="000000"/>
            <w:sz w:val="22"/>
            <w:szCs w:val="22"/>
          </w:rPr>
          <w:t>частью 1.1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, или их работников </w:t>
      </w:r>
      <w:r w:rsidRPr="00075179">
        <w:rPr>
          <w:sz w:val="22"/>
          <w:szCs w:val="22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75179">
        <w:rPr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000000"/>
          <w:sz w:val="22"/>
          <w:szCs w:val="22"/>
        </w:rPr>
        <w:t xml:space="preserve"> </w:t>
      </w:r>
      <w:r w:rsidRPr="00075179">
        <w:rPr>
          <w:color w:val="333333"/>
          <w:sz w:val="22"/>
          <w:szCs w:val="22"/>
        </w:rPr>
        <w:t xml:space="preserve">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8) нарушение срока или порядка выдачи документов по результатам предоставления  муниципальной услуги;</w:t>
      </w:r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Приволжского сельского поселения.</w:t>
      </w:r>
      <w:proofErr w:type="gramEnd"/>
      <w:r w:rsidRPr="00075179">
        <w:rPr>
          <w:color w:val="333333"/>
          <w:sz w:val="22"/>
          <w:szCs w:val="22"/>
        </w:rPr>
        <w:t xml:space="preserve">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;</w:t>
      </w:r>
      <w:proofErr w:type="gramEnd"/>
    </w:p>
    <w:p w:rsidR="00075179" w:rsidRPr="00075179" w:rsidRDefault="00075179" w:rsidP="00075179">
      <w:pPr>
        <w:tabs>
          <w:tab w:val="left" w:pos="567"/>
        </w:tabs>
        <w:ind w:firstLine="540"/>
        <w:jc w:val="both"/>
        <w:rPr>
          <w:sz w:val="22"/>
          <w:szCs w:val="22"/>
        </w:rPr>
      </w:pPr>
      <w:bookmarkStart w:id="0" w:name="dst220"/>
      <w:bookmarkStart w:id="1" w:name="dst221"/>
      <w:bookmarkStart w:id="2" w:name="dst295"/>
      <w:bookmarkStart w:id="3" w:name="dst103"/>
      <w:bookmarkStart w:id="4" w:name="dst222"/>
      <w:bookmarkStart w:id="5" w:name="dst105"/>
      <w:bookmarkStart w:id="6" w:name="dst223"/>
      <w:bookmarkStart w:id="7" w:name="dst224"/>
      <w:bookmarkStart w:id="8" w:name="dst225"/>
      <w:bookmarkStart w:id="9" w:name="dst2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75179">
        <w:rPr>
          <w:color w:val="333333"/>
          <w:sz w:val="22"/>
          <w:szCs w:val="22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dst290" w:history="1">
        <w:r w:rsidRPr="00075179">
          <w:rPr>
            <w:rStyle w:val="a9"/>
            <w:color w:val="000000"/>
            <w:sz w:val="22"/>
            <w:szCs w:val="22"/>
          </w:rPr>
          <w:t>пунктом 4 части 1 статьи 7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 xml:space="preserve">. </w:t>
      </w:r>
      <w:proofErr w:type="gramStart"/>
      <w:r w:rsidRPr="00075179">
        <w:rPr>
          <w:color w:val="333333"/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anchor="dst100354" w:history="1">
        <w:r w:rsidRPr="00075179">
          <w:rPr>
            <w:rStyle w:val="a9"/>
            <w:color w:val="000000"/>
            <w:sz w:val="22"/>
            <w:szCs w:val="22"/>
          </w:rPr>
          <w:t>частью 1.3 статьи 16</w:t>
        </w:r>
      </w:hyperlink>
      <w:r w:rsidRPr="00075179">
        <w:rPr>
          <w:color w:val="333333"/>
          <w:sz w:val="22"/>
          <w:szCs w:val="22"/>
        </w:rPr>
        <w:t xml:space="preserve"> Федерального закона </w:t>
      </w:r>
      <w:r w:rsidRPr="00075179">
        <w:rPr>
          <w:bCs/>
          <w:color w:val="333333"/>
          <w:kern w:val="36"/>
          <w:sz w:val="22"/>
          <w:szCs w:val="22"/>
        </w:rPr>
        <w:t>от 27.07.2010 N 210-ФЗ</w:t>
      </w:r>
      <w:r w:rsidRPr="00075179">
        <w:rPr>
          <w:color w:val="333333"/>
          <w:sz w:val="22"/>
          <w:szCs w:val="22"/>
        </w:rPr>
        <w:t>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5.5. Жалоба должна содержать: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1) наименование органа, предоставляющего  муниципальную услугу, должностного лица органа, предоставляющего  муниципальную услугу, либо  муниципального служащего,  решения и действия (бездействие) которых обжалуются;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муниципальную услугу, либо 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 муниципальную услугу 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5.6.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75179">
        <w:rPr>
          <w:sz w:val="22"/>
          <w:szCs w:val="22"/>
        </w:rPr>
        <w:t>представлена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 (для физических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5.7. Глава поселения является должностным лицом, наделенным полномочиями по рассмотрению жалоб на решения и действия Администрации поселения и её должностных лиц, муниципальных служащих при предоставлении муниципальных услуг.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 Начальник организационного отдела  является уполномоченным лицом </w:t>
      </w:r>
      <w:proofErr w:type="gramStart"/>
      <w:r w:rsidRPr="00075179">
        <w:rPr>
          <w:sz w:val="22"/>
          <w:szCs w:val="22"/>
        </w:rPr>
        <w:t>на</w:t>
      </w:r>
      <w:proofErr w:type="gramEnd"/>
      <w:r w:rsidRPr="00075179">
        <w:rPr>
          <w:sz w:val="22"/>
          <w:szCs w:val="22"/>
        </w:rPr>
        <w:t>: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прием и регистрацию жалоб в соответствии с требованиями настоящих особенностей;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 подготовку проектов решений по результатам рассмотрения жалоб;</w:t>
      </w:r>
    </w:p>
    <w:p w:rsidR="00075179" w:rsidRPr="00075179" w:rsidRDefault="00075179" w:rsidP="00075179">
      <w:pPr>
        <w:jc w:val="both"/>
        <w:rPr>
          <w:sz w:val="22"/>
          <w:szCs w:val="22"/>
        </w:rPr>
      </w:pPr>
      <w:r w:rsidRPr="00075179">
        <w:rPr>
          <w:sz w:val="22"/>
          <w:szCs w:val="22"/>
        </w:rPr>
        <w:t>- направление жалоб в уполномоченный на их рассмотрение орган в соответствии с пунктом 5.4 настоящего раздела Административного регламента.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5.8. Жалоба, поступившая в Администрацию поселения, подлежит регистрации начальником организационного отдела  не позднее рабочего дня, следующего за днем ее поступления.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5.9. Регистрация жалобы осуществляется путем заполнения регистрационной карточки жалобы, в которую вносятся следующие данные: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дата поступления жалобы; 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регистрационный номер;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способ получения жалобы;</w:t>
      </w:r>
    </w:p>
    <w:p w:rsidR="00075179" w:rsidRPr="00075179" w:rsidRDefault="00075179" w:rsidP="0007517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тип заявителя (физическое лицо или юридическое лицо);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</w:t>
      </w:r>
      <w:r w:rsidRPr="00075179">
        <w:rPr>
          <w:sz w:val="22"/>
          <w:szCs w:val="22"/>
        </w:rPr>
        <w:t>фамилия, имя, отчество (последнее – при наличии) автора жалобы;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месте жительства заявителя – физического лица либо наименование, сведения о месте нахождения заявителя – юридического лица;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номер (номера) контактного телефона;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почтовый адрес;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адрес (адреса) электронной почты (при наличии);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075179">
        <w:rPr>
          <w:sz w:val="22"/>
          <w:szCs w:val="22"/>
        </w:rPr>
        <w:t>- наименование муниципальной  услуги;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 xml:space="preserve">- краткое содержание жалобы, которое включает: </w:t>
      </w:r>
      <w:r w:rsidRPr="00075179">
        <w:rPr>
          <w:sz w:val="22"/>
          <w:szCs w:val="22"/>
        </w:rPr>
        <w:t>сведения об обжалуемых решениях и действиях (бездействии) Администрации поселения, должностного лица либо муниципального служащего, а также доводы (и документы, подтверждающие доводы), на основании которых заявитель не согласен с решением и действием (бездействием) Администрации поселения, должностного лица либо муниципального служащего;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075179">
        <w:rPr>
          <w:color w:val="000000"/>
          <w:sz w:val="22"/>
          <w:szCs w:val="22"/>
        </w:rPr>
        <w:t>- предмет обжалования.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075179">
        <w:rPr>
          <w:sz w:val="22"/>
          <w:szCs w:val="22"/>
        </w:rPr>
        <w:t>Регистрационные карточки жалоб формируются в электронном журнале досудебного обжалования «Жалобы по 210-ФЗ» и хранятся в</w:t>
      </w:r>
      <w:r w:rsidRPr="00075179">
        <w:rPr>
          <w:color w:val="FF0000"/>
          <w:sz w:val="22"/>
          <w:szCs w:val="22"/>
        </w:rPr>
        <w:t xml:space="preserve"> </w:t>
      </w:r>
      <w:r w:rsidRPr="00075179">
        <w:rPr>
          <w:color w:val="000000"/>
          <w:sz w:val="22"/>
          <w:szCs w:val="22"/>
        </w:rPr>
        <w:t>единой системе электронного документооборота  (далее – ЕСЭД).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5.10. Основанием для начала рассмотрения жалобы является ее регистрация в Администрации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5.11. Заинтересованные лица имеют право на получение информации и документов, необходимых для обоснования и рассмотрения жалобы.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Администрация, должностное лицо Администрации обязаны: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75179">
        <w:rPr>
          <w:sz w:val="22"/>
          <w:szCs w:val="22"/>
        </w:rPr>
        <w:t>- предоставить заинтересованным лицам информацию и документы, необходимые для обоснования и рассмотрения жалобы в течение семи дней со дня регистрации заявления;</w:t>
      </w:r>
    </w:p>
    <w:p w:rsidR="00075179" w:rsidRPr="00075179" w:rsidRDefault="00075179" w:rsidP="0007517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 xml:space="preserve">- запросить, в том числе в электронной форме, необходимые для рассмотрения жалобы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следствия, за исключением </w:t>
      </w:r>
      <w:r w:rsidRPr="00075179">
        <w:rPr>
          <w:sz w:val="22"/>
          <w:szCs w:val="22"/>
        </w:rPr>
        <w:lastRenderedPageBreak/>
        <w:t xml:space="preserve">документов, включенных в перечень, определенный </w:t>
      </w:r>
      <w:hyperlink r:id="rId14" w:history="1">
        <w:r w:rsidRPr="00075179">
          <w:rPr>
            <w:color w:val="000000"/>
            <w:sz w:val="22"/>
            <w:szCs w:val="22"/>
          </w:rPr>
          <w:t>частью 6 статьи 7</w:t>
        </w:r>
      </w:hyperlink>
      <w:r w:rsidRPr="00075179">
        <w:rPr>
          <w:color w:val="000000"/>
          <w:sz w:val="22"/>
          <w:szCs w:val="22"/>
        </w:rPr>
        <w:t xml:space="preserve"> Ф</w:t>
      </w:r>
      <w:r w:rsidRPr="00075179">
        <w:rPr>
          <w:sz w:val="22"/>
          <w:szCs w:val="22"/>
        </w:rPr>
        <w:t>едерального закона от 27 июля 2010 года № 210-ФЗ.</w:t>
      </w:r>
      <w:proofErr w:type="gramEnd"/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5.12. Жалоба рассматривается в течение 15 рабочих дней со дня ее регистрации, если более короткие сроки рассмотрения жалобы не установлены Правительством Российской Федерации.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В случае обжалования отказа Администрации поселения,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75179" w:rsidRPr="00075179" w:rsidRDefault="00075179" w:rsidP="00075179">
      <w:pPr>
        <w:ind w:firstLine="567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5.13. По результатам рассмотрения жалобы в соответствии с </w:t>
      </w:r>
      <w:hyperlink r:id="rId15" w:history="1">
        <w:r w:rsidRPr="00075179">
          <w:rPr>
            <w:sz w:val="22"/>
            <w:szCs w:val="22"/>
          </w:rPr>
          <w:t>частью 7 статьи 11.2</w:t>
        </w:r>
      </w:hyperlink>
      <w:r w:rsidRPr="00075179">
        <w:rPr>
          <w:sz w:val="22"/>
          <w:szCs w:val="22"/>
        </w:rPr>
        <w:t xml:space="preserve"> Федерального закона от 27 июля 2010 года № 210-ФЗ «Об организации предоставления государственных и муниципальных услуг» Глава Приволжского сельского поселения принимает одно из следующих решений:</w:t>
      </w:r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proofErr w:type="gramStart"/>
      <w:r w:rsidRPr="00075179">
        <w:rPr>
          <w:color w:val="333333"/>
          <w:sz w:val="22"/>
          <w:szCs w:val="22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Приволжского сельского поселения;</w:t>
      </w:r>
      <w:proofErr w:type="gramEnd"/>
    </w:p>
    <w:p w:rsidR="00075179" w:rsidRPr="00075179" w:rsidRDefault="00075179" w:rsidP="00075179">
      <w:pPr>
        <w:ind w:firstLine="540"/>
        <w:jc w:val="both"/>
        <w:rPr>
          <w:color w:val="333333"/>
          <w:sz w:val="22"/>
          <w:szCs w:val="22"/>
        </w:rPr>
      </w:pPr>
      <w:bookmarkStart w:id="10" w:name="dst236"/>
      <w:bookmarkEnd w:id="10"/>
      <w:r w:rsidRPr="00075179">
        <w:rPr>
          <w:color w:val="333333"/>
          <w:sz w:val="22"/>
          <w:szCs w:val="22"/>
        </w:rPr>
        <w:t>2) в удовлетворении жалобы отказывается.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Указанные решения принимается в форме постановления Администрации Приволжского сельского поселения.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5.14. Не позднее дня, следующего за днем принятия решений, указанных  в пункте 5.14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179" w:rsidRPr="00075179" w:rsidRDefault="00075179" w:rsidP="00075179">
      <w:pPr>
        <w:ind w:firstLine="708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</w:t>
      </w:r>
    </w:p>
    <w:p w:rsidR="00075179" w:rsidRPr="00075179" w:rsidRDefault="00075179" w:rsidP="0007517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 xml:space="preserve">5.15. В случае установления в ходе или по результатам </w:t>
      </w:r>
      <w:proofErr w:type="gramStart"/>
      <w:r w:rsidRPr="00075179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075179">
        <w:rPr>
          <w:sz w:val="22"/>
          <w:szCs w:val="22"/>
        </w:rPr>
        <w:t xml:space="preserve"> или преступления Глава Приволжского сельского поселения, незамедлительно направляют имеющиеся материалы в органы прокуратуры.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5.16. В ответе по результатам рассмотрения жалобы указываются: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proofErr w:type="gramStart"/>
      <w:r w:rsidRPr="00075179">
        <w:rPr>
          <w:sz w:val="22"/>
          <w:szCs w:val="22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  <w:proofErr w:type="gramEnd"/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фамилия, имя, отчество (при наличии) или наименование заявителя;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основания для принятия решения по жалобе;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принятое в отношении жалобы решение;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в случае</w:t>
      </w:r>
      <w:proofErr w:type="gramStart"/>
      <w:r w:rsidRPr="00075179">
        <w:rPr>
          <w:sz w:val="22"/>
          <w:szCs w:val="22"/>
        </w:rPr>
        <w:t>,</w:t>
      </w:r>
      <w:proofErr w:type="gramEnd"/>
      <w:r w:rsidRPr="00075179">
        <w:rPr>
          <w:sz w:val="22"/>
          <w:szCs w:val="22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сведения о порядке обжалования принятого в отношении жалобы решения.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5.17. Глава Приволжского сельского поселения отказывает в удовлетворении жалобы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решения, принятого ранее Главой Приволжского сельского поселения по результатам рассмотрения жалобы в отношении того же заявителя и по тому же предмету жалобы.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5.18. Глава Приволжского сельского поселения вправе оставить жалобу без ответа в следующих случаях: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75179" w:rsidRPr="00075179" w:rsidRDefault="00075179" w:rsidP="00075179">
      <w:pPr>
        <w:ind w:firstLine="540"/>
        <w:jc w:val="both"/>
        <w:rPr>
          <w:sz w:val="22"/>
          <w:szCs w:val="22"/>
        </w:rPr>
      </w:pPr>
      <w:r w:rsidRPr="00075179">
        <w:rPr>
          <w:sz w:val="22"/>
          <w:szCs w:val="22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75179" w:rsidRPr="00075179" w:rsidRDefault="00075179" w:rsidP="00075179">
      <w:pPr>
        <w:rPr>
          <w:sz w:val="22"/>
          <w:szCs w:val="22"/>
        </w:rPr>
      </w:pPr>
      <w:r w:rsidRPr="00075179"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075179" w:rsidRPr="00075179" w:rsidRDefault="00075179" w:rsidP="00075179">
      <w:pPr>
        <w:shd w:val="clear" w:color="auto" w:fill="FFFFFF"/>
        <w:tabs>
          <w:tab w:val="left" w:pos="8265"/>
        </w:tabs>
        <w:ind w:firstLine="540"/>
        <w:jc w:val="right"/>
        <w:rPr>
          <w:sz w:val="22"/>
          <w:szCs w:val="22"/>
        </w:rPr>
      </w:pPr>
    </w:p>
    <w:p w:rsidR="00075179" w:rsidRPr="00075179" w:rsidRDefault="00075179" w:rsidP="00075179">
      <w:pPr>
        <w:tabs>
          <w:tab w:val="left" w:pos="709"/>
          <w:tab w:val="left" w:pos="851"/>
          <w:tab w:val="left" w:pos="7020"/>
        </w:tabs>
        <w:ind w:firstLine="426"/>
        <w:jc w:val="both"/>
        <w:rPr>
          <w:sz w:val="22"/>
          <w:szCs w:val="22"/>
        </w:rPr>
      </w:pPr>
    </w:p>
    <w:p w:rsidR="00075179" w:rsidRPr="00075179" w:rsidRDefault="00075179" w:rsidP="00075179">
      <w:pPr>
        <w:rPr>
          <w:sz w:val="22"/>
          <w:szCs w:val="22"/>
        </w:rPr>
      </w:pPr>
    </w:p>
    <w:sectPr w:rsidR="00075179" w:rsidRPr="00075179" w:rsidSect="00075179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997" w:rsidRDefault="00A90997" w:rsidP="006953AA">
      <w:r>
        <w:separator/>
      </w:r>
    </w:p>
  </w:endnote>
  <w:endnote w:type="continuationSeparator" w:id="0">
    <w:p w:rsidR="00A90997" w:rsidRDefault="00A90997" w:rsidP="00695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997" w:rsidRDefault="00A90997" w:rsidP="006953AA">
      <w:r>
        <w:separator/>
      </w:r>
    </w:p>
  </w:footnote>
  <w:footnote w:type="continuationSeparator" w:id="0">
    <w:p w:rsidR="00A90997" w:rsidRDefault="00A90997" w:rsidP="00695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3AA"/>
    <w:rsid w:val="00075179"/>
    <w:rsid w:val="00126BD2"/>
    <w:rsid w:val="00270E04"/>
    <w:rsid w:val="004F023D"/>
    <w:rsid w:val="006164FF"/>
    <w:rsid w:val="006902C1"/>
    <w:rsid w:val="006953AA"/>
    <w:rsid w:val="007635E3"/>
    <w:rsid w:val="00931525"/>
    <w:rsid w:val="00A90997"/>
    <w:rsid w:val="00AC14F8"/>
    <w:rsid w:val="00C817AF"/>
    <w:rsid w:val="00C90760"/>
    <w:rsid w:val="00CF74D2"/>
    <w:rsid w:val="00D20EA5"/>
    <w:rsid w:val="00E13C06"/>
    <w:rsid w:val="00F63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A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6953AA"/>
    <w:rPr>
      <w:sz w:val="24"/>
      <w:lang w:eastAsia="ru-RU"/>
    </w:rPr>
  </w:style>
  <w:style w:type="paragraph" w:styleId="a4">
    <w:name w:val="Body Text"/>
    <w:basedOn w:val="a"/>
    <w:link w:val="a3"/>
    <w:rsid w:val="006953AA"/>
    <w:pPr>
      <w:suppressAutoHyphens w:val="0"/>
      <w:jc w:val="both"/>
    </w:pPr>
    <w:rPr>
      <w:rFonts w:eastAsiaTheme="minorHAnsi"/>
      <w:szCs w:val="28"/>
      <w:lang w:eastAsia="ru-RU"/>
    </w:rPr>
  </w:style>
  <w:style w:type="character" w:customStyle="1" w:styleId="1">
    <w:name w:val="Основной текст Знак1"/>
    <w:basedOn w:val="a0"/>
    <w:link w:val="a4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3AA"/>
    <w:rPr>
      <w:rFonts w:eastAsia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6953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53AA"/>
    <w:rPr>
      <w:rFonts w:eastAsia="Times New Roman"/>
      <w:sz w:val="24"/>
      <w:szCs w:val="24"/>
      <w:lang w:eastAsia="ar-SA"/>
    </w:rPr>
  </w:style>
  <w:style w:type="character" w:styleId="a9">
    <w:name w:val="Hyperlink"/>
    <w:rsid w:val="000751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1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51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rmal">
    <w:name w:val="ConsNormal"/>
    <w:rsid w:val="00D20E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c">
    <w:name w:val="Цветовое выделение"/>
    <w:rsid w:val="00270E04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2971/a2588b2a1374c05e0939bb4df8e54fc0dfd6e000/" TargetMode="External"/><Relationship Id="rId13" Type="http://schemas.openxmlformats.org/officeDocument/2006/relationships/hyperlink" Target="http://www.consultant.ru/document/cons_doc_LAW_30297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02971/a2588b2a1374c05e0939bb4df8e54fc0dfd6e000/" TargetMode="External"/><Relationship Id="rId12" Type="http://schemas.openxmlformats.org/officeDocument/2006/relationships/hyperlink" Target="http://www.consultant.ru/document/cons_doc_LAW_302971/a593eaab768d34bf2d7419322eac79481e73cf03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2971/330a220d4fee09ee290fc31fd9fbf1c1b7467a53/" TargetMode="External"/><Relationship Id="rId11" Type="http://schemas.openxmlformats.org/officeDocument/2006/relationships/hyperlink" Target="http://www.consultant.ru/document/cons_doc_LAW_302971/a2588b2a1374c05e0939bb4df8e54fc0dfd6e000/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77515.11027" TargetMode="External"/><Relationship Id="rId10" Type="http://schemas.openxmlformats.org/officeDocument/2006/relationships/hyperlink" Target="http://www.consultant.ru/document/cons_doc_LAW_302971/a2588b2a1374c05e0939bb4df8e54fc0dfd6e00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302971/a2588b2a1374c05e0939bb4df8e54fc0dfd6e000/" TargetMode="External"/><Relationship Id="rId14" Type="http://schemas.openxmlformats.org/officeDocument/2006/relationships/hyperlink" Target="consultantplus://offline/main?base=LAW;n=116783;fld=134;dst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6</cp:revision>
  <cp:lastPrinted>2018-12-26T08:19:00Z</cp:lastPrinted>
  <dcterms:created xsi:type="dcterms:W3CDTF">2018-12-26T07:30:00Z</dcterms:created>
  <dcterms:modified xsi:type="dcterms:W3CDTF">2018-12-26T10:57:00Z</dcterms:modified>
</cp:coreProperties>
</file>