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6953AA" w:rsidRPr="006953AA">
        <w:rPr>
          <w:b/>
          <w:bCs/>
          <w:i/>
          <w:sz w:val="28"/>
          <w:szCs w:val="28"/>
        </w:rPr>
        <w:t>ПРОЕКТ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6953AA" w:rsidRDefault="006953AA" w:rsidP="006953AA">
      <w:pPr>
        <w:jc w:val="both"/>
        <w:rPr>
          <w:b/>
        </w:rPr>
      </w:pPr>
    </w:p>
    <w:p w:rsidR="006953AA" w:rsidRPr="00B9256B" w:rsidRDefault="006953AA" w:rsidP="00476849">
      <w:pPr>
        <w:pStyle w:val="a4"/>
        <w:rPr>
          <w:rFonts w:eastAsia="Calibri"/>
          <w:b/>
          <w:szCs w:val="24"/>
        </w:rPr>
      </w:pPr>
      <w:r w:rsidRPr="00B9256B"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BE0220" w:rsidRDefault="006953AA" w:rsidP="00BE0220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9256B">
        <w:rPr>
          <w:rFonts w:ascii="Times New Roman" w:eastAsia="Calibri" w:hAnsi="Times New Roman" w:cs="Times New Roman"/>
          <w:b/>
          <w:sz w:val="24"/>
          <w:szCs w:val="24"/>
        </w:rPr>
        <w:t>При</w:t>
      </w:r>
      <w:r w:rsidR="00E6772B" w:rsidRPr="00B9256B">
        <w:rPr>
          <w:rFonts w:ascii="Times New Roman" w:eastAsia="Calibri" w:hAnsi="Times New Roman" w:cs="Times New Roman"/>
          <w:b/>
          <w:sz w:val="24"/>
          <w:szCs w:val="24"/>
        </w:rPr>
        <w:t xml:space="preserve">волжского сельского поселения </w:t>
      </w:r>
      <w:r w:rsidR="00E6772B" w:rsidRPr="00B925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256B" w:rsidRPr="00B9256B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BE0220">
        <w:rPr>
          <w:rFonts w:ascii="Times New Roman" w:hAnsi="Times New Roman" w:cs="Times New Roman"/>
          <w:b/>
          <w:sz w:val="24"/>
          <w:szCs w:val="24"/>
        </w:rPr>
        <w:t>04.10.2016 года № 240</w:t>
      </w:r>
    </w:p>
    <w:p w:rsidR="00BE0220" w:rsidRDefault="00BE0220" w:rsidP="00BE0220">
      <w:pPr>
        <w:keepNext/>
        <w:keepLines/>
        <w:jc w:val="both"/>
        <w:rPr>
          <w:b/>
          <w:bCs/>
        </w:rPr>
      </w:pPr>
      <w:r>
        <w:rPr>
          <w:b/>
          <w:bCs/>
        </w:rPr>
        <w:t>«Об утверждении административного регламента</w:t>
      </w:r>
    </w:p>
    <w:p w:rsidR="00BE0220" w:rsidRDefault="00BE0220" w:rsidP="00BE0220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</w:t>
      </w:r>
    </w:p>
    <w:p w:rsidR="00BE0220" w:rsidRDefault="00BE0220" w:rsidP="00BE0220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выдаче решения об утверждении (либо об отказе в утверждении) </w:t>
      </w:r>
    </w:p>
    <w:p w:rsidR="00BE0220" w:rsidRDefault="00BE0220" w:rsidP="00BE0220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схемы расположения земельного участка или земельных участков </w:t>
      </w:r>
    </w:p>
    <w:p w:rsidR="00BE0220" w:rsidRDefault="00BE0220" w:rsidP="00BE0220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кадастровом плане территории»</w:t>
      </w:r>
    </w:p>
    <w:p w:rsidR="003F5D88" w:rsidRPr="003F5D88" w:rsidRDefault="003F5D88" w:rsidP="00BE0220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43BD" w:rsidRPr="00C05C25" w:rsidRDefault="00EC43BD" w:rsidP="003F5D88">
      <w:pPr>
        <w:pStyle w:val="ConsNormal"/>
        <w:widowControl/>
        <w:ind w:firstLine="540"/>
        <w:rPr>
          <w:b/>
        </w:rPr>
      </w:pPr>
    </w:p>
    <w:p w:rsidR="006953AA" w:rsidRDefault="006953AA" w:rsidP="00EC43BD">
      <w:pPr>
        <w:pStyle w:val="ConsPlusTitle"/>
        <w:widowControl/>
        <w:rPr>
          <w:b w:val="0"/>
          <w:bCs w:val="0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E6772B" w:rsidRDefault="006751F3" w:rsidP="00BE0220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76849">
        <w:t xml:space="preserve">           </w:t>
      </w:r>
      <w:r w:rsidR="006953AA" w:rsidRPr="00E6772B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6953AA" w:rsidRPr="00E6772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 по </w:t>
      </w:r>
      <w:r w:rsidR="00476849" w:rsidRPr="00E6772B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476849" w:rsidRPr="00E6772B">
        <w:rPr>
          <w:rFonts w:ascii="Times New Roman" w:hAnsi="Times New Roman" w:cs="Times New Roman"/>
          <w:sz w:val="24"/>
          <w:szCs w:val="24"/>
        </w:rPr>
        <w:t xml:space="preserve">едоставлению  муниципальной услуги </w:t>
      </w:r>
      <w:r w:rsidR="003F5D88">
        <w:rPr>
          <w:rFonts w:ascii="Times New Roman" w:hAnsi="Times New Roman" w:cs="Times New Roman"/>
          <w:sz w:val="24"/>
          <w:szCs w:val="24"/>
        </w:rPr>
        <w:t xml:space="preserve">  </w:t>
      </w:r>
      <w:r w:rsidR="00BE0220" w:rsidRPr="00BE0220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BE0220" w:rsidRPr="00BE0220">
        <w:rPr>
          <w:rFonts w:ascii="Times New Roman" w:hAnsi="Times New Roman"/>
          <w:sz w:val="24"/>
          <w:szCs w:val="24"/>
        </w:rPr>
        <w:t>выдаче решения об утверждении (либо об отказе в утверждении) схемы расположения земельного участка или земельных участков на кадастровом плане территории</w:t>
      </w:r>
      <w:r w:rsidR="00193156" w:rsidRPr="00637847">
        <w:rPr>
          <w:rFonts w:ascii="Times New Roman" w:hAnsi="Times New Roman" w:cs="Times New Roman"/>
          <w:sz w:val="24"/>
          <w:szCs w:val="24"/>
        </w:rPr>
        <w:t>,</w:t>
      </w:r>
      <w:r w:rsidR="00193156">
        <w:rPr>
          <w:rFonts w:ascii="Times New Roman" w:hAnsi="Times New Roman" w:cs="Times New Roman"/>
          <w:sz w:val="24"/>
          <w:szCs w:val="24"/>
        </w:rPr>
        <w:t xml:space="preserve"> </w:t>
      </w:r>
      <w:r w:rsidR="006953AA" w:rsidRPr="00E6772B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Привол</w:t>
      </w:r>
      <w:r w:rsidRPr="00E6772B">
        <w:rPr>
          <w:rFonts w:ascii="Times New Roman" w:hAnsi="Times New Roman" w:cs="Times New Roman"/>
          <w:sz w:val="24"/>
          <w:szCs w:val="24"/>
        </w:rPr>
        <w:t>жского сельского</w:t>
      </w:r>
      <w:r w:rsidR="003F5D88">
        <w:rPr>
          <w:rFonts w:ascii="Times New Roman" w:hAnsi="Times New Roman" w:cs="Times New Roman"/>
          <w:sz w:val="24"/>
          <w:szCs w:val="24"/>
        </w:rPr>
        <w:t xml:space="preserve"> </w:t>
      </w:r>
      <w:r w:rsidR="00BE0220">
        <w:rPr>
          <w:rFonts w:ascii="Times New Roman" w:hAnsi="Times New Roman" w:cs="Times New Roman"/>
          <w:sz w:val="24"/>
          <w:szCs w:val="24"/>
        </w:rPr>
        <w:t>поселения от 04.10.2016 г. № 240</w:t>
      </w:r>
      <w:r w:rsidR="006953AA" w:rsidRPr="00E6772B">
        <w:rPr>
          <w:rFonts w:ascii="Times New Roman" w:hAnsi="Times New Roman" w:cs="Times New Roman"/>
          <w:sz w:val="24"/>
          <w:szCs w:val="24"/>
        </w:rPr>
        <w:t>, изменения и дополнения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B9256B" w:rsidRDefault="00B9256B" w:rsidP="006953AA">
      <w:pPr>
        <w:ind w:firstLine="708"/>
        <w:jc w:val="right"/>
        <w:rPr>
          <w:b/>
          <w:sz w:val="22"/>
          <w:szCs w:val="22"/>
        </w:rPr>
      </w:pPr>
    </w:p>
    <w:p w:rsidR="00B9256B" w:rsidRDefault="00B9256B" w:rsidP="006953AA">
      <w:pPr>
        <w:ind w:firstLine="708"/>
        <w:jc w:val="right"/>
        <w:rPr>
          <w:b/>
          <w:sz w:val="22"/>
          <w:szCs w:val="22"/>
        </w:rPr>
      </w:pPr>
    </w:p>
    <w:p w:rsidR="00B9256B" w:rsidRDefault="00B9256B" w:rsidP="006953AA">
      <w:pPr>
        <w:ind w:firstLine="708"/>
        <w:jc w:val="right"/>
        <w:rPr>
          <w:b/>
          <w:sz w:val="22"/>
          <w:szCs w:val="22"/>
        </w:rPr>
      </w:pPr>
    </w:p>
    <w:p w:rsidR="00B9256B" w:rsidRDefault="00B9256B" w:rsidP="006953AA">
      <w:pPr>
        <w:ind w:firstLine="708"/>
        <w:jc w:val="right"/>
        <w:rPr>
          <w:b/>
          <w:sz w:val="22"/>
          <w:szCs w:val="22"/>
        </w:rPr>
      </w:pPr>
    </w:p>
    <w:p w:rsidR="00B9256B" w:rsidRDefault="00B9256B" w:rsidP="006953AA">
      <w:pPr>
        <w:ind w:firstLine="708"/>
        <w:jc w:val="right"/>
        <w:rPr>
          <w:b/>
          <w:sz w:val="22"/>
          <w:szCs w:val="22"/>
        </w:rPr>
      </w:pPr>
    </w:p>
    <w:p w:rsidR="00B9256B" w:rsidRDefault="00B9256B" w:rsidP="006953AA">
      <w:pPr>
        <w:ind w:firstLine="708"/>
        <w:jc w:val="right"/>
        <w:rPr>
          <w:b/>
          <w:sz w:val="22"/>
          <w:szCs w:val="22"/>
        </w:rPr>
      </w:pPr>
    </w:p>
    <w:p w:rsidR="00B9256B" w:rsidRDefault="00B9256B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«___» ___________2018 №_____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637847" w:rsidRDefault="006953AA" w:rsidP="00B9256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3156">
        <w:rPr>
          <w:rFonts w:ascii="Times New Roman" w:hAnsi="Times New Roman" w:cs="Times New Roman"/>
          <w:b/>
          <w:color w:val="000000"/>
          <w:sz w:val="24"/>
          <w:szCs w:val="24"/>
        </w:rPr>
        <w:t>Изменения, вносимые  в Административный регламент</w:t>
      </w:r>
    </w:p>
    <w:p w:rsidR="00BE0220" w:rsidRDefault="00637847" w:rsidP="00BE0220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предоставлению муниципальной услуги  </w:t>
      </w:r>
      <w:r w:rsidR="00BE022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BE0220">
        <w:rPr>
          <w:rFonts w:ascii="Times New Roman" w:hAnsi="Times New Roman"/>
          <w:b/>
          <w:sz w:val="24"/>
          <w:szCs w:val="24"/>
        </w:rPr>
        <w:t xml:space="preserve">выдаче решения об утверждении (либо об отказе в утверждении) схемы расположения земельного участка или земельных участков </w:t>
      </w:r>
    </w:p>
    <w:p w:rsidR="00E6772B" w:rsidRDefault="00BE0220" w:rsidP="00BE022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кадастровом плане территории</w:t>
      </w:r>
      <w:r w:rsidR="00637847">
        <w:rPr>
          <w:rFonts w:ascii="Times New Roman" w:hAnsi="Times New Roman" w:cs="Times New Roman"/>
          <w:b/>
          <w:sz w:val="24"/>
          <w:szCs w:val="24"/>
        </w:rPr>
        <w:t>.</w:t>
      </w:r>
    </w:p>
    <w:p w:rsidR="00637847" w:rsidRPr="00E6772B" w:rsidRDefault="00637847" w:rsidP="00637847">
      <w:pPr>
        <w:pStyle w:val="ConsNormal"/>
        <w:widowControl/>
        <w:ind w:firstLine="0"/>
        <w:jc w:val="center"/>
        <w:rPr>
          <w:b/>
          <w:bCs/>
        </w:rPr>
      </w:pPr>
    </w:p>
    <w:p w:rsidR="006953AA" w:rsidRPr="00075179" w:rsidRDefault="006953AA" w:rsidP="00086DC8">
      <w:pPr>
        <w:pStyle w:val="Style6"/>
        <w:widowControl/>
        <w:numPr>
          <w:ilvl w:val="0"/>
          <w:numId w:val="1"/>
        </w:numPr>
        <w:spacing w:line="240" w:lineRule="auto"/>
        <w:rPr>
          <w:color w:val="000000"/>
          <w:spacing w:val="-1"/>
          <w:sz w:val="22"/>
          <w:szCs w:val="22"/>
        </w:rPr>
      </w:pPr>
      <w:r w:rsidRPr="00075179">
        <w:rPr>
          <w:sz w:val="22"/>
          <w:szCs w:val="22"/>
        </w:rPr>
        <w:t xml:space="preserve">Раздел  «5. </w:t>
      </w:r>
      <w:proofErr w:type="gramStart"/>
      <w:r w:rsidR="00086DC8" w:rsidRPr="00086DC8">
        <w:t>Досудебный (внесудебный) порядок обжалования действий (бездействия) и решений, осуществляемых (принятых) в ходе предоставления муниципальной услуги</w:t>
      </w:r>
      <w:r w:rsidRPr="00075179">
        <w:rPr>
          <w:color w:val="000000"/>
          <w:spacing w:val="-1"/>
          <w:sz w:val="22"/>
          <w:szCs w:val="22"/>
        </w:rPr>
        <w:t>» изложить в новой редакции:</w:t>
      </w:r>
      <w:proofErr w:type="gramEnd"/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№210-ФЗ, и их  работников (при наличии соглашения)»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ucoz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1) нарушение срока регистрации запроса о предоставлении муниципальной услуги, </w:t>
      </w:r>
      <w:r w:rsidRPr="00075179">
        <w:rPr>
          <w:color w:val="333333"/>
          <w:sz w:val="22"/>
          <w:szCs w:val="22"/>
        </w:rPr>
        <w:t xml:space="preserve">запроса, указанного </w:t>
      </w:r>
      <w:r w:rsidRPr="00075179">
        <w:rPr>
          <w:color w:val="000000"/>
          <w:sz w:val="22"/>
          <w:szCs w:val="22"/>
        </w:rPr>
        <w:t xml:space="preserve">в </w:t>
      </w:r>
      <w:hyperlink r:id="rId7" w:anchor="dst244" w:history="1">
        <w:r w:rsidRPr="00075179">
          <w:rPr>
            <w:rStyle w:val="a9"/>
            <w:color w:val="000000"/>
            <w:sz w:val="22"/>
            <w:szCs w:val="22"/>
          </w:rPr>
          <w:t>статье 15.1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2) нарушение срока предоставления  муниципальной услуги.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7635E3" w:rsidRDefault="00075179" w:rsidP="007635E3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lastRenderedPageBreak/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</w:p>
    <w:p w:rsidR="007635E3" w:rsidRDefault="007635E3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7) отказ Администрации, предоставляющей муниципальную услугу, должностного лица, предоставляющего муниципальную услугу, </w:t>
      </w:r>
      <w:r w:rsidRPr="00075179">
        <w:rPr>
          <w:color w:val="333333"/>
          <w:sz w:val="22"/>
          <w:szCs w:val="22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10" w:anchor="dst100352" w:history="1">
        <w:r w:rsidRPr="00075179">
          <w:rPr>
            <w:rStyle w:val="a9"/>
            <w:color w:val="000000"/>
            <w:sz w:val="22"/>
            <w:szCs w:val="22"/>
          </w:rPr>
          <w:t>частью 1.1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, или их работников </w:t>
      </w:r>
      <w:r w:rsidRPr="00075179">
        <w:rPr>
          <w:sz w:val="22"/>
          <w:szCs w:val="22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color w:val="333333"/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anchor="dst290" w:history="1">
        <w:r w:rsidRPr="00075179">
          <w:rPr>
            <w:rStyle w:val="a9"/>
            <w:color w:val="000000"/>
            <w:sz w:val="22"/>
            <w:szCs w:val="22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lastRenderedPageBreak/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15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16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принимается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132" w:rsidRDefault="00BC7132" w:rsidP="006953AA">
      <w:r>
        <w:separator/>
      </w:r>
    </w:p>
  </w:endnote>
  <w:endnote w:type="continuationSeparator" w:id="0">
    <w:p w:rsidR="00BC7132" w:rsidRDefault="00BC7132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132" w:rsidRDefault="00BC7132" w:rsidP="006953AA">
      <w:r>
        <w:separator/>
      </w:r>
    </w:p>
  </w:footnote>
  <w:footnote w:type="continuationSeparator" w:id="0">
    <w:p w:rsidR="00BC7132" w:rsidRDefault="00BC7132" w:rsidP="00695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07BB5"/>
    <w:multiLevelType w:val="hybridMultilevel"/>
    <w:tmpl w:val="5E3E0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03182"/>
    <w:rsid w:val="000516D2"/>
    <w:rsid w:val="00075179"/>
    <w:rsid w:val="00086DC8"/>
    <w:rsid w:val="000B03FA"/>
    <w:rsid w:val="000C7934"/>
    <w:rsid w:val="00126BD2"/>
    <w:rsid w:val="00193156"/>
    <w:rsid w:val="00195EBE"/>
    <w:rsid w:val="001C5521"/>
    <w:rsid w:val="00214F9C"/>
    <w:rsid w:val="00274BCB"/>
    <w:rsid w:val="003F5D88"/>
    <w:rsid w:val="00476849"/>
    <w:rsid w:val="00496CB7"/>
    <w:rsid w:val="004C6F87"/>
    <w:rsid w:val="006164FF"/>
    <w:rsid w:val="00637847"/>
    <w:rsid w:val="00661C0A"/>
    <w:rsid w:val="006751F3"/>
    <w:rsid w:val="006902C1"/>
    <w:rsid w:val="006953AA"/>
    <w:rsid w:val="006D4384"/>
    <w:rsid w:val="007435C7"/>
    <w:rsid w:val="007635E3"/>
    <w:rsid w:val="008C11F7"/>
    <w:rsid w:val="00915C09"/>
    <w:rsid w:val="00931525"/>
    <w:rsid w:val="009C21FE"/>
    <w:rsid w:val="00A90997"/>
    <w:rsid w:val="00AB035C"/>
    <w:rsid w:val="00B84F11"/>
    <w:rsid w:val="00B9256B"/>
    <w:rsid w:val="00BC7132"/>
    <w:rsid w:val="00BE0220"/>
    <w:rsid w:val="00CF74D2"/>
    <w:rsid w:val="00D0473D"/>
    <w:rsid w:val="00D91D5A"/>
    <w:rsid w:val="00DE7F97"/>
    <w:rsid w:val="00E6772B"/>
    <w:rsid w:val="00EC43BD"/>
    <w:rsid w:val="00EF206D"/>
    <w:rsid w:val="00FC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6751F3"/>
    <w:pPr>
      <w:widowControl w:val="0"/>
      <w:suppressAutoHyphens/>
      <w:autoSpaceDE w:val="0"/>
      <w:spacing w:after="0" w:line="240" w:lineRule="auto"/>
    </w:pPr>
    <w:rPr>
      <w:rFonts w:eastAsia="Calibri"/>
      <w:b/>
      <w:bCs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476849"/>
    <w:pPr>
      <w:widowControl w:val="0"/>
      <w:suppressAutoHyphens w:val="0"/>
      <w:autoSpaceDE w:val="0"/>
      <w:autoSpaceDN w:val="0"/>
      <w:adjustRightInd w:val="0"/>
      <w:spacing w:line="314" w:lineRule="exact"/>
    </w:pPr>
    <w:rPr>
      <w:rFonts w:eastAsiaTheme="minorEastAsia"/>
      <w:lang w:eastAsia="ru-RU"/>
    </w:rPr>
  </w:style>
  <w:style w:type="character" w:customStyle="1" w:styleId="FontStyle14">
    <w:name w:val="Font Style14"/>
    <w:basedOn w:val="a0"/>
    <w:uiPriority w:val="99"/>
    <w:rsid w:val="00476849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uiPriority w:val="99"/>
    <w:rsid w:val="00E677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593eaab768d34bf2d7419322eac79481e73cf03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2971/330a220d4fee09ee290fc31fd9fbf1c1b7467a53/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77515.1102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6783;fld=134;dst=43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24</cp:revision>
  <cp:lastPrinted>2018-12-28T08:02:00Z</cp:lastPrinted>
  <dcterms:created xsi:type="dcterms:W3CDTF">2018-12-26T07:30:00Z</dcterms:created>
  <dcterms:modified xsi:type="dcterms:W3CDTF">2018-12-28T08:03:00Z</dcterms:modified>
</cp:coreProperties>
</file>