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r w:rsidR="006953AA" w:rsidRPr="006953AA">
        <w:rPr>
          <w:b/>
          <w:bCs/>
          <w:i/>
          <w:sz w:val="28"/>
          <w:szCs w:val="28"/>
        </w:rPr>
        <w:t>ПРОЕКТ</w:t>
      </w:r>
    </w:p>
    <w:p w:rsidR="006953AA" w:rsidRDefault="006953AA" w:rsidP="006953AA">
      <w:pPr>
        <w:jc w:val="both"/>
        <w:rPr>
          <w:b/>
          <w:bCs/>
        </w:rPr>
      </w:pPr>
    </w:p>
    <w:p w:rsidR="006953AA" w:rsidRDefault="006953AA" w:rsidP="006953AA">
      <w:pPr>
        <w:jc w:val="both"/>
        <w:rPr>
          <w:b/>
          <w:bCs/>
        </w:rPr>
      </w:pPr>
      <w:r>
        <w:rPr>
          <w:b/>
          <w:bCs/>
        </w:rPr>
        <w:t xml:space="preserve">от ___________2018г. № ______ </w:t>
      </w:r>
    </w:p>
    <w:p w:rsidR="006953AA" w:rsidRDefault="006953AA" w:rsidP="006953AA">
      <w:pPr>
        <w:jc w:val="both"/>
        <w:rPr>
          <w:b/>
        </w:rPr>
      </w:pPr>
    </w:p>
    <w:p w:rsidR="006953AA" w:rsidRPr="00B9256B" w:rsidRDefault="006953AA" w:rsidP="00476849">
      <w:pPr>
        <w:pStyle w:val="a4"/>
        <w:rPr>
          <w:rFonts w:eastAsia="Calibri"/>
          <w:b/>
          <w:szCs w:val="24"/>
        </w:rPr>
      </w:pPr>
      <w:r w:rsidRPr="00B9256B">
        <w:rPr>
          <w:rFonts w:eastAsia="Calibri"/>
          <w:b/>
          <w:szCs w:val="24"/>
        </w:rPr>
        <w:t>О внесении изменений в постановление Администрации</w:t>
      </w:r>
    </w:p>
    <w:p w:rsidR="00B9256B" w:rsidRPr="00B9256B" w:rsidRDefault="006953AA" w:rsidP="00B9256B">
      <w:pPr>
        <w:pStyle w:val="ConsNormal"/>
        <w:widowControl/>
        <w:ind w:firstLine="0"/>
        <w:rPr>
          <w:rFonts w:ascii="Times New Roman" w:hAnsi="Times New Roman" w:cs="Times New Roman"/>
          <w:b/>
          <w:bCs/>
          <w:sz w:val="24"/>
          <w:szCs w:val="24"/>
        </w:rPr>
      </w:pPr>
      <w:r w:rsidRPr="00B9256B">
        <w:rPr>
          <w:rFonts w:ascii="Times New Roman" w:eastAsia="Calibri" w:hAnsi="Times New Roman" w:cs="Times New Roman"/>
          <w:b/>
          <w:sz w:val="24"/>
          <w:szCs w:val="24"/>
        </w:rPr>
        <w:t>При</w:t>
      </w:r>
      <w:r w:rsidR="00E6772B" w:rsidRPr="00B9256B">
        <w:rPr>
          <w:rFonts w:ascii="Times New Roman" w:eastAsia="Calibri" w:hAnsi="Times New Roman" w:cs="Times New Roman"/>
          <w:b/>
          <w:sz w:val="24"/>
          <w:szCs w:val="24"/>
        </w:rPr>
        <w:t xml:space="preserve">волжского сельского поселения </w:t>
      </w:r>
      <w:r w:rsidR="00E6772B" w:rsidRPr="00B9256B">
        <w:rPr>
          <w:rFonts w:ascii="Times New Roman" w:hAnsi="Times New Roman" w:cs="Times New Roman"/>
          <w:b/>
          <w:sz w:val="24"/>
          <w:szCs w:val="24"/>
        </w:rPr>
        <w:t xml:space="preserve">  </w:t>
      </w:r>
      <w:r w:rsidR="00B9256B" w:rsidRPr="00B9256B">
        <w:rPr>
          <w:rFonts w:ascii="Times New Roman" w:hAnsi="Times New Roman" w:cs="Times New Roman"/>
          <w:b/>
          <w:sz w:val="24"/>
          <w:szCs w:val="24"/>
        </w:rPr>
        <w:t>от   14  сентября  2016 года</w:t>
      </w:r>
      <w:r w:rsidR="00B9256B" w:rsidRPr="00B9256B">
        <w:rPr>
          <w:rFonts w:ascii="Times New Roman" w:hAnsi="Times New Roman" w:cs="Times New Roman"/>
          <w:b/>
          <w:sz w:val="24"/>
          <w:szCs w:val="24"/>
        </w:rPr>
        <w:tab/>
      </w:r>
      <w:r w:rsidR="00B9256B" w:rsidRPr="00B9256B">
        <w:rPr>
          <w:rFonts w:ascii="Times New Roman" w:hAnsi="Times New Roman" w:cs="Times New Roman"/>
          <w:b/>
          <w:sz w:val="24"/>
          <w:szCs w:val="24"/>
        </w:rPr>
        <w:tab/>
      </w:r>
      <w:r w:rsidR="00B9256B" w:rsidRPr="00B9256B">
        <w:rPr>
          <w:rFonts w:ascii="Times New Roman" w:hAnsi="Times New Roman" w:cs="Times New Roman"/>
          <w:b/>
          <w:sz w:val="24"/>
          <w:szCs w:val="24"/>
        </w:rPr>
        <w:tab/>
      </w:r>
      <w:r w:rsidR="00B9256B" w:rsidRPr="00B9256B">
        <w:rPr>
          <w:rFonts w:ascii="Times New Roman" w:hAnsi="Times New Roman" w:cs="Times New Roman"/>
          <w:b/>
          <w:sz w:val="24"/>
          <w:szCs w:val="24"/>
        </w:rPr>
        <w:tab/>
        <w:t xml:space="preserve">                       № 226 «</w:t>
      </w:r>
      <w:r w:rsidR="00B9256B" w:rsidRPr="00B9256B">
        <w:rPr>
          <w:rFonts w:ascii="Times New Roman" w:hAnsi="Times New Roman"/>
          <w:b/>
          <w:bCs/>
          <w:sz w:val="24"/>
          <w:szCs w:val="24"/>
        </w:rPr>
        <w:t>Об утверждении административного регламента</w:t>
      </w:r>
    </w:p>
    <w:p w:rsidR="00B9256B" w:rsidRPr="00B9256B" w:rsidRDefault="00B9256B" w:rsidP="00B9256B">
      <w:pPr>
        <w:pStyle w:val="ConsNormal"/>
        <w:widowControl/>
        <w:ind w:firstLine="0"/>
        <w:rPr>
          <w:rFonts w:ascii="Times New Roman" w:hAnsi="Times New Roman" w:cs="Times New Roman"/>
          <w:b/>
          <w:bCs/>
          <w:sz w:val="24"/>
          <w:szCs w:val="24"/>
        </w:rPr>
      </w:pPr>
      <w:r w:rsidRPr="00B9256B">
        <w:rPr>
          <w:rFonts w:ascii="Times New Roman" w:hAnsi="Times New Roman" w:cs="Times New Roman"/>
          <w:b/>
          <w:bCs/>
          <w:sz w:val="24"/>
          <w:szCs w:val="24"/>
        </w:rPr>
        <w:t>по предоставлению муниципальной услуги</w:t>
      </w:r>
    </w:p>
    <w:p w:rsidR="00B9256B" w:rsidRPr="00B9256B" w:rsidRDefault="00B9256B" w:rsidP="00B9256B">
      <w:pPr>
        <w:pStyle w:val="ConsNormal"/>
        <w:widowControl/>
        <w:ind w:firstLine="0"/>
        <w:rPr>
          <w:rFonts w:ascii="Times New Roman" w:hAnsi="Times New Roman" w:cs="Times New Roman"/>
          <w:b/>
          <w:bCs/>
          <w:sz w:val="24"/>
          <w:szCs w:val="24"/>
        </w:rPr>
      </w:pPr>
      <w:r w:rsidRPr="00B9256B">
        <w:rPr>
          <w:rFonts w:ascii="Times New Roman" w:hAnsi="Times New Roman" w:cs="Times New Roman"/>
          <w:b/>
          <w:bCs/>
          <w:sz w:val="24"/>
          <w:szCs w:val="24"/>
        </w:rPr>
        <w:t xml:space="preserve">по предварительному согласованию предоставления </w:t>
      </w:r>
    </w:p>
    <w:p w:rsidR="00B9256B" w:rsidRPr="00B9256B" w:rsidRDefault="00B9256B" w:rsidP="00B9256B">
      <w:pPr>
        <w:pStyle w:val="ConsNormal"/>
        <w:widowControl/>
        <w:ind w:firstLine="0"/>
        <w:rPr>
          <w:rFonts w:ascii="Times New Roman" w:hAnsi="Times New Roman" w:cs="Times New Roman"/>
          <w:b/>
          <w:bCs/>
          <w:sz w:val="24"/>
          <w:szCs w:val="24"/>
        </w:rPr>
      </w:pPr>
      <w:r w:rsidRPr="00B9256B">
        <w:rPr>
          <w:rFonts w:ascii="Times New Roman" w:hAnsi="Times New Roman" w:cs="Times New Roman"/>
          <w:b/>
          <w:bCs/>
          <w:sz w:val="24"/>
          <w:szCs w:val="24"/>
        </w:rPr>
        <w:t>земельного участка»</w:t>
      </w:r>
    </w:p>
    <w:p w:rsidR="003F5D88" w:rsidRPr="003F5D88" w:rsidRDefault="003F5D88" w:rsidP="00B9256B">
      <w:pPr>
        <w:pStyle w:val="ConsNormal"/>
        <w:widowControl/>
        <w:ind w:firstLine="0"/>
        <w:rPr>
          <w:rFonts w:ascii="Times New Roman" w:hAnsi="Times New Roman" w:cs="Times New Roman"/>
          <w:b/>
          <w:bCs/>
          <w:sz w:val="24"/>
          <w:szCs w:val="24"/>
        </w:rPr>
      </w:pPr>
    </w:p>
    <w:p w:rsidR="00EC43BD" w:rsidRPr="00C05C25" w:rsidRDefault="00EC43BD" w:rsidP="003F5D88">
      <w:pPr>
        <w:pStyle w:val="ConsNormal"/>
        <w:widowControl/>
        <w:ind w:firstLine="540"/>
        <w:rPr>
          <w:b/>
        </w:rPr>
      </w:pP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roofErr w:type="gramEnd"/>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E6772B" w:rsidRDefault="006751F3" w:rsidP="00B9256B">
      <w:pPr>
        <w:pStyle w:val="ConsNormal"/>
        <w:widowControl/>
        <w:ind w:firstLine="0"/>
        <w:rPr>
          <w:rFonts w:ascii="Times New Roman" w:hAnsi="Times New Roman" w:cs="Times New Roman"/>
          <w:sz w:val="24"/>
          <w:szCs w:val="24"/>
        </w:rPr>
      </w:pPr>
      <w:r w:rsidRPr="00476849">
        <w:t xml:space="preserve">           </w:t>
      </w:r>
      <w:r w:rsidR="006953AA" w:rsidRPr="00E6772B">
        <w:rPr>
          <w:rFonts w:ascii="Times New Roman" w:hAnsi="Times New Roman" w:cs="Times New Roman"/>
          <w:sz w:val="24"/>
          <w:szCs w:val="24"/>
        </w:rPr>
        <w:t xml:space="preserve">1.Внести в </w:t>
      </w:r>
      <w:r w:rsidR="006953AA" w:rsidRPr="00E6772B">
        <w:rPr>
          <w:rFonts w:ascii="Times New Roman" w:hAnsi="Times New Roman" w:cs="Times New Roman"/>
          <w:color w:val="000000"/>
          <w:sz w:val="24"/>
          <w:szCs w:val="24"/>
        </w:rPr>
        <w:t xml:space="preserve">Административный регламент  по </w:t>
      </w:r>
      <w:r w:rsidR="00476849" w:rsidRPr="00E6772B">
        <w:rPr>
          <w:rFonts w:ascii="Times New Roman" w:hAnsi="Times New Roman" w:cs="Times New Roman"/>
          <w:color w:val="000000"/>
          <w:sz w:val="24"/>
          <w:szCs w:val="24"/>
        </w:rPr>
        <w:t>пр</w:t>
      </w:r>
      <w:r w:rsidR="00476849" w:rsidRPr="00E6772B">
        <w:rPr>
          <w:rFonts w:ascii="Times New Roman" w:hAnsi="Times New Roman" w:cs="Times New Roman"/>
          <w:sz w:val="24"/>
          <w:szCs w:val="24"/>
        </w:rPr>
        <w:t xml:space="preserve">едоставлению  муниципальной услуги </w:t>
      </w:r>
      <w:r w:rsidR="003F5D88">
        <w:rPr>
          <w:rFonts w:ascii="Times New Roman" w:hAnsi="Times New Roman" w:cs="Times New Roman"/>
          <w:sz w:val="24"/>
          <w:szCs w:val="24"/>
        </w:rPr>
        <w:t xml:space="preserve">  </w:t>
      </w:r>
      <w:r w:rsidR="00B9256B" w:rsidRPr="00B9256B">
        <w:rPr>
          <w:rFonts w:ascii="Times New Roman" w:hAnsi="Times New Roman" w:cs="Times New Roman"/>
          <w:bCs/>
          <w:sz w:val="24"/>
          <w:szCs w:val="24"/>
        </w:rPr>
        <w:t>по предварительному согласованию предоставления земельного участка</w:t>
      </w:r>
      <w:r w:rsidR="00193156" w:rsidRPr="00637847">
        <w:rPr>
          <w:rFonts w:ascii="Times New Roman" w:hAnsi="Times New Roman" w:cs="Times New Roman"/>
          <w:sz w:val="24"/>
          <w:szCs w:val="24"/>
        </w:rPr>
        <w:t>,</w:t>
      </w:r>
      <w:r w:rsidR="00193156">
        <w:rPr>
          <w:rFonts w:ascii="Times New Roman" w:hAnsi="Times New Roman" w:cs="Times New Roman"/>
          <w:sz w:val="24"/>
          <w:szCs w:val="24"/>
        </w:rPr>
        <w:t xml:space="preserve"> </w:t>
      </w:r>
      <w:r w:rsidR="006953AA" w:rsidRPr="00E6772B">
        <w:rPr>
          <w:rFonts w:ascii="Times New Roman" w:hAnsi="Times New Roman" w:cs="Times New Roman"/>
          <w:sz w:val="24"/>
          <w:szCs w:val="24"/>
        </w:rPr>
        <w:t xml:space="preserve"> утвержденный постановлением Администрации Привол</w:t>
      </w:r>
      <w:r w:rsidRPr="00E6772B">
        <w:rPr>
          <w:rFonts w:ascii="Times New Roman" w:hAnsi="Times New Roman" w:cs="Times New Roman"/>
          <w:sz w:val="24"/>
          <w:szCs w:val="24"/>
        </w:rPr>
        <w:t>жского сельского</w:t>
      </w:r>
      <w:r w:rsidR="003F5D88">
        <w:rPr>
          <w:rFonts w:ascii="Times New Roman" w:hAnsi="Times New Roman" w:cs="Times New Roman"/>
          <w:sz w:val="24"/>
          <w:szCs w:val="24"/>
        </w:rPr>
        <w:t xml:space="preserve"> </w:t>
      </w:r>
      <w:r w:rsidR="00B9256B">
        <w:rPr>
          <w:rFonts w:ascii="Times New Roman" w:hAnsi="Times New Roman" w:cs="Times New Roman"/>
          <w:sz w:val="24"/>
          <w:szCs w:val="24"/>
        </w:rPr>
        <w:t>поселения от 14.09.2016 г. № 226</w:t>
      </w:r>
      <w:r w:rsidR="006953AA" w:rsidRPr="00E6772B">
        <w:rPr>
          <w:rFonts w:ascii="Times New Roman" w:hAnsi="Times New Roman" w:cs="Times New Roman"/>
          <w:sz w:val="24"/>
          <w:szCs w:val="24"/>
        </w:rPr>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6953AA" w:rsidP="006953AA">
      <w:pPr>
        <w:rPr>
          <w:b/>
        </w:rPr>
      </w:pPr>
      <w:r>
        <w:rPr>
          <w:b/>
        </w:rPr>
        <w:t xml:space="preserve">Глава </w:t>
      </w:r>
      <w:proofErr w:type="gramStart"/>
      <w:r>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Е.Н. Коршунова</w:t>
      </w: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от «___» ___________2018 №_____</w:t>
      </w:r>
    </w:p>
    <w:p w:rsidR="006953AA" w:rsidRDefault="006953AA" w:rsidP="006953AA">
      <w:pPr>
        <w:ind w:firstLine="708"/>
        <w:jc w:val="both"/>
        <w:rPr>
          <w:b/>
          <w:sz w:val="22"/>
          <w:szCs w:val="22"/>
        </w:rPr>
      </w:pPr>
    </w:p>
    <w:p w:rsidR="006953AA" w:rsidRDefault="006953AA"/>
    <w:p w:rsidR="00637847" w:rsidRDefault="006953AA" w:rsidP="00B9256B">
      <w:pPr>
        <w:pStyle w:val="ConsNormal"/>
        <w:widowControl/>
        <w:ind w:firstLine="0"/>
        <w:jc w:val="center"/>
        <w:rPr>
          <w:rFonts w:ascii="Times New Roman" w:hAnsi="Times New Roman" w:cs="Times New Roman"/>
          <w:b/>
          <w:color w:val="000000"/>
          <w:sz w:val="24"/>
          <w:szCs w:val="24"/>
        </w:rPr>
      </w:pPr>
      <w:r w:rsidRPr="00193156">
        <w:rPr>
          <w:rFonts w:ascii="Times New Roman" w:hAnsi="Times New Roman" w:cs="Times New Roman"/>
          <w:b/>
          <w:color w:val="000000"/>
          <w:sz w:val="24"/>
          <w:szCs w:val="24"/>
        </w:rPr>
        <w:t>Изменения, вносимые  в Административный регламент</w:t>
      </w:r>
    </w:p>
    <w:p w:rsidR="00E6772B" w:rsidRDefault="00637847" w:rsidP="00B9256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по предоставлению муниципальной услуги  </w:t>
      </w:r>
      <w:r w:rsidR="00B9256B" w:rsidRPr="00B9256B">
        <w:rPr>
          <w:rFonts w:ascii="Times New Roman" w:hAnsi="Times New Roman" w:cs="Times New Roman"/>
          <w:b/>
          <w:bCs/>
          <w:sz w:val="24"/>
          <w:szCs w:val="24"/>
        </w:rPr>
        <w:t>по предварительному согласованию предоставления земельного участка</w:t>
      </w:r>
      <w:r>
        <w:rPr>
          <w:rFonts w:ascii="Times New Roman" w:hAnsi="Times New Roman" w:cs="Times New Roman"/>
          <w:b/>
          <w:sz w:val="24"/>
          <w:szCs w:val="24"/>
        </w:rPr>
        <w:t>.</w:t>
      </w:r>
    </w:p>
    <w:p w:rsidR="00637847" w:rsidRPr="00E6772B" w:rsidRDefault="00637847" w:rsidP="00637847">
      <w:pPr>
        <w:pStyle w:val="ConsNormal"/>
        <w:widowControl/>
        <w:ind w:firstLine="0"/>
        <w:jc w:val="center"/>
        <w:rPr>
          <w:b/>
          <w:bCs/>
        </w:rPr>
      </w:pPr>
    </w:p>
    <w:p w:rsidR="006953AA" w:rsidRPr="00075179" w:rsidRDefault="00165A4A" w:rsidP="00165A4A">
      <w:pPr>
        <w:pStyle w:val="Style6"/>
        <w:widowControl/>
        <w:spacing w:line="240" w:lineRule="auto"/>
        <w:rPr>
          <w:color w:val="000000"/>
          <w:spacing w:val="-1"/>
          <w:sz w:val="22"/>
          <w:szCs w:val="22"/>
        </w:rPr>
      </w:pPr>
      <w:r>
        <w:rPr>
          <w:sz w:val="22"/>
          <w:szCs w:val="22"/>
        </w:rPr>
        <w:t>1</w:t>
      </w:r>
      <w:r w:rsidR="006953AA" w:rsidRPr="00075179">
        <w:rPr>
          <w:sz w:val="22"/>
          <w:szCs w:val="22"/>
        </w:rPr>
        <w:t xml:space="preserve">.  Раздел  «5. </w:t>
      </w:r>
      <w:proofErr w:type="gramStart"/>
      <w:r w:rsidRPr="00165A4A">
        <w:t>Досудебный (внесудебный) порядок обжалования действий (бездействия) и решений, осуществляемых (принятых) в ходе предоставления муниципальной услуги</w:t>
      </w:r>
      <w:r w:rsidR="006953AA" w:rsidRPr="00075179">
        <w:rPr>
          <w:color w:val="000000"/>
          <w:spacing w:val="-1"/>
          <w:sz w:val="22"/>
          <w:szCs w:val="22"/>
        </w:rPr>
        <w:t>» изложить в новой редакции:</w:t>
      </w:r>
      <w:proofErr w:type="gramEnd"/>
    </w:p>
    <w:p w:rsidR="006902C1" w:rsidRPr="00075179" w:rsidRDefault="006902C1" w:rsidP="006953AA">
      <w:pPr>
        <w:rPr>
          <w:sz w:val="22"/>
          <w:szCs w:val="22"/>
        </w:rPr>
      </w:pPr>
    </w:p>
    <w:p w:rsidR="00075179" w:rsidRPr="00075179" w:rsidRDefault="00075179" w:rsidP="00075179">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и их  работников (при наличии соглашения)»</w:t>
      </w:r>
    </w:p>
    <w:p w:rsidR="00075179" w:rsidRPr="00075179" w:rsidRDefault="00075179" w:rsidP="00075179">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075179" w:rsidRPr="00075179" w:rsidRDefault="00075179" w:rsidP="00075179">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075179" w:rsidRPr="00075179" w:rsidRDefault="00075179" w:rsidP="00075179">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075179" w:rsidRPr="00075179" w:rsidRDefault="00075179" w:rsidP="00075179">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179" w:rsidRPr="00075179" w:rsidRDefault="00075179" w:rsidP="00075179">
      <w:pPr>
        <w:ind w:firstLine="708"/>
        <w:jc w:val="both"/>
        <w:rPr>
          <w:sz w:val="22"/>
          <w:szCs w:val="22"/>
        </w:rPr>
      </w:pPr>
      <w:r w:rsidRPr="00075179">
        <w:rPr>
          <w:sz w:val="22"/>
          <w:szCs w:val="22"/>
        </w:rPr>
        <w:t>В электронной форме  жалоба может быть подана заявителем посредством:</w:t>
      </w:r>
    </w:p>
    <w:p w:rsidR="00075179" w:rsidRPr="00075179" w:rsidRDefault="00075179" w:rsidP="00075179">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075179" w:rsidRPr="00075179" w:rsidRDefault="00075179" w:rsidP="00075179">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075179" w:rsidRPr="00075179" w:rsidRDefault="00075179" w:rsidP="00075179">
      <w:pPr>
        <w:ind w:firstLine="708"/>
        <w:jc w:val="both"/>
        <w:rPr>
          <w:sz w:val="22"/>
          <w:szCs w:val="22"/>
        </w:rPr>
      </w:pPr>
      <w:r w:rsidRPr="00075179">
        <w:rPr>
          <w:sz w:val="22"/>
          <w:szCs w:val="22"/>
        </w:rPr>
        <w:t>Жалоба в письменной форме может быть также направлена по почте.</w:t>
      </w:r>
    </w:p>
    <w:p w:rsidR="00075179" w:rsidRPr="00075179" w:rsidRDefault="00075179" w:rsidP="00075179">
      <w:pPr>
        <w:ind w:firstLine="708"/>
        <w:jc w:val="both"/>
        <w:rPr>
          <w:sz w:val="22"/>
          <w:szCs w:val="22"/>
        </w:rPr>
      </w:pPr>
      <w:r w:rsidRPr="00075179">
        <w:rPr>
          <w:sz w:val="22"/>
          <w:szCs w:val="22"/>
        </w:rPr>
        <w:t>5.3.  Администрация поселения обеспечивает:</w:t>
      </w:r>
    </w:p>
    <w:p w:rsidR="00075179" w:rsidRPr="00075179" w:rsidRDefault="00075179" w:rsidP="00075179">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ucoz</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075179" w:rsidRPr="00075179" w:rsidRDefault="00075179" w:rsidP="00075179">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075179" w:rsidRPr="00075179" w:rsidRDefault="00075179" w:rsidP="00075179">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 xml:space="preserve">1) нарушение срока регистрации запроса о предоставлении муниципальной услуги, </w:t>
      </w:r>
      <w:r w:rsidRPr="00075179">
        <w:rPr>
          <w:color w:val="333333"/>
          <w:sz w:val="22"/>
          <w:szCs w:val="22"/>
        </w:rPr>
        <w:t xml:space="preserve">запроса, указанного </w:t>
      </w:r>
      <w:r w:rsidRPr="00075179">
        <w:rPr>
          <w:color w:val="000000"/>
          <w:sz w:val="22"/>
          <w:szCs w:val="22"/>
        </w:rPr>
        <w:t xml:space="preserve">в </w:t>
      </w:r>
      <w:hyperlink r:id="rId6" w:anchor="dst244" w:history="1">
        <w:r w:rsidRPr="00075179">
          <w:rPr>
            <w:rStyle w:val="a9"/>
            <w:color w:val="000000"/>
            <w:sz w:val="22"/>
            <w:szCs w:val="22"/>
          </w:rPr>
          <w:t>статье 15.1</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sz w:val="22"/>
          <w:szCs w:val="22"/>
        </w:rPr>
        <w:t>;</w:t>
      </w:r>
    </w:p>
    <w:p w:rsidR="00075179" w:rsidRPr="00075179" w:rsidRDefault="00075179" w:rsidP="00075179">
      <w:pPr>
        <w:tabs>
          <w:tab w:val="left" w:pos="567"/>
        </w:tabs>
        <w:ind w:firstLine="540"/>
        <w:jc w:val="both"/>
        <w:rPr>
          <w:color w:val="333333"/>
          <w:sz w:val="22"/>
          <w:szCs w:val="22"/>
        </w:rPr>
      </w:pPr>
      <w:r w:rsidRPr="00075179">
        <w:rPr>
          <w:sz w:val="22"/>
          <w:szCs w:val="22"/>
        </w:rPr>
        <w:t xml:space="preserve">2) нарушение срока предоставления  муниципальной услуги.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anchor="dst100354" w:history="1">
        <w:r w:rsidRPr="00075179">
          <w:rPr>
            <w:rStyle w:val="a9"/>
            <w:color w:val="000000"/>
            <w:sz w:val="22"/>
            <w:szCs w:val="22"/>
          </w:rPr>
          <w:t>частью 1.3 статьи 16</w:t>
        </w:r>
      </w:hyperlink>
      <w:r w:rsidRPr="00075179">
        <w:rPr>
          <w:color w:val="000000"/>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075179" w:rsidRPr="00075179" w:rsidRDefault="00075179" w:rsidP="00075179">
      <w:pPr>
        <w:tabs>
          <w:tab w:val="left" w:pos="567"/>
        </w:tabs>
        <w:ind w:firstLine="539"/>
        <w:jc w:val="both"/>
        <w:rPr>
          <w:sz w:val="22"/>
          <w:szCs w:val="22"/>
        </w:rPr>
      </w:pPr>
      <w:r w:rsidRPr="00075179">
        <w:rPr>
          <w:sz w:val="22"/>
          <w:szCs w:val="22"/>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075179" w:rsidRPr="00075179" w:rsidRDefault="00075179" w:rsidP="00075179">
      <w:pPr>
        <w:tabs>
          <w:tab w:val="left" w:pos="567"/>
        </w:tabs>
        <w:ind w:firstLine="539"/>
        <w:jc w:val="both"/>
        <w:rPr>
          <w:color w:val="333333"/>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proofErr w:type="gramEnd"/>
      <w:r w:rsidRPr="00075179">
        <w:rPr>
          <w:sz w:val="22"/>
          <w:szCs w:val="22"/>
        </w:rPr>
        <w:t xml:space="preserve">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st100354" w:history="1">
        <w:r w:rsidRPr="00075179">
          <w:rPr>
            <w:rStyle w:val="a9"/>
            <w:color w:val="000000"/>
            <w:sz w:val="22"/>
            <w:szCs w:val="22"/>
          </w:rPr>
          <w:t>частью 1.3 статьи 16</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tabs>
          <w:tab w:val="left" w:pos="567"/>
        </w:tabs>
        <w:ind w:firstLine="539"/>
        <w:jc w:val="both"/>
        <w:rPr>
          <w:sz w:val="22"/>
          <w:szCs w:val="22"/>
        </w:rPr>
      </w:pPr>
      <w:r w:rsidRPr="00075179">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075179" w:rsidRPr="00075179" w:rsidRDefault="00075179" w:rsidP="00075179">
      <w:pPr>
        <w:tabs>
          <w:tab w:val="left" w:pos="567"/>
        </w:tabs>
        <w:ind w:firstLine="540"/>
        <w:jc w:val="both"/>
        <w:rPr>
          <w:color w:val="333333"/>
          <w:sz w:val="22"/>
          <w:szCs w:val="22"/>
        </w:rPr>
      </w:pPr>
      <w:proofErr w:type="gramStart"/>
      <w:r w:rsidRPr="00075179">
        <w:rPr>
          <w:sz w:val="22"/>
          <w:szCs w:val="22"/>
        </w:rPr>
        <w:t xml:space="preserve">7) отказ Администрации, предоставляющей муниципальную услугу, должностного лица, предоставляющего муниципальную услугу, </w:t>
      </w:r>
      <w:r w:rsidRPr="00075179">
        <w:rPr>
          <w:color w:val="333333"/>
          <w:sz w:val="22"/>
          <w:szCs w:val="22"/>
        </w:rPr>
        <w:t xml:space="preserve">многофункционального центра, работника многофункционального центра, организаций, предусмотренных </w:t>
      </w:r>
      <w:hyperlink r:id="rId9" w:anchor="dst100352" w:history="1">
        <w:r w:rsidRPr="00075179">
          <w:rPr>
            <w:rStyle w:val="a9"/>
            <w:color w:val="000000"/>
            <w:sz w:val="22"/>
            <w:szCs w:val="22"/>
          </w:rPr>
          <w:t>частью 1.1 статьи 16</w:t>
        </w:r>
      </w:hyperlink>
      <w:r w:rsidRPr="00075179">
        <w:rPr>
          <w:color w:val="000000"/>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или их работников </w:t>
      </w:r>
      <w:r w:rsidRPr="00075179">
        <w:rPr>
          <w:sz w:val="22"/>
          <w:szCs w:val="22"/>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5179">
        <w:rPr>
          <w:sz w:val="22"/>
          <w:szCs w:val="22"/>
        </w:rPr>
        <w:t xml:space="preserve">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075179">
          <w:rPr>
            <w:rStyle w:val="a9"/>
            <w:color w:val="000000"/>
            <w:sz w:val="22"/>
            <w:szCs w:val="22"/>
          </w:rPr>
          <w:t>частью 1.3 статьи 16</w:t>
        </w:r>
      </w:hyperlink>
      <w:r w:rsidRPr="00075179">
        <w:rPr>
          <w:color w:val="000000"/>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075179" w:rsidRPr="00075179" w:rsidRDefault="00075179" w:rsidP="00075179">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proofErr w:type="gramEnd"/>
      <w:r w:rsidRPr="00075179">
        <w:rPr>
          <w:color w:val="333333"/>
          <w:sz w:val="22"/>
          <w:szCs w:val="22"/>
        </w:rPr>
        <w:t xml:space="preserve">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075179">
          <w:rPr>
            <w:rStyle w:val="a9"/>
            <w:color w:val="000000"/>
            <w:sz w:val="22"/>
            <w:szCs w:val="22"/>
          </w:rPr>
          <w:t>частью 1.3 статьи 16</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tabs>
          <w:tab w:val="left" w:pos="567"/>
        </w:tabs>
        <w:ind w:firstLine="540"/>
        <w:jc w:val="both"/>
        <w:rPr>
          <w:sz w:val="22"/>
          <w:szCs w:val="22"/>
        </w:rPr>
      </w:pP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075179">
          <w:rPr>
            <w:rStyle w:val="a9"/>
            <w:color w:val="000000"/>
            <w:sz w:val="22"/>
            <w:szCs w:val="22"/>
          </w:rPr>
          <w:t>пунктом 4 части 1 статьи 7</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color w:val="333333"/>
          <w:sz w:val="22"/>
          <w:szCs w:val="22"/>
        </w:rPr>
        <w:t xml:space="preserve">.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075179">
          <w:rPr>
            <w:rStyle w:val="a9"/>
            <w:color w:val="000000"/>
            <w:sz w:val="22"/>
            <w:szCs w:val="22"/>
          </w:rPr>
          <w:t>частью 1.3 статьи 16</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ind w:firstLine="708"/>
        <w:jc w:val="both"/>
        <w:rPr>
          <w:sz w:val="22"/>
          <w:szCs w:val="22"/>
        </w:rPr>
      </w:pPr>
      <w:r w:rsidRPr="00075179">
        <w:rPr>
          <w:sz w:val="22"/>
          <w:szCs w:val="22"/>
        </w:rPr>
        <w:t>5.5. Жалоба должна содержать:</w:t>
      </w:r>
    </w:p>
    <w:p w:rsidR="00075179" w:rsidRPr="00075179" w:rsidRDefault="00075179" w:rsidP="00075179">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179" w:rsidRPr="00075179" w:rsidRDefault="00075179" w:rsidP="00075179">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179" w:rsidRPr="00075179" w:rsidRDefault="00075179" w:rsidP="00075179">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179" w:rsidRPr="00075179" w:rsidRDefault="00075179" w:rsidP="00075179">
      <w:pPr>
        <w:autoSpaceDE w:val="0"/>
        <w:autoSpaceDN w:val="0"/>
        <w:adjustRightInd w:val="0"/>
        <w:ind w:firstLine="708"/>
        <w:jc w:val="both"/>
        <w:rPr>
          <w:sz w:val="22"/>
          <w:szCs w:val="22"/>
        </w:rPr>
      </w:pPr>
      <w:r w:rsidRPr="00075179">
        <w:rPr>
          <w:sz w:val="22"/>
          <w:szCs w:val="22"/>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Pr="00075179">
        <w:rPr>
          <w:sz w:val="22"/>
          <w:szCs w:val="22"/>
        </w:rPr>
        <w:lastRenderedPageBreak/>
        <w:t>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75179" w:rsidRPr="00075179" w:rsidRDefault="00075179" w:rsidP="00075179">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5179" w:rsidRPr="00075179" w:rsidRDefault="00075179" w:rsidP="00075179">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179" w:rsidRPr="00075179" w:rsidRDefault="00075179" w:rsidP="00075179">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179" w:rsidRPr="00075179" w:rsidRDefault="00075179" w:rsidP="00075179">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075179" w:rsidRPr="00075179" w:rsidRDefault="00075179" w:rsidP="00075179">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075179" w:rsidRPr="00075179" w:rsidRDefault="00075179" w:rsidP="00075179">
      <w:pPr>
        <w:jc w:val="both"/>
        <w:rPr>
          <w:sz w:val="22"/>
          <w:szCs w:val="22"/>
        </w:rPr>
      </w:pPr>
      <w:r w:rsidRPr="00075179">
        <w:rPr>
          <w:sz w:val="22"/>
          <w:szCs w:val="22"/>
        </w:rPr>
        <w:t>-  подготовку проектов решений по результатам рассмотрения жалоб;</w:t>
      </w:r>
    </w:p>
    <w:p w:rsidR="00075179" w:rsidRPr="00075179" w:rsidRDefault="00075179" w:rsidP="00075179">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075179" w:rsidRPr="00075179" w:rsidRDefault="00075179" w:rsidP="00075179">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075179" w:rsidRPr="00075179" w:rsidRDefault="00075179" w:rsidP="00075179">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регистрационный номер;</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075179" w:rsidRPr="00075179" w:rsidRDefault="00075179" w:rsidP="00075179">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075179" w:rsidRPr="00075179" w:rsidRDefault="00075179" w:rsidP="00075179">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075179" w:rsidRPr="00075179" w:rsidRDefault="00075179" w:rsidP="00075179">
      <w:pPr>
        <w:autoSpaceDE w:val="0"/>
        <w:autoSpaceDN w:val="0"/>
        <w:adjustRightInd w:val="0"/>
        <w:ind w:firstLine="708"/>
        <w:rPr>
          <w:sz w:val="22"/>
          <w:szCs w:val="22"/>
        </w:rPr>
      </w:pPr>
      <w:r w:rsidRPr="00075179">
        <w:rPr>
          <w:sz w:val="22"/>
          <w:szCs w:val="22"/>
        </w:rPr>
        <w:t>- номер (номера) контактного телефона;</w:t>
      </w:r>
    </w:p>
    <w:p w:rsidR="00075179" w:rsidRPr="00075179" w:rsidRDefault="00075179" w:rsidP="00075179">
      <w:pPr>
        <w:autoSpaceDE w:val="0"/>
        <w:autoSpaceDN w:val="0"/>
        <w:adjustRightInd w:val="0"/>
        <w:ind w:firstLine="708"/>
        <w:rPr>
          <w:sz w:val="22"/>
          <w:szCs w:val="22"/>
        </w:rPr>
      </w:pPr>
      <w:r w:rsidRPr="00075179">
        <w:rPr>
          <w:sz w:val="22"/>
          <w:szCs w:val="22"/>
        </w:rPr>
        <w:t>- почтовый адрес;</w:t>
      </w:r>
    </w:p>
    <w:p w:rsidR="00075179" w:rsidRPr="00075179" w:rsidRDefault="00075179" w:rsidP="00075179">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075179" w:rsidRPr="00075179" w:rsidRDefault="00075179" w:rsidP="00075179">
      <w:pPr>
        <w:autoSpaceDE w:val="0"/>
        <w:autoSpaceDN w:val="0"/>
        <w:adjustRightInd w:val="0"/>
        <w:ind w:firstLine="708"/>
        <w:rPr>
          <w:sz w:val="22"/>
          <w:szCs w:val="22"/>
        </w:rPr>
      </w:pPr>
      <w:r w:rsidRPr="00075179">
        <w:rPr>
          <w:sz w:val="22"/>
          <w:szCs w:val="22"/>
        </w:rPr>
        <w:t>- наименование муниципальной  услуги;</w:t>
      </w:r>
    </w:p>
    <w:p w:rsidR="00075179" w:rsidRPr="00075179" w:rsidRDefault="00075179" w:rsidP="00075179">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075179" w:rsidRPr="00075179" w:rsidRDefault="00075179" w:rsidP="00075179">
      <w:pPr>
        <w:autoSpaceDE w:val="0"/>
        <w:autoSpaceDN w:val="0"/>
        <w:adjustRightInd w:val="0"/>
        <w:ind w:firstLine="708"/>
        <w:rPr>
          <w:color w:val="000000"/>
          <w:sz w:val="22"/>
          <w:szCs w:val="22"/>
        </w:rPr>
      </w:pPr>
      <w:r w:rsidRPr="00075179">
        <w:rPr>
          <w:color w:val="000000"/>
          <w:sz w:val="22"/>
          <w:szCs w:val="22"/>
        </w:rPr>
        <w:t>- предмет обжалования.</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075179" w:rsidRPr="00075179" w:rsidRDefault="00075179" w:rsidP="00075179">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075179" w:rsidRPr="00075179" w:rsidRDefault="00075179" w:rsidP="00075179">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075179" w:rsidRPr="00075179" w:rsidRDefault="00075179" w:rsidP="00075179">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14"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075179" w:rsidRPr="00075179" w:rsidRDefault="00075179" w:rsidP="00075179">
      <w:pPr>
        <w:ind w:firstLine="708"/>
        <w:jc w:val="both"/>
        <w:rPr>
          <w:sz w:val="22"/>
          <w:szCs w:val="22"/>
        </w:rPr>
      </w:pPr>
      <w:r w:rsidRPr="00075179">
        <w:rPr>
          <w:sz w:val="22"/>
          <w:szCs w:val="22"/>
        </w:rPr>
        <w:lastRenderedPageBreak/>
        <w:t>5.12. Жалоба рассматривается в течение 15 рабочих дней со дня ее регистрации, если более короткие сроки рассмотрения жалобы не установлены Правительством Российской Федерации.</w:t>
      </w:r>
    </w:p>
    <w:p w:rsidR="00075179" w:rsidRPr="00075179" w:rsidRDefault="00075179" w:rsidP="00075179">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5179" w:rsidRPr="00075179" w:rsidRDefault="00075179" w:rsidP="00075179">
      <w:pPr>
        <w:ind w:firstLine="567"/>
        <w:jc w:val="both"/>
        <w:rPr>
          <w:sz w:val="22"/>
          <w:szCs w:val="22"/>
        </w:rPr>
      </w:pPr>
      <w:r w:rsidRPr="00075179">
        <w:rPr>
          <w:sz w:val="22"/>
          <w:szCs w:val="22"/>
        </w:rPr>
        <w:t xml:space="preserve">5.13. По результатам рассмотрения жалобы в соответствии с </w:t>
      </w:r>
      <w:hyperlink r:id="rId15"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075179" w:rsidRPr="00075179" w:rsidRDefault="00075179" w:rsidP="00075179">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075179" w:rsidRPr="00075179" w:rsidRDefault="00075179" w:rsidP="00075179">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075179" w:rsidRPr="00075179" w:rsidRDefault="00075179" w:rsidP="00075179">
      <w:pPr>
        <w:ind w:firstLine="708"/>
        <w:jc w:val="both"/>
        <w:rPr>
          <w:sz w:val="22"/>
          <w:szCs w:val="22"/>
        </w:rPr>
      </w:pPr>
      <w:r w:rsidRPr="00075179">
        <w:rPr>
          <w:sz w:val="22"/>
          <w:szCs w:val="22"/>
        </w:rPr>
        <w:t>Указанные решения принимается в форме постановления Администрации Приволжского сельского поселения.</w:t>
      </w:r>
    </w:p>
    <w:p w:rsidR="00075179" w:rsidRPr="00075179" w:rsidRDefault="00075179" w:rsidP="00075179">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179" w:rsidRPr="00075179" w:rsidRDefault="00075179" w:rsidP="00075179">
      <w:pPr>
        <w:ind w:firstLine="708"/>
        <w:jc w:val="both"/>
        <w:rPr>
          <w:sz w:val="22"/>
          <w:szCs w:val="22"/>
        </w:rPr>
      </w:pPr>
      <w:r w:rsidRPr="00075179">
        <w:rPr>
          <w:sz w:val="22"/>
          <w:szCs w:val="22"/>
        </w:rPr>
        <w:t>При удовлетворении жалобы  Администрация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75179" w:rsidRPr="00075179" w:rsidRDefault="00075179" w:rsidP="00075179">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075179" w:rsidRPr="00075179" w:rsidRDefault="00075179" w:rsidP="00075179">
      <w:pPr>
        <w:ind w:firstLine="540"/>
        <w:jc w:val="both"/>
        <w:rPr>
          <w:sz w:val="22"/>
          <w:szCs w:val="22"/>
        </w:rPr>
      </w:pPr>
      <w:r w:rsidRPr="00075179">
        <w:rPr>
          <w:sz w:val="22"/>
          <w:szCs w:val="22"/>
        </w:rPr>
        <w:t>5.16. В ответе по результатам рассмотрения жалобы указываются:</w:t>
      </w:r>
    </w:p>
    <w:p w:rsidR="00075179" w:rsidRPr="00075179" w:rsidRDefault="00075179" w:rsidP="00075179">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075179" w:rsidRPr="00075179" w:rsidRDefault="00075179" w:rsidP="00075179">
      <w:pPr>
        <w:ind w:firstLine="540"/>
        <w:jc w:val="both"/>
        <w:rPr>
          <w:sz w:val="22"/>
          <w:szCs w:val="22"/>
        </w:rPr>
      </w:pPr>
      <w:r w:rsidRPr="00075179">
        <w:rPr>
          <w:sz w:val="22"/>
          <w:szCs w:val="22"/>
        </w:rPr>
        <w:t>- номер, дата, место принятия решения, включая сведения о должностном лице, решение или действие (бездействие) которого обжалуется;</w:t>
      </w:r>
    </w:p>
    <w:p w:rsidR="00075179" w:rsidRPr="00075179" w:rsidRDefault="00075179" w:rsidP="00075179">
      <w:pPr>
        <w:ind w:firstLine="540"/>
        <w:jc w:val="both"/>
        <w:rPr>
          <w:sz w:val="22"/>
          <w:szCs w:val="22"/>
        </w:rPr>
      </w:pPr>
      <w:r w:rsidRPr="00075179">
        <w:rPr>
          <w:sz w:val="22"/>
          <w:szCs w:val="22"/>
        </w:rPr>
        <w:t>- фамилия, имя, отчество (при наличии) или наименование заявителя;</w:t>
      </w:r>
    </w:p>
    <w:p w:rsidR="00075179" w:rsidRPr="00075179" w:rsidRDefault="00075179" w:rsidP="00075179">
      <w:pPr>
        <w:ind w:firstLine="540"/>
        <w:jc w:val="both"/>
        <w:rPr>
          <w:sz w:val="22"/>
          <w:szCs w:val="22"/>
        </w:rPr>
      </w:pPr>
      <w:r w:rsidRPr="00075179">
        <w:rPr>
          <w:sz w:val="22"/>
          <w:szCs w:val="22"/>
        </w:rPr>
        <w:t>- основания для принятия решения по жалобе;</w:t>
      </w:r>
    </w:p>
    <w:p w:rsidR="00075179" w:rsidRPr="00075179" w:rsidRDefault="00075179" w:rsidP="00075179">
      <w:pPr>
        <w:ind w:firstLine="540"/>
        <w:jc w:val="both"/>
        <w:rPr>
          <w:sz w:val="22"/>
          <w:szCs w:val="22"/>
        </w:rPr>
      </w:pPr>
      <w:r w:rsidRPr="00075179">
        <w:rPr>
          <w:sz w:val="22"/>
          <w:szCs w:val="22"/>
        </w:rPr>
        <w:t>- принятое в отношении жалобы решение;</w:t>
      </w:r>
    </w:p>
    <w:p w:rsidR="00075179" w:rsidRPr="00075179" w:rsidRDefault="00075179" w:rsidP="00075179">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179" w:rsidRPr="00075179" w:rsidRDefault="00075179" w:rsidP="00075179">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075179" w:rsidRPr="00075179" w:rsidRDefault="00075179" w:rsidP="00075179">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075179" w:rsidRPr="00075179" w:rsidRDefault="00075179" w:rsidP="00075179">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75179" w:rsidRPr="00075179" w:rsidRDefault="00075179" w:rsidP="00075179">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075179" w:rsidRPr="00075179" w:rsidRDefault="00075179" w:rsidP="00075179">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075179" w:rsidRPr="00075179" w:rsidRDefault="00075179" w:rsidP="00075179">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075179" w:rsidRPr="00075179" w:rsidRDefault="00075179" w:rsidP="00075179">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5179" w:rsidRPr="00075179" w:rsidRDefault="00075179" w:rsidP="00075179">
      <w:pPr>
        <w:ind w:firstLine="540"/>
        <w:jc w:val="both"/>
        <w:rPr>
          <w:sz w:val="22"/>
          <w:szCs w:val="22"/>
        </w:rPr>
      </w:pPr>
      <w:r w:rsidRPr="00075179">
        <w:rPr>
          <w:sz w:val="22"/>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179" w:rsidRPr="00075179" w:rsidRDefault="00075179" w:rsidP="00075179">
      <w:pPr>
        <w:rPr>
          <w:sz w:val="22"/>
          <w:szCs w:val="22"/>
        </w:rPr>
      </w:pPr>
      <w:r w:rsidRPr="00075179">
        <w:rPr>
          <w:sz w:val="22"/>
          <w:szCs w:val="22"/>
        </w:rPr>
        <w:t xml:space="preserve">                                                                                                            </w:t>
      </w:r>
    </w:p>
    <w:p w:rsidR="00075179" w:rsidRPr="00075179" w:rsidRDefault="00075179" w:rsidP="00075179">
      <w:pPr>
        <w:shd w:val="clear" w:color="auto" w:fill="FFFFFF"/>
        <w:tabs>
          <w:tab w:val="left" w:pos="8265"/>
        </w:tabs>
        <w:ind w:firstLine="540"/>
        <w:jc w:val="right"/>
        <w:rPr>
          <w:sz w:val="22"/>
          <w:szCs w:val="22"/>
        </w:rPr>
      </w:pPr>
    </w:p>
    <w:p w:rsidR="00075179" w:rsidRPr="00075179" w:rsidRDefault="00075179" w:rsidP="00075179">
      <w:pPr>
        <w:tabs>
          <w:tab w:val="left" w:pos="709"/>
          <w:tab w:val="left" w:pos="851"/>
          <w:tab w:val="left" w:pos="7020"/>
        </w:tabs>
        <w:ind w:firstLine="426"/>
        <w:jc w:val="both"/>
        <w:rPr>
          <w:sz w:val="22"/>
          <w:szCs w:val="22"/>
        </w:rPr>
      </w:pPr>
    </w:p>
    <w:p w:rsidR="00075179" w:rsidRPr="00075179" w:rsidRDefault="00075179" w:rsidP="00075179">
      <w:pPr>
        <w:rPr>
          <w:sz w:val="22"/>
          <w:szCs w:val="22"/>
        </w:rPr>
      </w:pP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9B7" w:rsidRDefault="005739B7" w:rsidP="006953AA">
      <w:r>
        <w:separator/>
      </w:r>
    </w:p>
  </w:endnote>
  <w:endnote w:type="continuationSeparator" w:id="0">
    <w:p w:rsidR="005739B7" w:rsidRDefault="005739B7"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9B7" w:rsidRDefault="005739B7" w:rsidP="006953AA">
      <w:r>
        <w:separator/>
      </w:r>
    </w:p>
  </w:footnote>
  <w:footnote w:type="continuationSeparator" w:id="0">
    <w:p w:rsidR="005739B7" w:rsidRDefault="005739B7"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516D2"/>
    <w:rsid w:val="00075179"/>
    <w:rsid w:val="000B03FA"/>
    <w:rsid w:val="00126BD2"/>
    <w:rsid w:val="00165A4A"/>
    <w:rsid w:val="00193156"/>
    <w:rsid w:val="00195EBE"/>
    <w:rsid w:val="001C5521"/>
    <w:rsid w:val="00214F9C"/>
    <w:rsid w:val="00274BCB"/>
    <w:rsid w:val="003F5D88"/>
    <w:rsid w:val="00476849"/>
    <w:rsid w:val="00496CB7"/>
    <w:rsid w:val="004C6F87"/>
    <w:rsid w:val="005739B7"/>
    <w:rsid w:val="006164FF"/>
    <w:rsid w:val="006171E2"/>
    <w:rsid w:val="00637847"/>
    <w:rsid w:val="00661C0A"/>
    <w:rsid w:val="006751F3"/>
    <w:rsid w:val="006902C1"/>
    <w:rsid w:val="006953AA"/>
    <w:rsid w:val="007635E3"/>
    <w:rsid w:val="008C11F7"/>
    <w:rsid w:val="00915C09"/>
    <w:rsid w:val="00931525"/>
    <w:rsid w:val="00A90997"/>
    <w:rsid w:val="00AB035C"/>
    <w:rsid w:val="00B84F11"/>
    <w:rsid w:val="00B9256B"/>
    <w:rsid w:val="00CF74D2"/>
    <w:rsid w:val="00D0473D"/>
    <w:rsid w:val="00DE7F97"/>
    <w:rsid w:val="00E6772B"/>
    <w:rsid w:val="00EC43BD"/>
    <w:rsid w:val="00E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 w:type="paragraph" w:customStyle="1" w:styleId="Style6">
    <w:name w:val="Style6"/>
    <w:basedOn w:val="a"/>
    <w:uiPriority w:val="99"/>
    <w:rsid w:val="00476849"/>
    <w:pPr>
      <w:widowControl w:val="0"/>
      <w:suppressAutoHyphens w:val="0"/>
      <w:autoSpaceDE w:val="0"/>
      <w:autoSpaceDN w:val="0"/>
      <w:adjustRightInd w:val="0"/>
      <w:spacing w:line="314" w:lineRule="exact"/>
    </w:pPr>
    <w:rPr>
      <w:rFonts w:eastAsiaTheme="minorEastAsia"/>
      <w:lang w:eastAsia="ru-RU"/>
    </w:rPr>
  </w:style>
  <w:style w:type="character" w:customStyle="1" w:styleId="FontStyle14">
    <w:name w:val="Font Style14"/>
    <w:basedOn w:val="a0"/>
    <w:uiPriority w:val="99"/>
    <w:rsid w:val="00476849"/>
    <w:rPr>
      <w:rFonts w:ascii="Times New Roman" w:hAnsi="Times New Roman" w:cs="Times New Roman"/>
      <w:b/>
      <w:bCs/>
      <w:sz w:val="26"/>
      <w:szCs w:val="26"/>
    </w:rPr>
  </w:style>
  <w:style w:type="paragraph" w:customStyle="1" w:styleId="ConsNormal">
    <w:name w:val="ConsNormal"/>
    <w:uiPriority w:val="99"/>
    <w:rsid w:val="00E6772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383917838">
      <w:bodyDiv w:val="1"/>
      <w:marLeft w:val="0"/>
      <w:marRight w:val="0"/>
      <w:marTop w:val="0"/>
      <w:marBottom w:val="0"/>
      <w:divBdr>
        <w:top w:val="none" w:sz="0" w:space="0" w:color="auto"/>
        <w:left w:val="none" w:sz="0" w:space="0" w:color="auto"/>
        <w:bottom w:val="none" w:sz="0" w:space="0" w:color="auto"/>
        <w:right w:val="none" w:sz="0" w:space="0" w:color="auto"/>
      </w:divBdr>
    </w:div>
    <w:div w:id="712971214">
      <w:bodyDiv w:val="1"/>
      <w:marLeft w:val="0"/>
      <w:marRight w:val="0"/>
      <w:marTop w:val="0"/>
      <w:marBottom w:val="0"/>
      <w:divBdr>
        <w:top w:val="none" w:sz="0" w:space="0" w:color="auto"/>
        <w:left w:val="none" w:sz="0" w:space="0" w:color="auto"/>
        <w:bottom w:val="none" w:sz="0" w:space="0" w:color="auto"/>
        <w:right w:val="none" w:sz="0" w:space="0" w:color="auto"/>
      </w:divBdr>
    </w:div>
    <w:div w:id="908149238">
      <w:bodyDiv w:val="1"/>
      <w:marLeft w:val="0"/>
      <w:marRight w:val="0"/>
      <w:marTop w:val="0"/>
      <w:marBottom w:val="0"/>
      <w:divBdr>
        <w:top w:val="none" w:sz="0" w:space="0" w:color="auto"/>
        <w:left w:val="none" w:sz="0" w:space="0" w:color="auto"/>
        <w:bottom w:val="none" w:sz="0" w:space="0" w:color="auto"/>
        <w:right w:val="none" w:sz="0" w:space="0" w:color="auto"/>
      </w:divBdr>
    </w:div>
    <w:div w:id="1664090902">
      <w:bodyDiv w:val="1"/>
      <w:marLeft w:val="0"/>
      <w:marRight w:val="0"/>
      <w:marTop w:val="0"/>
      <w:marBottom w:val="0"/>
      <w:divBdr>
        <w:top w:val="none" w:sz="0" w:space="0" w:color="auto"/>
        <w:left w:val="none" w:sz="0" w:space="0" w:color="auto"/>
        <w:bottom w:val="none" w:sz="0" w:space="0" w:color="auto"/>
        <w:right w:val="none" w:sz="0" w:space="0" w:color="auto"/>
      </w:divBdr>
    </w:div>
    <w:div w:id="1827014147">
      <w:bodyDiv w:val="1"/>
      <w:marLeft w:val="0"/>
      <w:marRight w:val="0"/>
      <w:marTop w:val="0"/>
      <w:marBottom w:val="0"/>
      <w:divBdr>
        <w:top w:val="none" w:sz="0" w:space="0" w:color="auto"/>
        <w:left w:val="none" w:sz="0" w:space="0" w:color="auto"/>
        <w:bottom w:val="none" w:sz="0" w:space="0" w:color="auto"/>
        <w:right w:val="none" w:sz="0" w:space="0" w:color="auto"/>
      </w:divBdr>
    </w:div>
    <w:div w:id="18585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02971/a2588b2a1374c05e0939bb4df8e54fc0dfd6e000/" TargetMode="External"/><Relationship Id="rId12" Type="http://schemas.openxmlformats.org/officeDocument/2006/relationships/hyperlink" Target="http://www.consultant.ru/document/cons_doc_LAW_302971/a593eaab768d34bf2d7419322eac79481e73cf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02971/330a220d4fee09ee290fc31fd9fbf1c1b7467a53/" TargetMode="Externa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endnotes" Target="endnotes.xml"/><Relationship Id="rId15" Type="http://schemas.openxmlformats.org/officeDocument/2006/relationships/hyperlink" Target="garantF1://12077515.11027" TargetMode="Externa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footnotes" Target="footnote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2963</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ГАЛИНА</cp:lastModifiedBy>
  <cp:revision>20</cp:revision>
  <cp:lastPrinted>2018-12-28T07:48:00Z</cp:lastPrinted>
  <dcterms:created xsi:type="dcterms:W3CDTF">2018-12-26T07:30:00Z</dcterms:created>
  <dcterms:modified xsi:type="dcterms:W3CDTF">2018-12-28T07:49:00Z</dcterms:modified>
</cp:coreProperties>
</file>