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2C" w:rsidRPr="00123135" w:rsidRDefault="00482F2C" w:rsidP="00482F2C">
      <w:pPr>
        <w:rPr>
          <w:b/>
        </w:rPr>
      </w:pPr>
      <w:bookmarkStart w:id="0" w:name="_GoBack"/>
      <w:bookmarkEnd w:id="0"/>
      <w:r w:rsidRPr="00123135">
        <w:rPr>
          <w:b/>
        </w:rPr>
        <w:t xml:space="preserve">Ярославская межрайонная природоохранная прокуратура </w:t>
      </w:r>
      <w:r>
        <w:rPr>
          <w:b/>
        </w:rPr>
        <w:t>разъясня</w:t>
      </w:r>
      <w:r w:rsidRPr="00123135">
        <w:rPr>
          <w:b/>
        </w:rPr>
        <w:t>ет</w:t>
      </w:r>
    </w:p>
    <w:p w:rsidR="00482F2C" w:rsidRDefault="00482F2C" w:rsidP="00482F2C">
      <w:pPr>
        <w:spacing w:line="240" w:lineRule="exact"/>
      </w:pPr>
    </w:p>
    <w:p w:rsidR="00482F2C" w:rsidRPr="00123135" w:rsidRDefault="00482F2C" w:rsidP="00482F2C">
      <w:pPr>
        <w:ind w:firstLine="709"/>
        <w:jc w:val="both"/>
      </w:pPr>
      <w:r>
        <w:t xml:space="preserve">В целях реализации полномочий, установленных ст.51 Федерального закона «О прокуратуре Российской Федерации», органами прокуратуры ведется работа по созданию автоматизированной системы правовой статистики. В рамках этой работы создан портал правовой статистики Генеральной прокуратуры, размещенный в сети Интернет по адресу </w:t>
      </w:r>
      <w:proofErr w:type="spellStart"/>
      <w:r>
        <w:rPr>
          <w:lang w:val="en-US"/>
        </w:rPr>
        <w:t>crimestat</w:t>
      </w:r>
      <w:proofErr w:type="spellEnd"/>
      <w:r w:rsidRPr="00123135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482F2C" w:rsidRDefault="00482F2C" w:rsidP="00482F2C">
      <w:pPr>
        <w:ind w:firstLine="709"/>
        <w:jc w:val="both"/>
      </w:pPr>
      <w:r>
        <w:t>Портал разработан для информирования населения о состоянии преступности в субъектах Российской Федерации и стране в целом, сравнения России с другими странами мира по ряду ключевых показателей, характеризующих криминальную ситуацию. Содержание представленных на портале материалов позволяет сравнить динамику показателей по категориям преступлений, их социально-криминологической характеристике, о результатах расследования. Для наилучшего использования основные сведения по рассматриваемым вопросам формируются в ежемесячных информационно-аналитических сборниках.</w:t>
      </w:r>
    </w:p>
    <w:p w:rsidR="00482F2C" w:rsidRDefault="00482F2C" w:rsidP="00482F2C">
      <w:pPr>
        <w:ind w:firstLine="709"/>
        <w:jc w:val="both"/>
      </w:pPr>
      <w:r>
        <w:t>Размещенная на портале информация основывается на показателях государственной статистической отчетности и данных международных организаций.</w:t>
      </w:r>
    </w:p>
    <w:p w:rsidR="00482F2C" w:rsidRDefault="00482F2C" w:rsidP="00482F2C">
      <w:pPr>
        <w:ind w:firstLine="709"/>
        <w:jc w:val="both"/>
      </w:pPr>
      <w:r>
        <w:t>Указанные сведения предоставляются в открытых форматах и могут служить в качестве исходных для последующего использования.</w:t>
      </w:r>
    </w:p>
    <w:p w:rsidR="00482F2C" w:rsidRDefault="00482F2C" w:rsidP="00482F2C">
      <w:pPr>
        <w:ind w:firstLine="709"/>
        <w:jc w:val="both"/>
      </w:pPr>
      <w:r>
        <w:t>Портал может быть полезен как для граждан, так и для общественных организаций, представителей средств массовой информации и бизнеса, органов государственной власти.</w:t>
      </w:r>
    </w:p>
    <w:p w:rsidR="00482F2C" w:rsidRDefault="00482F2C" w:rsidP="00482F2C">
      <w:pPr>
        <w:ind w:firstLine="709"/>
        <w:jc w:val="both"/>
      </w:pPr>
    </w:p>
    <w:p w:rsidR="00482F2C" w:rsidRDefault="00482F2C" w:rsidP="00482F2C">
      <w:pPr>
        <w:ind w:firstLine="709"/>
        <w:jc w:val="right"/>
      </w:pPr>
    </w:p>
    <w:p w:rsidR="00482F2C" w:rsidRPr="00482F2C" w:rsidRDefault="00482F2C" w:rsidP="00482F2C">
      <w:pPr>
        <w:ind w:firstLine="709"/>
        <w:jc w:val="right"/>
        <w:rPr>
          <w:i/>
        </w:rPr>
      </w:pPr>
      <w:r w:rsidRPr="00482F2C">
        <w:rPr>
          <w:i/>
        </w:rPr>
        <w:t>Ярославская межрайонная природоохранная прокуратура</w:t>
      </w:r>
    </w:p>
    <w:p w:rsidR="00A81BE1" w:rsidRDefault="00A81BE1"/>
    <w:sectPr w:rsidR="00A81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608A">
      <w:r>
        <w:separator/>
      </w:r>
    </w:p>
  </w:endnote>
  <w:endnote w:type="continuationSeparator" w:id="0">
    <w:p w:rsidR="00000000" w:rsidRDefault="00E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E660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E660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E660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608A">
      <w:r>
        <w:separator/>
      </w:r>
    </w:p>
  </w:footnote>
  <w:footnote w:type="continuationSeparator" w:id="0">
    <w:p w:rsidR="00000000" w:rsidRDefault="00E6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E660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E660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E66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2C"/>
    <w:rsid w:val="00482F2C"/>
    <w:rsid w:val="004D6E85"/>
    <w:rsid w:val="00A81BE1"/>
    <w:rsid w:val="00E6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rsid w:val="00482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rsid w:val="00482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2018-05-10T06:51:00Z</dcterms:created>
  <dcterms:modified xsi:type="dcterms:W3CDTF">2018-05-10T06:51:00Z</dcterms:modified>
</cp:coreProperties>
</file>