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9" w:rsidRPr="00B944EA" w:rsidRDefault="002D3DB5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A0C5C"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УТВЕРЖДАЮ: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Приволжского сельского поселения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B944EA">
        <w:rPr>
          <w:rFonts w:ascii="Times New Roman" w:hAnsi="Times New Roman" w:cs="Times New Roman"/>
          <w:bCs/>
          <w:sz w:val="24"/>
          <w:szCs w:val="24"/>
        </w:rPr>
        <w:t>_____________________Е.Н.Коршунова</w:t>
      </w:r>
      <w:proofErr w:type="spellEnd"/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="00B95347" w:rsidRPr="00B944EA">
        <w:rPr>
          <w:rFonts w:ascii="Times New Roman" w:hAnsi="Times New Roman" w:cs="Times New Roman"/>
          <w:bCs/>
          <w:sz w:val="24"/>
          <w:szCs w:val="24"/>
        </w:rPr>
        <w:t>18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5347" w:rsidRPr="00B944EA">
        <w:rPr>
          <w:rFonts w:ascii="Times New Roman" w:hAnsi="Times New Roman" w:cs="Times New Roman"/>
          <w:bCs/>
          <w:sz w:val="24"/>
          <w:szCs w:val="24"/>
        </w:rPr>
        <w:t>июня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95347" w:rsidRPr="00B944EA">
        <w:rPr>
          <w:rFonts w:ascii="Times New Roman" w:hAnsi="Times New Roman" w:cs="Times New Roman"/>
          <w:bCs/>
          <w:sz w:val="24"/>
          <w:szCs w:val="24"/>
        </w:rPr>
        <w:t>8</w:t>
      </w:r>
      <w:r w:rsidR="00CA0C34" w:rsidRPr="00B94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3A0C5C" w:rsidRDefault="005B4659" w:rsidP="00B9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5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37DAA" w:rsidRPr="002D3DB5">
        <w:rPr>
          <w:rFonts w:ascii="Times New Roman" w:hAnsi="Times New Roman" w:cs="Times New Roman"/>
          <w:b/>
          <w:bCs/>
          <w:sz w:val="24"/>
          <w:szCs w:val="24"/>
        </w:rPr>
        <w:t>арта коррупционных риско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Администрации Приволжского сельского поселения      </w:t>
      </w:r>
    </w:p>
    <w:p w:rsidR="00F37DAA" w:rsidRPr="002D3DB5" w:rsidRDefault="00F37DAA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851"/>
        <w:gridCol w:w="3118"/>
        <w:gridCol w:w="3667"/>
        <w:gridCol w:w="2003"/>
        <w:gridCol w:w="1276"/>
        <w:gridCol w:w="4820"/>
      </w:tblGrid>
      <w:tr w:rsidR="00F37DAA" w:rsidRPr="002D3DB5" w:rsidTr="00BB7E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</w:t>
            </w:r>
            <w:r w:rsidR="002C6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37DAA" w:rsidRPr="002D3DB5" w:rsidRDefault="00F37DAA" w:rsidP="00F3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851"/>
        <w:gridCol w:w="2977"/>
        <w:gridCol w:w="3827"/>
        <w:gridCol w:w="1984"/>
        <w:gridCol w:w="1276"/>
        <w:gridCol w:w="4820"/>
      </w:tblGrid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04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</w:t>
            </w:r>
            <w:proofErr w:type="spellEnd"/>
          </w:p>
          <w:p w:rsidR="00F37DAA" w:rsidRPr="002D3DB5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7DAA" w:rsidRPr="002D3DB5" w:rsidRDefault="00F37DAA" w:rsidP="00F37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D045B4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кспертного заключения по результатам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о наличии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в проекте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нормативных правовых актов;</w:t>
            </w: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экспертизы;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интересов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поселения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8F3E8B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 w:rsidR="00CA6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</w:t>
            </w:r>
            <w:proofErr w:type="spellEnd"/>
          </w:p>
          <w:p w:rsidR="007B53B2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7553BD" w:rsidRDefault="00DD6355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тственности за совершение коррупционных правонарушений;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по ним закл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ючений; замечаний и предложений,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исполнения договоров (соглашений)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</w:t>
            </w:r>
            <w:r w:rsidR="005B3788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представителями организаций;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муниципальной программы (муниципал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целевой программы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которой орган местного самоуправления является ответственным исполнителем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предоставлении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CE61A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уже были ранее оплачены;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предусмотрены муниципальным контракто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договором). При этом от заинтересованного лица служащему поступает предложение за вознаграждение провести оплату;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принимать надлежащие меры к погашению просроченной дебиторской задолженности.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030" w:rsidRPr="002D3DB5" w:rsidTr="00B944EA">
        <w:trPr>
          <w:trHeight w:val="11187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отдельных участников закупки.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муниципальных контрактов (договоров) на выполнение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уже фактически выполненных работ, либо уже оказанных услуг.</w:t>
            </w: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DD6355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340237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онсультант</w:t>
            </w:r>
          </w:p>
          <w:p w:rsidR="002C6856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DD6355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АдминистрацииПриволжского</w:t>
            </w:r>
            <w:proofErr w:type="spellEnd"/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Приволжского 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2C6856" w:rsidRDefault="002C6856" w:rsidP="002C6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>ысокая</w:t>
            </w: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</w:t>
            </w:r>
            <w:r w:rsidR="001A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85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товаров, оказанных услуг)условиям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6" w:rsidRDefault="001A799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1A7996" w:rsidRDefault="001A7996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A799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1A7996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мативное регулирование порядка, способа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EB32B6" w:rsidRDefault="00EB32B6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заключения муниципального контракта (договора) с подрядной организацией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имеющей специального разрешения нам проведение определенного вида работ , представителем организации за вознаграждение предлагается при разработке технической документации либо проекта 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принятие решений.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интересов;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495370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495370" w:rsidRDefault="00495370" w:rsidP="0049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  отве6тственности за совершение коррупционных правонарушений;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78" w:rsidRDefault="00392178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3827"/>
        <w:gridCol w:w="1984"/>
        <w:gridCol w:w="1276"/>
        <w:gridCol w:w="4790"/>
      </w:tblGrid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="00F50951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 предоставляемых в соответствии с законодательством Ярославской области.</w:t>
            </w:r>
          </w:p>
          <w:p w:rsidR="00814A24" w:rsidRPr="00814A24" w:rsidRDefault="00814A24" w:rsidP="00814A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 оказании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Приволжского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обмена информацией).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B7E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Единоличное подписание соглашений, договоров, контрактов, принятие решений,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Согласование принимаемых решений с руководителями структурных подразделений, курирующих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направление.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B95347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814A24" w:rsidRDefault="00B95347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2E4138" w:rsidRDefault="00B95347" w:rsidP="00B953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муниципального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>контроля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соблюдением требований, установленных муниципал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ьными правовыми актами в сфере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благоустройства территории 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</w:p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контролю  формального решения, не содержащего информацию о выявленных нарушениях законодательства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12" w:rsidRDefault="006D0012" w:rsidP="00094828">
      <w:pPr>
        <w:spacing w:after="0" w:line="240" w:lineRule="auto"/>
      </w:pPr>
      <w:r>
        <w:separator/>
      </w:r>
    </w:p>
  </w:endnote>
  <w:endnote w:type="continuationSeparator" w:id="0">
    <w:p w:rsidR="006D0012" w:rsidRDefault="006D0012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12" w:rsidRDefault="006D0012" w:rsidP="00094828">
      <w:pPr>
        <w:spacing w:after="0" w:line="240" w:lineRule="auto"/>
      </w:pPr>
      <w:r>
        <w:separator/>
      </w:r>
    </w:p>
  </w:footnote>
  <w:footnote w:type="continuationSeparator" w:id="0">
    <w:p w:rsidR="006D0012" w:rsidRDefault="006D0012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828"/>
    <w:rsid w:val="00094828"/>
    <w:rsid w:val="000A045A"/>
    <w:rsid w:val="000F5CD9"/>
    <w:rsid w:val="001A7996"/>
    <w:rsid w:val="002560BF"/>
    <w:rsid w:val="002C6856"/>
    <w:rsid w:val="002D3DB5"/>
    <w:rsid w:val="002E75FB"/>
    <w:rsid w:val="00320A00"/>
    <w:rsid w:val="00340237"/>
    <w:rsid w:val="00385028"/>
    <w:rsid w:val="00392178"/>
    <w:rsid w:val="003A0C5C"/>
    <w:rsid w:val="003E24CE"/>
    <w:rsid w:val="00415828"/>
    <w:rsid w:val="00495370"/>
    <w:rsid w:val="004E1A0A"/>
    <w:rsid w:val="005A4FCD"/>
    <w:rsid w:val="005B3788"/>
    <w:rsid w:val="005B4659"/>
    <w:rsid w:val="005C18E5"/>
    <w:rsid w:val="00607B48"/>
    <w:rsid w:val="006D0012"/>
    <w:rsid w:val="00723E38"/>
    <w:rsid w:val="007553BD"/>
    <w:rsid w:val="007631DC"/>
    <w:rsid w:val="007814F7"/>
    <w:rsid w:val="007B53B2"/>
    <w:rsid w:val="00814A24"/>
    <w:rsid w:val="00894A79"/>
    <w:rsid w:val="008B7C73"/>
    <w:rsid w:val="008F3E8B"/>
    <w:rsid w:val="00973980"/>
    <w:rsid w:val="00B62875"/>
    <w:rsid w:val="00B763D4"/>
    <w:rsid w:val="00B944EA"/>
    <w:rsid w:val="00B95347"/>
    <w:rsid w:val="00BB7E10"/>
    <w:rsid w:val="00C251D8"/>
    <w:rsid w:val="00C30770"/>
    <w:rsid w:val="00CA0C34"/>
    <w:rsid w:val="00CA6158"/>
    <w:rsid w:val="00CE61A0"/>
    <w:rsid w:val="00D045B4"/>
    <w:rsid w:val="00D16566"/>
    <w:rsid w:val="00D330A0"/>
    <w:rsid w:val="00DC3674"/>
    <w:rsid w:val="00DD5884"/>
    <w:rsid w:val="00DD6355"/>
    <w:rsid w:val="00EB32B6"/>
    <w:rsid w:val="00EB4B68"/>
    <w:rsid w:val="00F03030"/>
    <w:rsid w:val="00F37DAA"/>
    <w:rsid w:val="00F5095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2A6E-9A13-4716-914C-BFBC67D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</cp:revision>
  <cp:lastPrinted>2018-06-18T07:27:00Z</cp:lastPrinted>
  <dcterms:created xsi:type="dcterms:W3CDTF">2016-09-20T11:57:00Z</dcterms:created>
  <dcterms:modified xsi:type="dcterms:W3CDTF">2018-06-18T07:33:00Z</dcterms:modified>
</cp:coreProperties>
</file>