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Pr="00EA5C3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От  « </w:t>
      </w:r>
      <w:r w:rsidR="001231B3">
        <w:rPr>
          <w:lang w:val="ru-RU"/>
        </w:rPr>
        <w:t>17</w:t>
      </w:r>
      <w:r w:rsidR="00007F5D" w:rsidRPr="00096DFB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523762" w:rsidRPr="00096DFB">
        <w:rPr>
          <w:lang w:val="ru-RU"/>
        </w:rPr>
        <w:t xml:space="preserve"> </w:t>
      </w:r>
      <w:r w:rsidR="00EF0252">
        <w:rPr>
          <w:lang w:val="ru-RU"/>
        </w:rPr>
        <w:t xml:space="preserve"> </w:t>
      </w:r>
      <w:r w:rsidR="001231B3">
        <w:rPr>
          <w:lang w:val="ru-RU"/>
        </w:rPr>
        <w:t xml:space="preserve">апреля </w:t>
      </w:r>
      <w:r w:rsidR="0094591D">
        <w:rPr>
          <w:lang w:val="ru-RU"/>
        </w:rPr>
        <w:t xml:space="preserve">  </w:t>
      </w:r>
      <w:r w:rsidR="00007F5D" w:rsidRPr="00096DFB">
        <w:rPr>
          <w:lang w:val="ru-RU"/>
        </w:rPr>
        <w:t xml:space="preserve"> </w:t>
      </w:r>
      <w:r w:rsidR="00EE2610" w:rsidRPr="00096DFB">
        <w:rPr>
          <w:lang w:val="ru-RU"/>
        </w:rPr>
        <w:t>201</w:t>
      </w:r>
      <w:r w:rsidR="00AB5949">
        <w:rPr>
          <w:lang w:val="ru-RU"/>
        </w:rPr>
        <w:t>8</w:t>
      </w:r>
      <w:r w:rsidRPr="00096DFB">
        <w:rPr>
          <w:lang w:val="ru-RU"/>
        </w:rPr>
        <w:t xml:space="preserve"> года                                                                                          №</w:t>
      </w:r>
      <w:r w:rsidR="001231B3">
        <w:rPr>
          <w:lang w:val="ru-RU"/>
        </w:rPr>
        <w:t xml:space="preserve"> </w:t>
      </w:r>
      <w:r w:rsidR="00AB5A4E">
        <w:rPr>
          <w:lang w:val="ru-RU"/>
        </w:rPr>
        <w:t>8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13.12.17 г. № 30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20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13.12.2017 г. № 30 «О бюджете Приволжского сельского поселения на 2018 год и на плановый период 2019 и 2020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1231B3">
        <w:rPr>
          <w:rStyle w:val="hl41"/>
          <w:b w:val="0"/>
          <w:color w:val="000000"/>
          <w:sz w:val="24"/>
          <w:szCs w:val="24"/>
          <w:lang w:val="ru-RU"/>
        </w:rPr>
        <w:t>21 323 845,34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 w:rsidR="00670EEE">
        <w:rPr>
          <w:rStyle w:val="hl41"/>
          <w:b w:val="0"/>
          <w:color w:val="000000"/>
          <w:sz w:val="24"/>
          <w:szCs w:val="24"/>
          <w:lang w:val="ru-RU"/>
        </w:rPr>
        <w:t>21</w:t>
      </w:r>
      <w:r w:rsidR="001231B3">
        <w:rPr>
          <w:rStyle w:val="hl41"/>
          <w:b w:val="0"/>
          <w:color w:val="000000"/>
          <w:sz w:val="24"/>
          <w:szCs w:val="24"/>
          <w:lang w:val="ru-RU"/>
        </w:rPr>
        <w:t> 900 129,06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>
        <w:rPr>
          <w:lang w:val="ru-RU"/>
        </w:rPr>
        <w:t xml:space="preserve">576 283,72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Глава Приволжского</w:t>
      </w:r>
    </w:p>
    <w:p w:rsidR="00603BD2" w:rsidRPr="00096DFB" w:rsidRDefault="00655BA1">
      <w:pPr>
        <w:rPr>
          <w:lang w:val="ru-RU"/>
        </w:rPr>
      </w:pPr>
      <w:r w:rsidRPr="00096DFB">
        <w:rPr>
          <w:lang w:val="ru-RU"/>
        </w:rPr>
        <w:t xml:space="preserve">сельского поселения                                                                           </w:t>
      </w:r>
      <w:r w:rsidR="00B31099" w:rsidRPr="00096DFB">
        <w:rPr>
          <w:lang w:val="ru-RU"/>
        </w:rPr>
        <w:t xml:space="preserve">            </w:t>
      </w:r>
      <w:r w:rsidRPr="00096DFB">
        <w:rPr>
          <w:lang w:val="ru-RU"/>
        </w:rPr>
        <w:t xml:space="preserve">  Е.Н. Коршунова</w:t>
      </w: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1DE" w:rsidRDefault="006F21DE" w:rsidP="00655BA1">
      <w:r>
        <w:separator/>
      </w:r>
    </w:p>
  </w:endnote>
  <w:endnote w:type="continuationSeparator" w:id="0">
    <w:p w:rsidR="006F21DE" w:rsidRDefault="006F21DE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1DE" w:rsidRDefault="006F21DE" w:rsidP="00655BA1">
      <w:r>
        <w:separator/>
      </w:r>
    </w:p>
  </w:footnote>
  <w:footnote w:type="continuationSeparator" w:id="0">
    <w:p w:rsidR="006F21DE" w:rsidRDefault="006F21DE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70D8"/>
    <w:rsid w:val="000720DE"/>
    <w:rsid w:val="000813D9"/>
    <w:rsid w:val="00091E2A"/>
    <w:rsid w:val="000928E7"/>
    <w:rsid w:val="0009634C"/>
    <w:rsid w:val="00096DFB"/>
    <w:rsid w:val="000E5171"/>
    <w:rsid w:val="000E5949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87759"/>
    <w:rsid w:val="002B3C12"/>
    <w:rsid w:val="002C7A83"/>
    <w:rsid w:val="0031001D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F70"/>
    <w:rsid w:val="003B74DB"/>
    <w:rsid w:val="003E527C"/>
    <w:rsid w:val="003E6F29"/>
    <w:rsid w:val="003F29A6"/>
    <w:rsid w:val="003F2BB7"/>
    <w:rsid w:val="004114D2"/>
    <w:rsid w:val="004206F8"/>
    <w:rsid w:val="00423BDE"/>
    <w:rsid w:val="004270C1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35A5"/>
    <w:rsid w:val="00523762"/>
    <w:rsid w:val="005349D4"/>
    <w:rsid w:val="00546EF0"/>
    <w:rsid w:val="005879F2"/>
    <w:rsid w:val="00592D4E"/>
    <w:rsid w:val="00595503"/>
    <w:rsid w:val="005C2905"/>
    <w:rsid w:val="005C56BC"/>
    <w:rsid w:val="005E4214"/>
    <w:rsid w:val="006000FD"/>
    <w:rsid w:val="0060310F"/>
    <w:rsid w:val="00603BD2"/>
    <w:rsid w:val="00606C29"/>
    <w:rsid w:val="006213D2"/>
    <w:rsid w:val="00634CA5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7317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B7E0E"/>
    <w:rsid w:val="007C0447"/>
    <w:rsid w:val="007D4795"/>
    <w:rsid w:val="007E357B"/>
    <w:rsid w:val="007E57D0"/>
    <w:rsid w:val="007F025E"/>
    <w:rsid w:val="0081403D"/>
    <w:rsid w:val="00822A3A"/>
    <w:rsid w:val="008346AA"/>
    <w:rsid w:val="00854975"/>
    <w:rsid w:val="00862876"/>
    <w:rsid w:val="008821ED"/>
    <w:rsid w:val="0088315F"/>
    <w:rsid w:val="00883981"/>
    <w:rsid w:val="00886E89"/>
    <w:rsid w:val="00891270"/>
    <w:rsid w:val="008914ED"/>
    <w:rsid w:val="008B2510"/>
    <w:rsid w:val="008D33A0"/>
    <w:rsid w:val="008E7DCC"/>
    <w:rsid w:val="008F1036"/>
    <w:rsid w:val="008F357B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366D"/>
    <w:rsid w:val="009A6FFD"/>
    <w:rsid w:val="009C1941"/>
    <w:rsid w:val="009C2995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76BC1"/>
    <w:rsid w:val="00A80D90"/>
    <w:rsid w:val="00A97F63"/>
    <w:rsid w:val="00AA3AF4"/>
    <w:rsid w:val="00AB5949"/>
    <w:rsid w:val="00AB5A4E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618B"/>
    <w:rsid w:val="00B70F35"/>
    <w:rsid w:val="00B97296"/>
    <w:rsid w:val="00BB0EC2"/>
    <w:rsid w:val="00BC7E37"/>
    <w:rsid w:val="00BD3E23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44101"/>
    <w:rsid w:val="00D51436"/>
    <w:rsid w:val="00D74548"/>
    <w:rsid w:val="00D773F4"/>
    <w:rsid w:val="00D87545"/>
    <w:rsid w:val="00DC2925"/>
    <w:rsid w:val="00DD5834"/>
    <w:rsid w:val="00DE64BF"/>
    <w:rsid w:val="00DF5605"/>
    <w:rsid w:val="00E104BC"/>
    <w:rsid w:val="00E36F7F"/>
    <w:rsid w:val="00E44D31"/>
    <w:rsid w:val="00E45D55"/>
    <w:rsid w:val="00E66C0D"/>
    <w:rsid w:val="00E67975"/>
    <w:rsid w:val="00EA5C37"/>
    <w:rsid w:val="00EC0572"/>
    <w:rsid w:val="00EC5305"/>
    <w:rsid w:val="00ED5BBF"/>
    <w:rsid w:val="00EE2610"/>
    <w:rsid w:val="00EF0252"/>
    <w:rsid w:val="00F201A5"/>
    <w:rsid w:val="00F263E7"/>
    <w:rsid w:val="00F32CB5"/>
    <w:rsid w:val="00F50740"/>
    <w:rsid w:val="00F76F87"/>
    <w:rsid w:val="00F85AD3"/>
    <w:rsid w:val="00F950C6"/>
    <w:rsid w:val="00F96F1F"/>
    <w:rsid w:val="00FA37C8"/>
    <w:rsid w:val="00FA543B"/>
    <w:rsid w:val="00FC204C"/>
    <w:rsid w:val="00FC3B88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238</cp:revision>
  <cp:lastPrinted>2018-03-16T09:48:00Z</cp:lastPrinted>
  <dcterms:created xsi:type="dcterms:W3CDTF">2015-11-11T07:33:00Z</dcterms:created>
  <dcterms:modified xsi:type="dcterms:W3CDTF">2018-04-17T13:21:00Z</dcterms:modified>
</cp:coreProperties>
</file>