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DF" w:rsidRPr="00245442" w:rsidRDefault="000D55DF" w:rsidP="000D5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МУНИЦИПАЛЬНЫЙ СОВЕТ ПРИВОЛЖСКОГО СЕЛЬСКОГО ПОСЕЛЕНИЯ</w:t>
      </w: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 xml:space="preserve">от  05.04.2018 года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Default="000D55DF" w:rsidP="000D5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b/>
          <w:sz w:val="24"/>
          <w:szCs w:val="24"/>
        </w:rPr>
        <w:t xml:space="preserve">по проекту решения </w:t>
      </w:r>
    </w:p>
    <w:p w:rsidR="000D55DF" w:rsidRDefault="000D55DF" w:rsidP="000D5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Муниципального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 </w:t>
      </w:r>
    </w:p>
    <w:p w:rsidR="000D55DF" w:rsidRPr="00245442" w:rsidRDefault="000D55DF" w:rsidP="000D55D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 xml:space="preserve">«Об утверждении Правил благоустройства </w:t>
      </w:r>
      <w:r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b/>
          <w:sz w:val="24"/>
          <w:szCs w:val="24"/>
        </w:rPr>
        <w:t>»</w:t>
      </w:r>
    </w:p>
    <w:p w:rsidR="000D55DF" w:rsidRPr="00245442" w:rsidRDefault="000D55DF" w:rsidP="000D55DF">
      <w:pPr>
        <w:ind w:firstLine="708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D55DF" w:rsidRPr="0013138A" w:rsidRDefault="000D55DF" w:rsidP="000D55D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38A">
        <w:rPr>
          <w:rFonts w:ascii="Times New Roman" w:hAnsi="Times New Roman" w:cs="Times New Roman"/>
          <w:sz w:val="24"/>
          <w:szCs w:val="24"/>
        </w:rPr>
        <w:t>Действуя на основании Конституции Российской Федерации, в соответствии с Федеральным законом от 06.10.2003 № 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№78 «Об утверждении Положения</w:t>
      </w:r>
      <w:r w:rsidRPr="0013138A">
        <w:rPr>
          <w:rFonts w:ascii="Times New Roman" w:hAnsi="Times New Roman" w:cs="Times New Roman"/>
          <w:bCs/>
          <w:sz w:val="24"/>
          <w:szCs w:val="24"/>
        </w:rPr>
        <w:t xml:space="preserve">  о  публичных слушаниях  в  Приволжском сельском поселении</w:t>
      </w:r>
      <w:r>
        <w:rPr>
          <w:rFonts w:ascii="Times New Roman" w:hAnsi="Times New Roman" w:cs="Times New Roman"/>
          <w:bCs/>
          <w:sz w:val="24"/>
          <w:szCs w:val="24"/>
        </w:rPr>
        <w:t>», Уставом Приволжского сельского поселения  Мышкинского  района</w:t>
      </w: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1. Назначить по инициативе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публичные слушания по обсуждению  проекта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 «Об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» в форме рассмотрения на заседании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с участием граждан и представителей общественности.</w:t>
      </w: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2.  Провести публичные слушания 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454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245442">
        <w:rPr>
          <w:rFonts w:ascii="Times New Roman" w:hAnsi="Times New Roman" w:cs="Times New Roman"/>
          <w:sz w:val="24"/>
          <w:szCs w:val="24"/>
        </w:rPr>
        <w:t xml:space="preserve">.2018  в 14 часов 00 минут  по адресу: </w:t>
      </w:r>
      <w:proofErr w:type="gramStart"/>
      <w:r w:rsidRPr="002454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5442">
        <w:rPr>
          <w:rFonts w:ascii="Times New Roman" w:hAnsi="Times New Roman" w:cs="Times New Roman"/>
          <w:sz w:val="24"/>
          <w:szCs w:val="24"/>
        </w:rPr>
        <w:t xml:space="preserve">. Мышкин, ул. </w:t>
      </w:r>
      <w:r>
        <w:rPr>
          <w:rFonts w:ascii="Times New Roman" w:hAnsi="Times New Roman" w:cs="Times New Roman"/>
          <w:sz w:val="24"/>
          <w:szCs w:val="24"/>
        </w:rPr>
        <w:t>Никольская, д.16а</w:t>
      </w:r>
      <w:r w:rsidRPr="00245442">
        <w:rPr>
          <w:rFonts w:ascii="Times New Roman" w:hAnsi="Times New Roman" w:cs="Times New Roman"/>
          <w:sz w:val="24"/>
          <w:szCs w:val="24"/>
        </w:rPr>
        <w:t xml:space="preserve"> (здание Администрации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).</w:t>
      </w: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3. Ответственность за организацию проведения публичных слушаний, освещение материалов публичных слушаний по проекту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» возложить на  комиссию по социальной политике и вопросам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(Барышникова О.И.)</w:t>
      </w:r>
      <w:r w:rsidRPr="00245442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5442">
        <w:rPr>
          <w:rFonts w:ascii="Times New Roman" w:hAnsi="Times New Roman" w:cs="Times New Roman"/>
          <w:sz w:val="24"/>
          <w:szCs w:val="24"/>
        </w:rPr>
        <w:t xml:space="preserve">Установить, что для учета предложений  по </w:t>
      </w:r>
      <w:hyperlink w:anchor="sub_1000" w:history="1">
        <w:r w:rsidRPr="00245442">
          <w:rPr>
            <w:rFonts w:ascii="Times New Roman" w:hAnsi="Times New Roman" w:cs="Times New Roman"/>
            <w:sz w:val="24"/>
            <w:szCs w:val="24"/>
          </w:rPr>
          <w:t>проекту</w:t>
        </w:r>
      </w:hyperlink>
      <w:r w:rsidRPr="00245442">
        <w:rPr>
          <w:rFonts w:ascii="Times New Roman" w:hAnsi="Times New Roman" w:cs="Times New Roman"/>
          <w:sz w:val="24"/>
          <w:szCs w:val="24"/>
        </w:rPr>
        <w:t xml:space="preserve">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» жителями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 до </w:t>
      </w:r>
      <w:r>
        <w:rPr>
          <w:rFonts w:ascii="Times New Roman" w:hAnsi="Times New Roman" w:cs="Times New Roman"/>
          <w:sz w:val="24"/>
          <w:szCs w:val="24"/>
        </w:rPr>
        <w:t>16.04</w:t>
      </w:r>
      <w:r w:rsidRPr="00245442">
        <w:rPr>
          <w:rFonts w:ascii="Times New Roman" w:hAnsi="Times New Roman" w:cs="Times New Roman"/>
          <w:sz w:val="24"/>
          <w:szCs w:val="24"/>
        </w:rPr>
        <w:t xml:space="preserve">.2018 могут быть направлены письменные обращения в Муниципальный Совет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(путем их передачи или направления по почте)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 xml:space="preserve">г. Мышкин, ул.  </w:t>
      </w:r>
      <w:r>
        <w:rPr>
          <w:rFonts w:ascii="Times New Roman" w:hAnsi="Times New Roman" w:cs="Times New Roman"/>
          <w:sz w:val="24"/>
          <w:szCs w:val="24"/>
        </w:rPr>
        <w:t>Никольская, д.16а</w:t>
      </w:r>
      <w:r w:rsidRPr="00245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5442">
        <w:rPr>
          <w:rFonts w:ascii="Times New Roman" w:hAnsi="Times New Roman" w:cs="Times New Roman"/>
          <w:sz w:val="24"/>
          <w:szCs w:val="24"/>
        </w:rPr>
        <w:t xml:space="preserve"> 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. Лица, направившие предложения и замечания, вправе отозвать их до начала обсуждения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. Предложения и замечания рассматриваются при публичном обсуждении проекта решения Муниципального Совета</w:t>
      </w:r>
      <w:r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, учитываются при подготовке протокола публичных слушаний и заключения о результатах публичных слушаний.</w:t>
      </w: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245442">
        <w:rPr>
          <w:rFonts w:ascii="Times New Roman" w:hAnsi="Times New Roman" w:cs="Times New Roman"/>
          <w:sz w:val="24"/>
          <w:szCs w:val="24"/>
        </w:rPr>
        <w:lastRenderedPageBreak/>
        <w:t xml:space="preserve">Порядок участия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 xml:space="preserve">граждан в обсуждении проекта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поселения»</w:t>
      </w:r>
      <w:r w:rsidRPr="00245442">
        <w:rPr>
          <w:rFonts w:ascii="Times New Roman" w:hAnsi="Times New Roman" w:cs="Times New Roman"/>
          <w:sz w:val="24"/>
          <w:szCs w:val="24"/>
        </w:rPr>
        <w:t xml:space="preserve">: жители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могут лично участвовать в обсуждении </w:t>
      </w:r>
      <w:hyperlink w:anchor="sub_1000" w:history="1">
        <w:r w:rsidRPr="00245442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245442">
        <w:rPr>
          <w:rFonts w:ascii="Times New Roman" w:hAnsi="Times New Roman" w:cs="Times New Roman"/>
          <w:sz w:val="24"/>
          <w:szCs w:val="24"/>
        </w:rPr>
        <w:t xml:space="preserve">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4544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5442">
        <w:rPr>
          <w:rFonts w:ascii="Times New Roman" w:hAnsi="Times New Roman" w:cs="Times New Roman"/>
          <w:sz w:val="24"/>
          <w:szCs w:val="24"/>
        </w:rPr>
        <w:t xml:space="preserve">.2018 в 14 часов 00 минут  по адресу: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45442">
        <w:rPr>
          <w:rFonts w:ascii="Times New Roman" w:hAnsi="Times New Roman" w:cs="Times New Roman"/>
          <w:sz w:val="24"/>
          <w:szCs w:val="24"/>
        </w:rPr>
        <w:t xml:space="preserve">г. Мышкин, ул. </w:t>
      </w:r>
      <w:r>
        <w:rPr>
          <w:rFonts w:ascii="Times New Roman" w:hAnsi="Times New Roman" w:cs="Times New Roman"/>
          <w:sz w:val="24"/>
          <w:szCs w:val="24"/>
        </w:rPr>
        <w:t>Никольская, д.16а</w:t>
      </w:r>
      <w:r w:rsidRPr="00245442">
        <w:rPr>
          <w:rFonts w:ascii="Times New Roman" w:hAnsi="Times New Roman" w:cs="Times New Roman"/>
          <w:sz w:val="24"/>
          <w:szCs w:val="24"/>
        </w:rPr>
        <w:t xml:space="preserve"> (здание Администрации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5. Опубликовать настоящее решение в газете «Волжские Зори». </w:t>
      </w:r>
    </w:p>
    <w:p w:rsidR="000D55DF" w:rsidRPr="00245442" w:rsidRDefault="000D55DF" w:rsidP="000D55DF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6. Проект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»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E45393">
          <w:rPr>
            <w:rStyle w:val="a3"/>
          </w:rPr>
          <w:t>www.privadminmmr.ru</w:t>
        </w:r>
      </w:hyperlink>
      <w:r>
        <w:t xml:space="preserve">. </w:t>
      </w:r>
      <w:r w:rsidRPr="00245442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245442">
        <w:rPr>
          <w:rFonts w:ascii="Times New Roman" w:hAnsi="Times New Roman" w:cs="Times New Roman"/>
          <w:sz w:val="24"/>
          <w:szCs w:val="24"/>
        </w:rPr>
        <w:t>» в подразделе «</w:t>
      </w:r>
      <w:r>
        <w:rPr>
          <w:rFonts w:ascii="Times New Roman" w:hAnsi="Times New Roman" w:cs="Times New Roman"/>
          <w:sz w:val="24"/>
          <w:szCs w:val="24"/>
        </w:rPr>
        <w:t>Публичные слушания по</w:t>
      </w:r>
      <w:r w:rsidRPr="00245442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5442">
        <w:rPr>
          <w:rFonts w:ascii="Times New Roman" w:hAnsi="Times New Roman" w:cs="Times New Roman"/>
          <w:sz w:val="24"/>
          <w:szCs w:val="24"/>
        </w:rPr>
        <w:t>».</w:t>
      </w: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454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544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комиссию  по социальной политике и вопросам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(Барышникова О.И.)</w:t>
      </w:r>
      <w:r w:rsidRPr="00245442">
        <w:rPr>
          <w:rFonts w:ascii="Times New Roman" w:hAnsi="Times New Roman" w:cs="Times New Roman"/>
          <w:sz w:val="24"/>
          <w:szCs w:val="24"/>
        </w:rPr>
        <w:t>.</w:t>
      </w: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>8. Настоящее решение вступает в силу с момента его официального опубликования.</w:t>
      </w:r>
    </w:p>
    <w:p w:rsidR="000D55DF" w:rsidRPr="00245442" w:rsidRDefault="000D55DF" w:rsidP="000D55D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D55DF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Е.Н. Коршунова</w:t>
      </w: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Pr="00245442" w:rsidRDefault="000D55DF" w:rsidP="000D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DF" w:rsidRDefault="000D55DF" w:rsidP="000D55DF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0D55DF" w:rsidRDefault="000D55DF" w:rsidP="000D55DF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0D55DF" w:rsidRDefault="000D55DF" w:rsidP="000D55DF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0D55DF" w:rsidRDefault="000D55DF" w:rsidP="000D55DF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4D61AE" w:rsidRDefault="004D61AE"/>
    <w:sectPr w:rsidR="004D61AE" w:rsidSect="004D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DF"/>
    <w:rsid w:val="000D55DF"/>
    <w:rsid w:val="004D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2018-04-05T11:03:00Z</dcterms:created>
  <dcterms:modified xsi:type="dcterms:W3CDTF">2018-04-05T11:04:00Z</dcterms:modified>
</cp:coreProperties>
</file>