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02" w:rsidRPr="00B57121" w:rsidRDefault="00380902" w:rsidP="00B571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121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212F94" w:rsidRDefault="00212F94" w:rsidP="00EE301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76750" w:rsidRPr="00267509" w:rsidRDefault="00380902" w:rsidP="00267509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67509">
        <w:rPr>
          <w:rFonts w:ascii="Times New Roman" w:hAnsi="Times New Roman" w:cs="Times New Roman"/>
          <w:b/>
          <w:sz w:val="22"/>
          <w:szCs w:val="22"/>
        </w:rPr>
        <w:t>МУ «</w:t>
      </w:r>
      <w:r w:rsidR="00215F6A" w:rsidRPr="00267509">
        <w:rPr>
          <w:rFonts w:ascii="Times New Roman" w:hAnsi="Times New Roman" w:cs="Times New Roman"/>
          <w:b/>
          <w:sz w:val="22"/>
          <w:szCs w:val="22"/>
        </w:rPr>
        <w:t>Администрация Приволжского сельского поселения</w:t>
      </w:r>
      <w:r w:rsidR="00212F94" w:rsidRPr="00267509">
        <w:rPr>
          <w:rFonts w:ascii="Times New Roman" w:hAnsi="Times New Roman" w:cs="Times New Roman"/>
          <w:b/>
          <w:sz w:val="22"/>
          <w:szCs w:val="22"/>
        </w:rPr>
        <w:t>»</w:t>
      </w:r>
      <w:r w:rsidR="00027472" w:rsidRPr="002675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2F94" w:rsidRPr="00267509">
        <w:rPr>
          <w:rFonts w:ascii="Times New Roman" w:hAnsi="Times New Roman" w:cs="Times New Roman"/>
          <w:b/>
          <w:sz w:val="22"/>
          <w:szCs w:val="22"/>
        </w:rPr>
        <w:t>информирует население о проведении общественного обсуждения проекта муниципальной программы</w:t>
      </w:r>
      <w:r w:rsidR="00B571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2F94" w:rsidRPr="00267509">
        <w:rPr>
          <w:rFonts w:ascii="Times New Roman" w:hAnsi="Times New Roman" w:cs="Times New Roman"/>
          <w:b/>
          <w:sz w:val="22"/>
          <w:szCs w:val="22"/>
        </w:rPr>
        <w:t xml:space="preserve"> « Об утверждении муниципальной программы «Формирование современной городской среды в Приволжском сельском поселения на 2018-2022 годы».</w:t>
      </w:r>
    </w:p>
    <w:p w:rsidR="00212F94" w:rsidRDefault="00212F94" w:rsidP="00380902">
      <w:pPr>
        <w:jc w:val="both"/>
        <w:rPr>
          <w:rFonts w:ascii="Times New Roman" w:hAnsi="Times New Roman" w:cs="Times New Roman"/>
          <w:sz w:val="22"/>
          <w:szCs w:val="22"/>
        </w:rPr>
      </w:pPr>
      <w:r w:rsidRPr="00267509">
        <w:rPr>
          <w:rFonts w:ascii="Times New Roman" w:hAnsi="Times New Roman" w:cs="Times New Roman"/>
          <w:b/>
          <w:sz w:val="22"/>
          <w:szCs w:val="22"/>
        </w:rPr>
        <w:t>Разработчик программы:</w:t>
      </w:r>
      <w:r>
        <w:rPr>
          <w:rFonts w:ascii="Times New Roman" w:hAnsi="Times New Roman" w:cs="Times New Roman"/>
          <w:sz w:val="22"/>
          <w:szCs w:val="22"/>
        </w:rPr>
        <w:t xml:space="preserve"> МУ «</w:t>
      </w:r>
      <w:r w:rsidRPr="0001367A">
        <w:rPr>
          <w:rFonts w:ascii="Times New Roman" w:hAnsi="Times New Roman" w:cs="Times New Roman"/>
          <w:sz w:val="22"/>
          <w:szCs w:val="22"/>
        </w:rPr>
        <w:t>Администрация Приволжского сельского поселения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212F94" w:rsidRPr="00B57121" w:rsidRDefault="00212F94" w:rsidP="0038090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57121">
        <w:rPr>
          <w:rFonts w:ascii="Times New Roman" w:hAnsi="Times New Roman" w:cs="Times New Roman"/>
          <w:b/>
          <w:sz w:val="32"/>
          <w:szCs w:val="32"/>
        </w:rPr>
        <w:t>Срок проведения общественного обсуждения с 20.11.2017г. по 19.1</w:t>
      </w:r>
      <w:r w:rsidR="00E621B5">
        <w:rPr>
          <w:rFonts w:ascii="Times New Roman" w:hAnsi="Times New Roman" w:cs="Times New Roman"/>
          <w:b/>
          <w:sz w:val="32"/>
          <w:szCs w:val="32"/>
        </w:rPr>
        <w:t>2</w:t>
      </w:r>
      <w:r w:rsidRPr="00B57121">
        <w:rPr>
          <w:rFonts w:ascii="Times New Roman" w:hAnsi="Times New Roman" w:cs="Times New Roman"/>
          <w:b/>
          <w:sz w:val="32"/>
          <w:szCs w:val="32"/>
        </w:rPr>
        <w:t>.2017г. (включительно).</w:t>
      </w:r>
    </w:p>
    <w:p w:rsidR="00267509" w:rsidRPr="00EC5716" w:rsidRDefault="00267509" w:rsidP="00267509">
      <w:pPr>
        <w:tabs>
          <w:tab w:val="left" w:pos="-572"/>
          <w:tab w:val="left" w:pos="0"/>
        </w:tabs>
        <w:jc w:val="center"/>
        <w:rPr>
          <w:rFonts w:ascii="Times New Roman" w:hAnsi="Times New Roman" w:cs="Times New Roman"/>
          <w:sz w:val="24"/>
        </w:rPr>
      </w:pPr>
      <w:r w:rsidRPr="00EC5716">
        <w:rPr>
          <w:rFonts w:ascii="Times New Roman" w:eastAsia="Times New Roman" w:hAnsi="Times New Roman" w:cs="Times New Roman"/>
          <w:b/>
          <w:sz w:val="24"/>
        </w:rPr>
        <w:t xml:space="preserve">Телефон и электронный адрес контактного лица по вопросам подачи предложений и замечаний: </w:t>
      </w:r>
      <w:r w:rsidRPr="00EC5716">
        <w:rPr>
          <w:rFonts w:ascii="Times New Roman" w:eastAsia="Times New Roman" w:hAnsi="Times New Roman" w:cs="Times New Roman"/>
          <w:sz w:val="24"/>
        </w:rPr>
        <w:t xml:space="preserve">8 (48544) 2-12-23; 2-12-11; </w:t>
      </w:r>
      <w:r w:rsidRPr="00EC5716">
        <w:rPr>
          <w:rFonts w:ascii="Times New Roman" w:hAnsi="Times New Roman" w:cs="Times New Roman"/>
          <w:sz w:val="24"/>
          <w:lang w:val="en-US"/>
        </w:rPr>
        <w:t>E</w:t>
      </w:r>
      <w:r w:rsidRPr="00EC5716">
        <w:rPr>
          <w:rFonts w:ascii="Times New Roman" w:hAnsi="Times New Roman" w:cs="Times New Roman"/>
          <w:sz w:val="24"/>
        </w:rPr>
        <w:t>-</w:t>
      </w:r>
      <w:r w:rsidRPr="00EC5716">
        <w:rPr>
          <w:rFonts w:ascii="Times New Roman" w:hAnsi="Times New Roman" w:cs="Times New Roman"/>
          <w:sz w:val="24"/>
          <w:lang w:val="en-US"/>
        </w:rPr>
        <w:t>mail</w:t>
      </w:r>
      <w:r w:rsidRPr="00EC5716">
        <w:rPr>
          <w:rFonts w:ascii="Times New Roman" w:hAnsi="Times New Roman" w:cs="Times New Roman"/>
          <w:sz w:val="24"/>
        </w:rPr>
        <w:t xml:space="preserve">: </w:t>
      </w:r>
      <w:r w:rsidRPr="00EC5716">
        <w:rPr>
          <w:rFonts w:ascii="Times New Roman" w:hAnsi="Times New Roman" w:cs="Times New Roman"/>
          <w:sz w:val="24"/>
          <w:lang w:val="en-US"/>
        </w:rPr>
        <w:t>poselenie</w:t>
      </w:r>
      <w:r w:rsidRPr="00EC5716">
        <w:rPr>
          <w:rFonts w:ascii="Times New Roman" w:hAnsi="Times New Roman" w:cs="Times New Roman"/>
          <w:sz w:val="24"/>
        </w:rPr>
        <w:t>21@</w:t>
      </w:r>
      <w:r w:rsidRPr="00EC5716">
        <w:rPr>
          <w:rFonts w:ascii="Times New Roman" w:hAnsi="Times New Roman" w:cs="Times New Roman"/>
          <w:sz w:val="24"/>
          <w:lang w:val="en-US"/>
        </w:rPr>
        <w:t>rambler</w:t>
      </w:r>
      <w:r w:rsidRPr="00EC5716">
        <w:rPr>
          <w:rFonts w:ascii="Times New Roman" w:hAnsi="Times New Roman" w:cs="Times New Roman"/>
          <w:sz w:val="24"/>
        </w:rPr>
        <w:t>.</w:t>
      </w:r>
      <w:r w:rsidRPr="00EC5716">
        <w:rPr>
          <w:rFonts w:ascii="Times New Roman" w:hAnsi="Times New Roman" w:cs="Times New Roman"/>
          <w:sz w:val="24"/>
          <w:lang w:val="en-US"/>
        </w:rPr>
        <w:t>ru</w:t>
      </w:r>
    </w:p>
    <w:p w:rsidR="00EC5716" w:rsidRPr="00267509" w:rsidRDefault="00EC5716" w:rsidP="00EC5716">
      <w:pPr>
        <w:pStyle w:val="Default"/>
        <w:jc w:val="both"/>
        <w:rPr>
          <w:b/>
          <w:color w:val="auto"/>
          <w:sz w:val="25"/>
          <w:szCs w:val="25"/>
        </w:rPr>
      </w:pPr>
      <w:r w:rsidRPr="00267509">
        <w:rPr>
          <w:b/>
          <w:color w:val="auto"/>
          <w:sz w:val="25"/>
          <w:szCs w:val="25"/>
        </w:rPr>
        <w:t xml:space="preserve"> </w:t>
      </w:r>
      <w:r>
        <w:rPr>
          <w:b/>
          <w:color w:val="auto"/>
          <w:sz w:val="25"/>
          <w:szCs w:val="25"/>
        </w:rPr>
        <w:t xml:space="preserve">1. </w:t>
      </w:r>
      <w:r w:rsidRPr="00267509">
        <w:rPr>
          <w:b/>
          <w:color w:val="auto"/>
          <w:sz w:val="25"/>
          <w:szCs w:val="25"/>
        </w:rPr>
        <w:t xml:space="preserve">Порядок представления предложений о включении дворовой территории в муниципальную программу. </w:t>
      </w:r>
    </w:p>
    <w:p w:rsidR="00EC5716" w:rsidRPr="00242150" w:rsidRDefault="00EC5716" w:rsidP="00EC5716">
      <w:pPr>
        <w:pStyle w:val="Default"/>
        <w:ind w:firstLine="708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1</w:t>
      </w:r>
      <w:r w:rsidRPr="00242150">
        <w:rPr>
          <w:color w:val="auto"/>
          <w:sz w:val="25"/>
          <w:szCs w:val="25"/>
        </w:rPr>
        <w:t xml:space="preserve">.1. Уполномоченные представители заинтересованных лиц представляют предложения о включении дворовой территории в муниципальную программу (далее – предложения) в </w:t>
      </w:r>
      <w:r>
        <w:rPr>
          <w:color w:val="auto"/>
          <w:sz w:val="25"/>
          <w:szCs w:val="25"/>
        </w:rPr>
        <w:t>Администрацию Приволжского сельского поселения</w:t>
      </w:r>
      <w:r w:rsidRPr="00242150">
        <w:rPr>
          <w:color w:val="auto"/>
          <w:sz w:val="25"/>
          <w:szCs w:val="25"/>
        </w:rPr>
        <w:t xml:space="preserve"> по форме согласно приложению к Порядку. </w:t>
      </w:r>
    </w:p>
    <w:p w:rsidR="00EC5716" w:rsidRPr="00242150" w:rsidRDefault="00EC5716" w:rsidP="00EC5716">
      <w:pPr>
        <w:pStyle w:val="Default"/>
        <w:ind w:firstLine="708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1</w:t>
      </w:r>
      <w:r w:rsidRPr="00242150">
        <w:rPr>
          <w:color w:val="auto"/>
          <w:sz w:val="25"/>
          <w:szCs w:val="25"/>
        </w:rPr>
        <w:t xml:space="preserve">.2. К предложениям о включении дворовой территории в муниципальную программу прилагаются оригиналы протоколов общих собраний собственников помещений в каждом многоквартирном доме, оформленных в соответствии с требованиями действующего законодательства, решений собственников зданий, строений, сооружений, расположенных в границах дворовой территории, подлежащей благоустройству, содержащих в том числе: </w:t>
      </w:r>
    </w:p>
    <w:p w:rsidR="00EC5716" w:rsidRPr="00242150" w:rsidRDefault="00EC5716" w:rsidP="00EC5716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а) решение об обращении с предложением по включению дворовой территории в муниципальную программу; </w:t>
      </w:r>
    </w:p>
    <w:p w:rsidR="00EC5716" w:rsidRPr="00242150" w:rsidRDefault="00EC5716" w:rsidP="00EC5716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б)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EC5716" w:rsidRPr="00242150" w:rsidRDefault="00EC5716" w:rsidP="00EC5716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в)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EC5716" w:rsidRPr="00242150" w:rsidRDefault="00EC5716" w:rsidP="00EC5716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г) форма участия: финансовое (при выборе видов работ из дополнительного перечня работ) и (или) трудовое и доля участия заинтересованных лиц в реализации мероприятий по благоустройству дворовой территории; </w:t>
      </w:r>
    </w:p>
    <w:p w:rsidR="00EC5716" w:rsidRPr="00242150" w:rsidRDefault="00EC5716" w:rsidP="00EC5716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д) решение о порядке сбора денежных средств на софинансирование видов работ, выполняемых в рамках дополнительного перечня работ; </w:t>
      </w:r>
    </w:p>
    <w:p w:rsidR="00EC5716" w:rsidRPr="00242150" w:rsidRDefault="00EC5716" w:rsidP="00EC5716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е) решение о принятии в состав общего имущества собственников помещений в многоквартирном доме (в собственность – для собственников зданий, строений, сооружений)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EC5716" w:rsidRPr="00242150" w:rsidRDefault="00EC5716" w:rsidP="00EC5716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ж) обязательство по обеспечению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EC5716" w:rsidRPr="00242150" w:rsidRDefault="00EC5716" w:rsidP="00EC5716">
      <w:pPr>
        <w:pStyle w:val="Default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>з) решение об определении лиц, которые от имени собственников помещений в многоквартирном доме (собственников зданий, строений, сооружений)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 (далее – представитель).</w:t>
      </w:r>
    </w:p>
    <w:p w:rsidR="00EC5716" w:rsidRPr="00242150" w:rsidRDefault="00EC5716" w:rsidP="00EC5716">
      <w:pPr>
        <w:pStyle w:val="Default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ab/>
        <w:t>1</w:t>
      </w:r>
      <w:r w:rsidRPr="00242150">
        <w:rPr>
          <w:color w:val="auto"/>
          <w:sz w:val="25"/>
          <w:szCs w:val="25"/>
        </w:rPr>
        <w:t>.3</w:t>
      </w:r>
      <w:r>
        <w:rPr>
          <w:color w:val="auto"/>
          <w:sz w:val="25"/>
          <w:szCs w:val="25"/>
        </w:rPr>
        <w:t>.</w:t>
      </w:r>
      <w:r w:rsidRPr="00242150">
        <w:rPr>
          <w:color w:val="auto"/>
          <w:sz w:val="25"/>
          <w:szCs w:val="25"/>
        </w:rPr>
        <w:t xml:space="preserve"> К заявке также могут быть приложены:</w:t>
      </w:r>
    </w:p>
    <w:p w:rsidR="00EC5716" w:rsidRPr="00242150" w:rsidRDefault="00EC5716" w:rsidP="00EC5716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схема с границами территории, предлагаемой к благоустройству (при наличии); </w:t>
      </w:r>
    </w:p>
    <w:p w:rsidR="00EC5716" w:rsidRPr="00242150" w:rsidRDefault="00EC5716" w:rsidP="00EC5716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копия проектно-сметной документации, в том числе локальной сметы (при наличии); </w:t>
      </w:r>
    </w:p>
    <w:p w:rsidR="00EC5716" w:rsidRPr="00242150" w:rsidRDefault="00EC5716" w:rsidP="00EC5716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фотоматериалы, подтверждающие отсутствие или ненадлежащее состояние соответствующих элементов благоустройства, дворовых территорий (при наличии). </w:t>
      </w:r>
    </w:p>
    <w:p w:rsidR="00EC5716" w:rsidRPr="00242150" w:rsidRDefault="00EC5716" w:rsidP="00EC5716">
      <w:pPr>
        <w:pStyle w:val="Default"/>
        <w:ind w:firstLine="708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lastRenderedPageBreak/>
        <w:t>1</w:t>
      </w:r>
      <w:r w:rsidRPr="00242150">
        <w:rPr>
          <w:color w:val="auto"/>
          <w:sz w:val="25"/>
          <w:szCs w:val="25"/>
        </w:rPr>
        <w:t xml:space="preserve">.4. Ответственность за достоверность сведений в заявке и прилагаемых к ней документах несут представившие их заинтересованные лица. </w:t>
      </w:r>
    </w:p>
    <w:p w:rsidR="00EC5716" w:rsidRPr="00242150" w:rsidRDefault="00EC5716" w:rsidP="00EC5716">
      <w:pPr>
        <w:pStyle w:val="Default"/>
        <w:ind w:firstLine="708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1</w:t>
      </w:r>
      <w:r w:rsidRPr="00242150">
        <w:rPr>
          <w:color w:val="auto"/>
          <w:sz w:val="25"/>
          <w:szCs w:val="25"/>
        </w:rPr>
        <w:t xml:space="preserve">.5. Предложения регистрируются </w:t>
      </w:r>
      <w:r>
        <w:rPr>
          <w:color w:val="auto"/>
          <w:sz w:val="25"/>
          <w:szCs w:val="25"/>
        </w:rPr>
        <w:t xml:space="preserve">Администрацией Приволжского сельского поселения </w:t>
      </w:r>
      <w:r w:rsidRPr="00242150">
        <w:rPr>
          <w:color w:val="auto"/>
          <w:sz w:val="25"/>
          <w:szCs w:val="25"/>
        </w:rPr>
        <w:t xml:space="preserve">в день их поступления с указанием регистрационного номера и даты поступления заявки, адреса многоквартирного дома, дворовая территория которого предлагается к благоустройству, фамилии, имени, отчества представителя. На предложении проставляется регистрационный номер и дата представления. </w:t>
      </w:r>
    </w:p>
    <w:p w:rsidR="00A2322F" w:rsidRDefault="00EC5716" w:rsidP="00EC5716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>Предложения принимаются в срок</w:t>
      </w:r>
      <w:r w:rsidR="00B57121">
        <w:rPr>
          <w:color w:val="auto"/>
          <w:sz w:val="25"/>
          <w:szCs w:val="25"/>
        </w:rPr>
        <w:t xml:space="preserve"> до 19.1</w:t>
      </w:r>
      <w:r w:rsidR="00E621B5">
        <w:rPr>
          <w:color w:val="auto"/>
          <w:sz w:val="25"/>
          <w:szCs w:val="25"/>
        </w:rPr>
        <w:t>2</w:t>
      </w:r>
      <w:r w:rsidR="00B57121">
        <w:rPr>
          <w:color w:val="auto"/>
          <w:sz w:val="25"/>
          <w:szCs w:val="25"/>
        </w:rPr>
        <w:t>.2017г</w:t>
      </w:r>
      <w:r w:rsidRPr="00242150">
        <w:rPr>
          <w:color w:val="auto"/>
          <w:sz w:val="25"/>
          <w:szCs w:val="25"/>
        </w:rPr>
        <w:t xml:space="preserve">. Прием предложений осуществляется в рабочие дни с понедельника по четверг, </w:t>
      </w:r>
    </w:p>
    <w:p w:rsidR="00A2322F" w:rsidRPr="00E47D44" w:rsidRDefault="00A2322F" w:rsidP="00A2322F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Предложения подаются по форме согласно приложению к Порядку одним из следующих способов: </w:t>
      </w:r>
    </w:p>
    <w:p w:rsidR="00A2322F" w:rsidRPr="00782B24" w:rsidRDefault="00A2322F" w:rsidP="00A2322F">
      <w:pPr>
        <w:tabs>
          <w:tab w:val="left" w:pos="-572"/>
          <w:tab w:val="left" w:pos="0"/>
        </w:tabs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782B24">
        <w:rPr>
          <w:rFonts w:ascii="Times New Roman" w:hAnsi="Times New Roman" w:cs="Times New Roman"/>
          <w:bCs/>
          <w:sz w:val="25"/>
          <w:szCs w:val="25"/>
        </w:rPr>
        <w:t xml:space="preserve">- лично по адресу: г. Мышкин, ул. Никольская,  д. 16а  (в рабочие дни:  понедельник – четверг  с 8.00 до 16.30 часов (обед с 12.00 до 13.00),  пятница с 8.00 до 15.00 часов (обед с 12.00 до 13.00) либо на электронную почту </w:t>
      </w:r>
      <w:r w:rsidRPr="00782B24">
        <w:rPr>
          <w:rFonts w:ascii="Times New Roman" w:hAnsi="Times New Roman" w:cs="Times New Roman"/>
        </w:rPr>
        <w:t xml:space="preserve">: </w:t>
      </w:r>
      <w:r w:rsidRPr="00782B24">
        <w:rPr>
          <w:rFonts w:ascii="Times New Roman" w:hAnsi="Times New Roman" w:cs="Times New Roman"/>
          <w:lang w:val="en-US"/>
        </w:rPr>
        <w:t>poselenie</w:t>
      </w:r>
      <w:r w:rsidRPr="00782B24">
        <w:rPr>
          <w:rFonts w:ascii="Times New Roman" w:hAnsi="Times New Roman" w:cs="Times New Roman"/>
        </w:rPr>
        <w:t>21@</w:t>
      </w:r>
      <w:r w:rsidRPr="00782B24">
        <w:rPr>
          <w:rFonts w:ascii="Times New Roman" w:hAnsi="Times New Roman" w:cs="Times New Roman"/>
          <w:lang w:val="en-US"/>
        </w:rPr>
        <w:t>rambler</w:t>
      </w:r>
      <w:r w:rsidRPr="00782B24">
        <w:rPr>
          <w:rFonts w:ascii="Times New Roman" w:hAnsi="Times New Roman" w:cs="Times New Roman"/>
        </w:rPr>
        <w:t>.</w:t>
      </w:r>
      <w:r w:rsidRPr="00782B24">
        <w:rPr>
          <w:rFonts w:ascii="Times New Roman" w:hAnsi="Times New Roman" w:cs="Times New Roman"/>
          <w:lang w:val="en-US"/>
        </w:rPr>
        <w:t>ru</w:t>
      </w:r>
      <w:r w:rsidRPr="00782B24">
        <w:rPr>
          <w:rFonts w:ascii="Times New Roman" w:hAnsi="Times New Roman" w:cs="Times New Roman"/>
        </w:rPr>
        <w:t>.</w:t>
      </w:r>
    </w:p>
    <w:p w:rsidR="00B57121" w:rsidRPr="00782B24" w:rsidRDefault="00B57121" w:rsidP="00B57121">
      <w:pPr>
        <w:tabs>
          <w:tab w:val="left" w:pos="7020"/>
        </w:tabs>
        <w:ind w:left="6840"/>
        <w:rPr>
          <w:rFonts w:ascii="Times New Roman" w:hAnsi="Times New Roman" w:cs="Times New Roman"/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Default="00B57121" w:rsidP="00B57121">
      <w:pPr>
        <w:tabs>
          <w:tab w:val="left" w:pos="7020"/>
        </w:tabs>
        <w:ind w:left="6840"/>
        <w:rPr>
          <w:sz w:val="26"/>
          <w:szCs w:val="26"/>
        </w:rPr>
      </w:pPr>
    </w:p>
    <w:p w:rsidR="00B57121" w:rsidRPr="00F60DF0" w:rsidRDefault="00B57121" w:rsidP="00B57121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F60DF0">
        <w:rPr>
          <w:sz w:val="22"/>
          <w:szCs w:val="22"/>
        </w:rPr>
        <w:lastRenderedPageBreak/>
        <w:t xml:space="preserve">Приложение </w:t>
      </w:r>
    </w:p>
    <w:p w:rsidR="00B57121" w:rsidRDefault="00B57121" w:rsidP="00B57121">
      <w:pPr>
        <w:tabs>
          <w:tab w:val="left" w:pos="4678"/>
        </w:tabs>
        <w:ind w:left="4962"/>
        <w:jc w:val="right"/>
        <w:rPr>
          <w:sz w:val="22"/>
          <w:szCs w:val="22"/>
        </w:rPr>
      </w:pPr>
      <w:r w:rsidRPr="00F60DF0">
        <w:rPr>
          <w:sz w:val="22"/>
          <w:szCs w:val="22"/>
        </w:rPr>
        <w:t>к Порядку и срокам представления, рассмотрения и оценки предложений о включении дворовой территории в муниципальную программу «Формирование современной  городской среды</w:t>
      </w:r>
      <w:r>
        <w:rPr>
          <w:sz w:val="22"/>
          <w:szCs w:val="22"/>
        </w:rPr>
        <w:t xml:space="preserve"> на территории Приволжского сельского поселения»</w:t>
      </w:r>
      <w:r w:rsidRPr="00F60DF0">
        <w:rPr>
          <w:sz w:val="22"/>
          <w:szCs w:val="22"/>
        </w:rPr>
        <w:t xml:space="preserve"> </w:t>
      </w:r>
    </w:p>
    <w:p w:rsidR="00B57121" w:rsidRPr="00F60DF0" w:rsidRDefault="00B57121" w:rsidP="00B57121">
      <w:pPr>
        <w:ind w:left="5245"/>
        <w:jc w:val="right"/>
        <w:rPr>
          <w:sz w:val="22"/>
          <w:szCs w:val="22"/>
        </w:rPr>
      </w:pPr>
      <w:r w:rsidRPr="00F60DF0">
        <w:rPr>
          <w:sz w:val="22"/>
          <w:szCs w:val="22"/>
        </w:rPr>
        <w:t xml:space="preserve">на 2018– 2022 годы </w:t>
      </w:r>
    </w:p>
    <w:p w:rsidR="00B57121" w:rsidRDefault="00B57121" w:rsidP="00B57121">
      <w:pPr>
        <w:pStyle w:val="Default"/>
        <w:ind w:firstLine="708"/>
        <w:jc w:val="both"/>
        <w:rPr>
          <w:color w:val="FF0000"/>
          <w:sz w:val="26"/>
          <w:szCs w:val="26"/>
        </w:rPr>
      </w:pPr>
      <w:r w:rsidRPr="0017041A">
        <w:rPr>
          <w:color w:val="FF0000"/>
          <w:sz w:val="26"/>
          <w:szCs w:val="26"/>
        </w:rPr>
        <w:t xml:space="preserve"> </w:t>
      </w:r>
    </w:p>
    <w:p w:rsidR="00B57121" w:rsidRDefault="00B57121" w:rsidP="00B57121">
      <w:pPr>
        <w:pStyle w:val="Default"/>
        <w:ind w:firstLine="708"/>
        <w:jc w:val="both"/>
        <w:rPr>
          <w:color w:val="FF0000"/>
          <w:sz w:val="26"/>
          <w:szCs w:val="26"/>
        </w:rPr>
      </w:pPr>
    </w:p>
    <w:p w:rsidR="00B57121" w:rsidRDefault="00B57121" w:rsidP="00B57121">
      <w:pPr>
        <w:pStyle w:val="Default"/>
        <w:ind w:firstLine="708"/>
        <w:jc w:val="both"/>
        <w:rPr>
          <w:color w:val="FF0000"/>
          <w:sz w:val="26"/>
          <w:szCs w:val="26"/>
        </w:rPr>
      </w:pPr>
    </w:p>
    <w:p w:rsidR="00B57121" w:rsidRPr="00C45530" w:rsidRDefault="00B57121" w:rsidP="00B57121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ПРЕДЛОЖЕНИЕ</w:t>
      </w:r>
    </w:p>
    <w:p w:rsidR="00B57121" w:rsidRPr="00C45530" w:rsidRDefault="00B57121" w:rsidP="00B57121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о включении дворовой территории в муниципальную программу</w:t>
      </w:r>
    </w:p>
    <w:p w:rsidR="00B57121" w:rsidRPr="00C45530" w:rsidRDefault="00B57121" w:rsidP="00B57121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«Формирование современной городской среды»</w:t>
      </w:r>
    </w:p>
    <w:p w:rsidR="00B57121" w:rsidRPr="00C45530" w:rsidRDefault="00B57121" w:rsidP="00B57121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C45530">
        <w:rPr>
          <w:b/>
          <w:bCs/>
          <w:color w:val="auto"/>
          <w:sz w:val="25"/>
          <w:szCs w:val="25"/>
        </w:rPr>
        <w:t>на 2018 – 2022 годы</w:t>
      </w: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</w:p>
    <w:p w:rsidR="00B57121" w:rsidRPr="00C45530" w:rsidRDefault="00B57121" w:rsidP="00B57121">
      <w:pPr>
        <w:pStyle w:val="Default"/>
        <w:ind w:firstLine="708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     </w:t>
      </w:r>
      <w:r w:rsidRPr="00C45530">
        <w:rPr>
          <w:bCs/>
          <w:sz w:val="25"/>
          <w:szCs w:val="25"/>
        </w:rPr>
        <w:t xml:space="preserve">Главе </w:t>
      </w:r>
      <w:r>
        <w:rPr>
          <w:bCs/>
          <w:sz w:val="25"/>
          <w:szCs w:val="25"/>
        </w:rPr>
        <w:t xml:space="preserve">Приволжского сельского поселения </w:t>
      </w:r>
      <w:r w:rsidRPr="00C45530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__</w:t>
      </w:r>
      <w:r w:rsidRPr="00C45530">
        <w:rPr>
          <w:bCs/>
          <w:sz w:val="25"/>
          <w:szCs w:val="25"/>
        </w:rPr>
        <w:t>__</w:t>
      </w: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Наименование заинтересованного лица _____</w:t>
      </w:r>
      <w:r>
        <w:rPr>
          <w:bCs/>
          <w:sz w:val="25"/>
          <w:szCs w:val="25"/>
        </w:rPr>
        <w:t>____________________________</w:t>
      </w:r>
    </w:p>
    <w:p w:rsidR="00B57121" w:rsidRPr="00C45530" w:rsidRDefault="00B57121" w:rsidP="00B57121">
      <w:pPr>
        <w:pStyle w:val="Default"/>
        <w:ind w:firstLine="708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Место</w:t>
      </w:r>
      <w:r>
        <w:rPr>
          <w:bCs/>
          <w:sz w:val="25"/>
          <w:szCs w:val="25"/>
        </w:rPr>
        <w:t xml:space="preserve"> </w:t>
      </w:r>
      <w:r w:rsidRPr="00C45530">
        <w:rPr>
          <w:bCs/>
          <w:sz w:val="25"/>
          <w:szCs w:val="25"/>
        </w:rPr>
        <w:t>нахождение заинтересованного лица (юридический адрес и (или) почтовый адрес) ____________________________________________________________</w:t>
      </w: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 xml:space="preserve">ИНН, ОГРН, КПП (для юридического лица) </w:t>
      </w:r>
      <w:r>
        <w:rPr>
          <w:bCs/>
          <w:sz w:val="25"/>
          <w:szCs w:val="25"/>
        </w:rPr>
        <w:t>_____________________________</w:t>
      </w:r>
      <w:r w:rsidRPr="00C45530">
        <w:rPr>
          <w:bCs/>
          <w:sz w:val="25"/>
          <w:szCs w:val="25"/>
        </w:rPr>
        <w:t xml:space="preserve"> </w:t>
      </w:r>
    </w:p>
    <w:p w:rsidR="00B57121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Паспортные данные (для физического лица)</w:t>
      </w:r>
      <w:r>
        <w:rPr>
          <w:bCs/>
          <w:sz w:val="25"/>
          <w:szCs w:val="25"/>
        </w:rPr>
        <w:t xml:space="preserve"> _____________________________</w:t>
      </w:r>
      <w:r w:rsidRPr="00C45530">
        <w:rPr>
          <w:bCs/>
          <w:sz w:val="25"/>
          <w:szCs w:val="25"/>
        </w:rPr>
        <w:t>_</w:t>
      </w: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________________________________________________________________</w:t>
      </w:r>
      <w:r w:rsidRPr="00C45530">
        <w:rPr>
          <w:bCs/>
          <w:sz w:val="25"/>
          <w:szCs w:val="25"/>
        </w:rPr>
        <w:t xml:space="preserve"> </w:t>
      </w: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Номер контактного телефона (факса) ______________________________</w:t>
      </w:r>
      <w:r>
        <w:rPr>
          <w:bCs/>
          <w:sz w:val="25"/>
          <w:szCs w:val="25"/>
        </w:rPr>
        <w:t>______</w:t>
      </w:r>
      <w:r w:rsidRPr="00C45530">
        <w:rPr>
          <w:bCs/>
          <w:sz w:val="25"/>
          <w:szCs w:val="25"/>
        </w:rPr>
        <w:t xml:space="preserve"> </w:t>
      </w: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Включить в адресный перечень дворовых территорий муниципальной программы «Формирование современной городской среды</w:t>
      </w:r>
      <w:r>
        <w:rPr>
          <w:bCs/>
          <w:sz w:val="25"/>
          <w:szCs w:val="25"/>
        </w:rPr>
        <w:t xml:space="preserve"> на территории Приволжского сельского поселения</w:t>
      </w:r>
      <w:r w:rsidRPr="00C45530">
        <w:rPr>
          <w:bCs/>
          <w:sz w:val="25"/>
          <w:szCs w:val="25"/>
        </w:rPr>
        <w:t xml:space="preserve">» на 2018 - 2022 годы:  </w:t>
      </w: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>
        <w:rPr>
          <w:bCs/>
          <w:sz w:val="25"/>
          <w:szCs w:val="25"/>
        </w:rPr>
        <w:t>______________________________</w:t>
      </w:r>
    </w:p>
    <w:p w:rsidR="00B57121" w:rsidRPr="004F74C4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</w:t>
      </w:r>
      <w:r w:rsidRPr="004F74C4">
        <w:rPr>
          <w:bCs/>
          <w:sz w:val="22"/>
          <w:szCs w:val="22"/>
        </w:rPr>
        <w:t xml:space="preserve">(вид работ, адрес территории МКД) </w:t>
      </w: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>
        <w:rPr>
          <w:bCs/>
          <w:sz w:val="25"/>
          <w:szCs w:val="25"/>
        </w:rPr>
        <w:t>______________________________</w:t>
      </w: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>
        <w:rPr>
          <w:bCs/>
          <w:sz w:val="25"/>
          <w:szCs w:val="25"/>
        </w:rPr>
        <w:t>______________________________</w:t>
      </w: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_______________________________________</w:t>
      </w:r>
      <w:r>
        <w:rPr>
          <w:bCs/>
          <w:sz w:val="25"/>
          <w:szCs w:val="25"/>
        </w:rPr>
        <w:t>______________________________</w:t>
      </w: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  <w:r w:rsidRPr="004F74C4">
        <w:rPr>
          <w:bCs/>
          <w:sz w:val="20"/>
          <w:szCs w:val="20"/>
        </w:rPr>
        <w:t xml:space="preserve">(кратко изложить суть предложения, обоснования необходимости его принятия, включая описание </w:t>
      </w:r>
      <w:r>
        <w:rPr>
          <w:bCs/>
          <w:sz w:val="20"/>
          <w:szCs w:val="20"/>
        </w:rPr>
        <w:t xml:space="preserve">   </w:t>
      </w:r>
      <w:r w:rsidRPr="004F74C4">
        <w:rPr>
          <w:bCs/>
          <w:sz w:val="20"/>
          <w:szCs w:val="20"/>
        </w:rPr>
        <w:t>проблем, указать круг лиц, интересы которых будут затронуты</w:t>
      </w:r>
      <w:r w:rsidRPr="00C45530">
        <w:rPr>
          <w:bCs/>
          <w:sz w:val="25"/>
          <w:szCs w:val="25"/>
        </w:rPr>
        <w:t xml:space="preserve">). </w:t>
      </w: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 xml:space="preserve">К настоящему предложению прилагаются документы на _____ л. в ____ экз. </w:t>
      </w:r>
    </w:p>
    <w:p w:rsidR="00B57121" w:rsidRPr="00C45530" w:rsidRDefault="00B57121" w:rsidP="00B57121">
      <w:pPr>
        <w:pStyle w:val="Default"/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_____________________________________</w:t>
      </w:r>
      <w:r>
        <w:rPr>
          <w:bCs/>
          <w:sz w:val="25"/>
          <w:szCs w:val="25"/>
        </w:rPr>
        <w:t>_______________________________</w:t>
      </w:r>
    </w:p>
    <w:p w:rsidR="00B57121" w:rsidRPr="004F74C4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</w:t>
      </w:r>
      <w:r w:rsidRPr="004F74C4">
        <w:rPr>
          <w:bCs/>
          <w:sz w:val="22"/>
          <w:szCs w:val="22"/>
        </w:rPr>
        <w:t xml:space="preserve">(подпись, инициалы, фамилия) </w:t>
      </w:r>
    </w:p>
    <w:p w:rsidR="00B57121" w:rsidRPr="00C45530" w:rsidRDefault="00B57121" w:rsidP="00B57121">
      <w:pPr>
        <w:pStyle w:val="Default"/>
        <w:tabs>
          <w:tab w:val="left" w:pos="2940"/>
        </w:tabs>
        <w:ind w:firstLine="708"/>
        <w:jc w:val="both"/>
        <w:rPr>
          <w:bCs/>
          <w:sz w:val="25"/>
          <w:szCs w:val="25"/>
        </w:rPr>
      </w:pPr>
      <w:r w:rsidRPr="00C45530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ab/>
      </w: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Pr="004F74C4">
        <w:rPr>
          <w:bCs/>
          <w:sz w:val="22"/>
          <w:szCs w:val="22"/>
        </w:rPr>
        <w:t xml:space="preserve">(дата) </w:t>
      </w: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B57121" w:rsidRPr="004F74C4" w:rsidRDefault="00B57121" w:rsidP="00B57121">
      <w:pPr>
        <w:pStyle w:val="Default"/>
        <w:ind w:firstLine="708"/>
        <w:jc w:val="both"/>
        <w:rPr>
          <w:bCs/>
          <w:sz w:val="22"/>
          <w:szCs w:val="22"/>
        </w:rPr>
      </w:pPr>
    </w:p>
    <w:p w:rsidR="00EC5716" w:rsidRPr="0001367A" w:rsidRDefault="00EC5716" w:rsidP="00EC571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66B9F" w:rsidRPr="00EC5716" w:rsidRDefault="00B57121" w:rsidP="00566B9F">
      <w:pPr>
        <w:pStyle w:val="Default"/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Для информации населения</w:t>
      </w:r>
    </w:p>
    <w:p w:rsidR="00566B9F" w:rsidRPr="00242150" w:rsidRDefault="00566B9F" w:rsidP="00566B9F">
      <w:pPr>
        <w:pStyle w:val="Default"/>
        <w:jc w:val="center"/>
        <w:rPr>
          <w:b/>
          <w:bCs/>
          <w:sz w:val="25"/>
          <w:szCs w:val="25"/>
        </w:rPr>
      </w:pPr>
      <w:r w:rsidRPr="00242150">
        <w:rPr>
          <w:rFonts w:eastAsia="Times New Roman" w:cs="Calibri"/>
          <w:b/>
          <w:color w:val="auto"/>
          <w:sz w:val="25"/>
          <w:szCs w:val="25"/>
        </w:rPr>
        <w:t>Порядок и</w:t>
      </w:r>
      <w:r w:rsidRPr="00242150">
        <w:rPr>
          <w:rFonts w:eastAsia="Times New Roman" w:cs="Calibri"/>
          <w:b/>
          <w:sz w:val="25"/>
          <w:szCs w:val="25"/>
        </w:rPr>
        <w:t xml:space="preserve"> сроки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242150">
        <w:rPr>
          <w:b/>
          <w:color w:val="auto"/>
          <w:sz w:val="25"/>
          <w:szCs w:val="25"/>
        </w:rPr>
        <w:t>«Формирование современной городской среды</w:t>
      </w:r>
      <w:r>
        <w:rPr>
          <w:b/>
          <w:color w:val="auto"/>
          <w:sz w:val="25"/>
          <w:szCs w:val="25"/>
        </w:rPr>
        <w:t xml:space="preserve"> на территории Приволжского сельского поселения</w:t>
      </w:r>
      <w:r w:rsidRPr="00242150">
        <w:rPr>
          <w:b/>
          <w:color w:val="auto"/>
          <w:sz w:val="25"/>
          <w:szCs w:val="25"/>
        </w:rPr>
        <w:t>» на 2018 – 2022 годы</w:t>
      </w:r>
    </w:p>
    <w:p w:rsidR="00566B9F" w:rsidRPr="00242150" w:rsidRDefault="00566B9F" w:rsidP="00566B9F">
      <w:pPr>
        <w:pStyle w:val="Default"/>
        <w:ind w:firstLine="708"/>
        <w:jc w:val="both"/>
        <w:rPr>
          <w:color w:val="auto"/>
          <w:sz w:val="25"/>
          <w:szCs w:val="25"/>
        </w:rPr>
      </w:pPr>
    </w:p>
    <w:p w:rsidR="00566B9F" w:rsidRPr="00242150" w:rsidRDefault="00566B9F" w:rsidP="00566B9F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>1. Порядок устанавливает процедуру и сроки представления, рассмотрения и оценки предложений о включении дворовой территории в муниципальную программу «Формирование современной городской среды</w:t>
      </w:r>
      <w:r>
        <w:rPr>
          <w:color w:val="auto"/>
          <w:sz w:val="25"/>
          <w:szCs w:val="25"/>
        </w:rPr>
        <w:t xml:space="preserve"> на территории Приволжского сельского поселения</w:t>
      </w:r>
      <w:r w:rsidRPr="00242150">
        <w:rPr>
          <w:color w:val="auto"/>
          <w:sz w:val="25"/>
          <w:szCs w:val="25"/>
        </w:rPr>
        <w:t xml:space="preserve">» на 2018 – 2022 годы (далее – муниципальная программа). </w:t>
      </w:r>
    </w:p>
    <w:p w:rsidR="00566B9F" w:rsidRPr="00242150" w:rsidRDefault="00566B9F" w:rsidP="00566B9F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1.1. В целях Порядка под дворовой территорией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тротуарами, парковочными местами, включая автомобильные дороги, образующие проезды к территориям, прилегающим к многоквартирным домам. </w:t>
      </w:r>
    </w:p>
    <w:p w:rsidR="00566B9F" w:rsidRPr="00242150" w:rsidRDefault="00566B9F" w:rsidP="00566B9F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1.2.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органов местного самоуправления, муниципальных органов, организаций независимо от организационно-правовой формы, граждан, заинтересованных в проекте благоустройства и готовых участвовать в его реализации (далее – заинтересованные лица), в процессе отбора дворовых территорий для включения в муниципальную программу обеспечивается с соблюдением принципов: </w:t>
      </w:r>
    </w:p>
    <w:p w:rsidR="00566B9F" w:rsidRPr="00242150" w:rsidRDefault="00566B9F" w:rsidP="00566B9F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>- достижения согласия по целям и планам реализации проектов по благоустройству дворовых территорий;</w:t>
      </w:r>
    </w:p>
    <w:p w:rsidR="00566B9F" w:rsidRPr="00242150" w:rsidRDefault="00566B9F" w:rsidP="00566B9F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открытого обсуждения вопросов благоустройства дворовых территорий; </w:t>
      </w:r>
    </w:p>
    <w:p w:rsidR="00566B9F" w:rsidRPr="00242150" w:rsidRDefault="00566B9F" w:rsidP="00566B9F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открытого и гласного принятия решений, касающихся благоустройства дворовых территорий; </w:t>
      </w:r>
    </w:p>
    <w:p w:rsidR="00566B9F" w:rsidRPr="00242150" w:rsidRDefault="00566B9F" w:rsidP="00566B9F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- доступности информации и информирования заинтересованных лиц о задачах и проектах по благоустройству дворовых территорий в информационно-телекоммуникационной сети «Интернет». </w:t>
      </w:r>
    </w:p>
    <w:p w:rsidR="00566B9F" w:rsidRDefault="00566B9F" w:rsidP="00566B9F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242150">
        <w:rPr>
          <w:color w:val="auto"/>
          <w:sz w:val="25"/>
          <w:szCs w:val="25"/>
        </w:rPr>
        <w:t xml:space="preserve">1.3. В целях определения физического состояния дворовых территорий и необходимости их благоустройства </w:t>
      </w:r>
      <w:r>
        <w:rPr>
          <w:color w:val="auto"/>
          <w:sz w:val="25"/>
          <w:szCs w:val="25"/>
        </w:rPr>
        <w:t xml:space="preserve">Администрация Приволжского сельского поселения </w:t>
      </w:r>
      <w:r w:rsidRPr="00242150">
        <w:rPr>
          <w:color w:val="auto"/>
          <w:sz w:val="25"/>
          <w:szCs w:val="25"/>
        </w:rPr>
        <w:t xml:space="preserve"> организует инвентаризацию дворовых территорий </w:t>
      </w:r>
      <w:r>
        <w:rPr>
          <w:color w:val="auto"/>
          <w:sz w:val="25"/>
          <w:szCs w:val="25"/>
        </w:rPr>
        <w:t>Приволжского сельского поселения в соответствии с постановлением Правительства Ярославской области от 29.08.2017г. №0679-п «Об утверждении Порядка проведения инвентаризации дворовых территорий, инвентаризации общественных  территорий, инвентаризации уровня благоустройства индивидуальных жилых домов и земельных участков, предоставленных для их размещения».</w:t>
      </w:r>
    </w:p>
    <w:sectPr w:rsidR="00566B9F" w:rsidSect="0001367A">
      <w:pgSz w:w="11906" w:h="16838"/>
      <w:pgMar w:top="113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2F2" w:rsidRDefault="00EB72F2" w:rsidP="00782B24">
      <w:r>
        <w:separator/>
      </w:r>
    </w:p>
  </w:endnote>
  <w:endnote w:type="continuationSeparator" w:id="0">
    <w:p w:rsidR="00EB72F2" w:rsidRDefault="00EB72F2" w:rsidP="00782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2F2" w:rsidRDefault="00EB72F2" w:rsidP="00782B24">
      <w:r>
        <w:separator/>
      </w:r>
    </w:p>
  </w:footnote>
  <w:footnote w:type="continuationSeparator" w:id="0">
    <w:p w:rsidR="00EB72F2" w:rsidRDefault="00EB72F2" w:rsidP="00782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930"/>
    <w:multiLevelType w:val="hybridMultilevel"/>
    <w:tmpl w:val="8AE02D00"/>
    <w:lvl w:ilvl="0" w:tplc="2C68F8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6893B38"/>
    <w:multiLevelType w:val="hybridMultilevel"/>
    <w:tmpl w:val="93860030"/>
    <w:lvl w:ilvl="0" w:tplc="74960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3C5780"/>
    <w:multiLevelType w:val="hybridMultilevel"/>
    <w:tmpl w:val="E0D28F7C"/>
    <w:lvl w:ilvl="0" w:tplc="EA7C4C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E7"/>
    <w:rsid w:val="000038C3"/>
    <w:rsid w:val="000044B8"/>
    <w:rsid w:val="00011BEF"/>
    <w:rsid w:val="0001367A"/>
    <w:rsid w:val="00013EB9"/>
    <w:rsid w:val="00027472"/>
    <w:rsid w:val="00034E5B"/>
    <w:rsid w:val="00042BFE"/>
    <w:rsid w:val="00043521"/>
    <w:rsid w:val="0007278F"/>
    <w:rsid w:val="0007606B"/>
    <w:rsid w:val="000A0E56"/>
    <w:rsid w:val="000C4784"/>
    <w:rsid w:val="000D1DA8"/>
    <w:rsid w:val="000E3A2D"/>
    <w:rsid w:val="00102209"/>
    <w:rsid w:val="00115EAC"/>
    <w:rsid w:val="001204F5"/>
    <w:rsid w:val="001275FE"/>
    <w:rsid w:val="00141688"/>
    <w:rsid w:val="00143ABE"/>
    <w:rsid w:val="00145554"/>
    <w:rsid w:val="00165F20"/>
    <w:rsid w:val="0017288C"/>
    <w:rsid w:val="0018736D"/>
    <w:rsid w:val="00193B43"/>
    <w:rsid w:val="00197612"/>
    <w:rsid w:val="001A6D46"/>
    <w:rsid w:val="001C07A5"/>
    <w:rsid w:val="001C4547"/>
    <w:rsid w:val="001C77CD"/>
    <w:rsid w:val="001D0ADF"/>
    <w:rsid w:val="001F3D53"/>
    <w:rsid w:val="00212F94"/>
    <w:rsid w:val="00215F6A"/>
    <w:rsid w:val="002212B4"/>
    <w:rsid w:val="00223C39"/>
    <w:rsid w:val="00235EF6"/>
    <w:rsid w:val="002437A0"/>
    <w:rsid w:val="00264620"/>
    <w:rsid w:val="00267509"/>
    <w:rsid w:val="002805E1"/>
    <w:rsid w:val="002826E2"/>
    <w:rsid w:val="00286230"/>
    <w:rsid w:val="00286B7B"/>
    <w:rsid w:val="002A43C6"/>
    <w:rsid w:val="002B2401"/>
    <w:rsid w:val="002B7CE5"/>
    <w:rsid w:val="002C5E3B"/>
    <w:rsid w:val="002C763D"/>
    <w:rsid w:val="002D0BEB"/>
    <w:rsid w:val="002D638F"/>
    <w:rsid w:val="002D77CA"/>
    <w:rsid w:val="002D7CDE"/>
    <w:rsid w:val="002F02C7"/>
    <w:rsid w:val="002F135C"/>
    <w:rsid w:val="002F3CE1"/>
    <w:rsid w:val="002F6245"/>
    <w:rsid w:val="00303982"/>
    <w:rsid w:val="00303D40"/>
    <w:rsid w:val="00311B26"/>
    <w:rsid w:val="00315AD1"/>
    <w:rsid w:val="0032369C"/>
    <w:rsid w:val="00324978"/>
    <w:rsid w:val="00331682"/>
    <w:rsid w:val="00342385"/>
    <w:rsid w:val="00346C39"/>
    <w:rsid w:val="003527DD"/>
    <w:rsid w:val="0035587D"/>
    <w:rsid w:val="00380902"/>
    <w:rsid w:val="00392D74"/>
    <w:rsid w:val="003A1009"/>
    <w:rsid w:val="003A147A"/>
    <w:rsid w:val="003B1E00"/>
    <w:rsid w:val="003C6B44"/>
    <w:rsid w:val="003D49A6"/>
    <w:rsid w:val="003E6D7E"/>
    <w:rsid w:val="003E6ED1"/>
    <w:rsid w:val="00417DC3"/>
    <w:rsid w:val="004206CD"/>
    <w:rsid w:val="00427794"/>
    <w:rsid w:val="00431301"/>
    <w:rsid w:val="00432AED"/>
    <w:rsid w:val="004405FC"/>
    <w:rsid w:val="004450E5"/>
    <w:rsid w:val="00446E40"/>
    <w:rsid w:val="00466510"/>
    <w:rsid w:val="004706D1"/>
    <w:rsid w:val="00470F52"/>
    <w:rsid w:val="00475B81"/>
    <w:rsid w:val="00475EEF"/>
    <w:rsid w:val="00480191"/>
    <w:rsid w:val="00491B04"/>
    <w:rsid w:val="00493C0D"/>
    <w:rsid w:val="004A06ED"/>
    <w:rsid w:val="004B1FD1"/>
    <w:rsid w:val="004C6256"/>
    <w:rsid w:val="004D0DF7"/>
    <w:rsid w:val="004D4A2D"/>
    <w:rsid w:val="004E001F"/>
    <w:rsid w:val="00501E0F"/>
    <w:rsid w:val="005127E1"/>
    <w:rsid w:val="005174CD"/>
    <w:rsid w:val="00521CB0"/>
    <w:rsid w:val="0052209F"/>
    <w:rsid w:val="00524516"/>
    <w:rsid w:val="0054404F"/>
    <w:rsid w:val="00544BCD"/>
    <w:rsid w:val="00555ABA"/>
    <w:rsid w:val="00556074"/>
    <w:rsid w:val="005627D7"/>
    <w:rsid w:val="00565507"/>
    <w:rsid w:val="00566B9F"/>
    <w:rsid w:val="0058029D"/>
    <w:rsid w:val="00582A22"/>
    <w:rsid w:val="005B0277"/>
    <w:rsid w:val="005D4537"/>
    <w:rsid w:val="005F021B"/>
    <w:rsid w:val="005F1082"/>
    <w:rsid w:val="005F451A"/>
    <w:rsid w:val="00626A2A"/>
    <w:rsid w:val="00630336"/>
    <w:rsid w:val="00646B79"/>
    <w:rsid w:val="00663F17"/>
    <w:rsid w:val="006875C5"/>
    <w:rsid w:val="00690E06"/>
    <w:rsid w:val="00692E05"/>
    <w:rsid w:val="00693023"/>
    <w:rsid w:val="006A36BC"/>
    <w:rsid w:val="006A73B3"/>
    <w:rsid w:val="006B1CE7"/>
    <w:rsid w:val="006B6467"/>
    <w:rsid w:val="006C6436"/>
    <w:rsid w:val="006D74A1"/>
    <w:rsid w:val="006F5B68"/>
    <w:rsid w:val="00712831"/>
    <w:rsid w:val="00715F32"/>
    <w:rsid w:val="007213CB"/>
    <w:rsid w:val="00721422"/>
    <w:rsid w:val="007228A3"/>
    <w:rsid w:val="00763F61"/>
    <w:rsid w:val="007657A5"/>
    <w:rsid w:val="00782B24"/>
    <w:rsid w:val="00783EF2"/>
    <w:rsid w:val="00796997"/>
    <w:rsid w:val="007A155A"/>
    <w:rsid w:val="007A4A74"/>
    <w:rsid w:val="007D03E8"/>
    <w:rsid w:val="007D223F"/>
    <w:rsid w:val="007F15F1"/>
    <w:rsid w:val="007F59F8"/>
    <w:rsid w:val="00822397"/>
    <w:rsid w:val="00835D11"/>
    <w:rsid w:val="008405E7"/>
    <w:rsid w:val="00844FC6"/>
    <w:rsid w:val="00856862"/>
    <w:rsid w:val="00876750"/>
    <w:rsid w:val="008A0106"/>
    <w:rsid w:val="008B4533"/>
    <w:rsid w:val="008B4EA8"/>
    <w:rsid w:val="008C3FF1"/>
    <w:rsid w:val="008D240B"/>
    <w:rsid w:val="008E099F"/>
    <w:rsid w:val="008F628F"/>
    <w:rsid w:val="009021A7"/>
    <w:rsid w:val="0092140C"/>
    <w:rsid w:val="00937EA8"/>
    <w:rsid w:val="00944F22"/>
    <w:rsid w:val="00945480"/>
    <w:rsid w:val="00945B2C"/>
    <w:rsid w:val="009562A5"/>
    <w:rsid w:val="009660B2"/>
    <w:rsid w:val="00966AB9"/>
    <w:rsid w:val="00966E86"/>
    <w:rsid w:val="00974237"/>
    <w:rsid w:val="00986785"/>
    <w:rsid w:val="00987DA1"/>
    <w:rsid w:val="00996B3D"/>
    <w:rsid w:val="009A79C5"/>
    <w:rsid w:val="009B447E"/>
    <w:rsid w:val="009B58B7"/>
    <w:rsid w:val="009C1576"/>
    <w:rsid w:val="009C45E1"/>
    <w:rsid w:val="009E52C0"/>
    <w:rsid w:val="00A05705"/>
    <w:rsid w:val="00A1594B"/>
    <w:rsid w:val="00A2322F"/>
    <w:rsid w:val="00A41BC6"/>
    <w:rsid w:val="00A41F70"/>
    <w:rsid w:val="00A54ED6"/>
    <w:rsid w:val="00A850D7"/>
    <w:rsid w:val="00A940F1"/>
    <w:rsid w:val="00AB2C3B"/>
    <w:rsid w:val="00AB427D"/>
    <w:rsid w:val="00AB4577"/>
    <w:rsid w:val="00AC69AF"/>
    <w:rsid w:val="00AC7D51"/>
    <w:rsid w:val="00AE6050"/>
    <w:rsid w:val="00AE7E01"/>
    <w:rsid w:val="00AF0DDB"/>
    <w:rsid w:val="00AF3E01"/>
    <w:rsid w:val="00AF6F0C"/>
    <w:rsid w:val="00B0233B"/>
    <w:rsid w:val="00B056B0"/>
    <w:rsid w:val="00B138E6"/>
    <w:rsid w:val="00B21453"/>
    <w:rsid w:val="00B3616A"/>
    <w:rsid w:val="00B54238"/>
    <w:rsid w:val="00B57121"/>
    <w:rsid w:val="00B76D59"/>
    <w:rsid w:val="00B772EF"/>
    <w:rsid w:val="00B8264D"/>
    <w:rsid w:val="00BC40CB"/>
    <w:rsid w:val="00BC4A11"/>
    <w:rsid w:val="00BE432F"/>
    <w:rsid w:val="00BE7D7C"/>
    <w:rsid w:val="00BF78D8"/>
    <w:rsid w:val="00C06916"/>
    <w:rsid w:val="00C11EA1"/>
    <w:rsid w:val="00C3485E"/>
    <w:rsid w:val="00C5258A"/>
    <w:rsid w:val="00C92664"/>
    <w:rsid w:val="00C93B16"/>
    <w:rsid w:val="00C95DAC"/>
    <w:rsid w:val="00CB2C6E"/>
    <w:rsid w:val="00CB3629"/>
    <w:rsid w:val="00CC27C9"/>
    <w:rsid w:val="00CD5E13"/>
    <w:rsid w:val="00CF3795"/>
    <w:rsid w:val="00D6779C"/>
    <w:rsid w:val="00D81936"/>
    <w:rsid w:val="00D87898"/>
    <w:rsid w:val="00DA312A"/>
    <w:rsid w:val="00DA3217"/>
    <w:rsid w:val="00DA425E"/>
    <w:rsid w:val="00DD58BB"/>
    <w:rsid w:val="00DE28F5"/>
    <w:rsid w:val="00E15EBB"/>
    <w:rsid w:val="00E17640"/>
    <w:rsid w:val="00E17713"/>
    <w:rsid w:val="00E33577"/>
    <w:rsid w:val="00E50B83"/>
    <w:rsid w:val="00E621B5"/>
    <w:rsid w:val="00E62A6E"/>
    <w:rsid w:val="00E634C8"/>
    <w:rsid w:val="00EB72F2"/>
    <w:rsid w:val="00EC3694"/>
    <w:rsid w:val="00EC5716"/>
    <w:rsid w:val="00EE192B"/>
    <w:rsid w:val="00EE2EA1"/>
    <w:rsid w:val="00EE301E"/>
    <w:rsid w:val="00EE54E7"/>
    <w:rsid w:val="00EF4805"/>
    <w:rsid w:val="00F326B4"/>
    <w:rsid w:val="00F419D7"/>
    <w:rsid w:val="00F55752"/>
    <w:rsid w:val="00F76605"/>
    <w:rsid w:val="00F76845"/>
    <w:rsid w:val="00F9321E"/>
    <w:rsid w:val="00F97120"/>
    <w:rsid w:val="00FA7F3A"/>
    <w:rsid w:val="00FB3B93"/>
    <w:rsid w:val="00FC3FD9"/>
    <w:rsid w:val="00FD056A"/>
    <w:rsid w:val="00FD64D2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E7"/>
    <w:pPr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E432F"/>
    <w:pPr>
      <w:keepNext/>
      <w:suppressAutoHyphens w:val="0"/>
      <w:ind w:right="-521" w:hanging="567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05E7"/>
    <w:pPr>
      <w:suppressLineNumbers/>
    </w:pPr>
  </w:style>
  <w:style w:type="character" w:customStyle="1" w:styleId="FontStyle15">
    <w:name w:val="Font Style15"/>
    <w:basedOn w:val="a0"/>
    <w:rsid w:val="008405E7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a0"/>
    <w:rsid w:val="008405E7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405E7"/>
    <w:pPr>
      <w:spacing w:line="255" w:lineRule="exact"/>
    </w:pPr>
    <w:rPr>
      <w:rFonts w:ascii="Times New Roman" w:eastAsia="Times New Roman" w:hAnsi="Times New Roman" w:cs="Times New Roman"/>
      <w:kern w:val="1"/>
      <w:sz w:val="24"/>
      <w:lang w:eastAsia="ar-SA" w:bidi="ar-SA"/>
    </w:rPr>
  </w:style>
  <w:style w:type="paragraph" w:customStyle="1" w:styleId="Style10">
    <w:name w:val="Style10"/>
    <w:basedOn w:val="a"/>
    <w:rsid w:val="008405E7"/>
    <w:pPr>
      <w:spacing w:line="254" w:lineRule="exact"/>
      <w:jc w:val="center"/>
    </w:pPr>
    <w:rPr>
      <w:rFonts w:ascii="Times New Roman" w:eastAsia="Times New Roman" w:hAnsi="Times New Roman" w:cs="Times New Roman"/>
      <w:kern w:val="1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32369C"/>
    <w:pPr>
      <w:ind w:firstLine="708"/>
      <w:jc w:val="both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4">
    <w:name w:val="header"/>
    <w:basedOn w:val="a"/>
    <w:link w:val="a5"/>
    <w:rsid w:val="0032369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5">
    <w:name w:val="Верхний колонтитул Знак"/>
    <w:basedOn w:val="a0"/>
    <w:link w:val="a4"/>
    <w:rsid w:val="00323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D77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43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8E0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B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2B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B24"/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6448-4D36-4F97-8220-8E9CB668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12</cp:revision>
  <cp:lastPrinted>2017-11-08T11:20:00Z</cp:lastPrinted>
  <dcterms:created xsi:type="dcterms:W3CDTF">2017-11-20T10:24:00Z</dcterms:created>
  <dcterms:modified xsi:type="dcterms:W3CDTF">2017-11-20T13:11:00Z</dcterms:modified>
</cp:coreProperties>
</file>